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36C2" w:rsidRDefault="002136C2" w:rsidP="002136C2"/>
    <w:p w:rsidR="002136C2" w:rsidRDefault="002136C2" w:rsidP="002136C2">
      <w:r>
        <w:t>Izbor „Najuzornije hrvatske seoske žene“</w:t>
      </w:r>
    </w:p>
    <w:p w:rsidR="002136C2" w:rsidRDefault="002136C2" w:rsidP="002136C2"/>
    <w:p w:rsidR="002136C2" w:rsidRDefault="002136C2" w:rsidP="002136C2"/>
    <w:p w:rsidR="002136C2" w:rsidRDefault="002136C2" w:rsidP="002136C2">
      <w:r>
        <w:t>Udruga Uzorne hrvatske seoske žene objavila je poziv za prijavu kandidatkinja za Izbor „Najuzornije hrvatske seoske žene“. Rok za prijavu je 30. lipnja 2020. godine.</w:t>
      </w:r>
    </w:p>
    <w:p w:rsidR="002136C2" w:rsidRDefault="002136C2" w:rsidP="002136C2">
      <w:r>
        <w:t>Najuzornija hrvatska seoska žena treba imati između 25 i 65 godina, biti hrvatska državljanka, koja živi na selu, uživa ugled u svojoj sredini, ima lijepo uređeno kućanstvo i poljoprivredno gospodarstvo, proizvodi poljoprivredne proizvode i/ili rukotvorine i/ili stvara umjetnička djela. Ujedno treba biti poznati borac za razvitak i napredak društvenog, kulturnog i gospodarskog života, obitelji i zajednice te treba pomagati drugim ženama raznim savjetima i idejama, a da do sada nije sudjelovala na natjecanju za Izbor najuzornije hrvatske seoske žene.</w:t>
      </w:r>
    </w:p>
    <w:p w:rsidR="002136C2" w:rsidRDefault="002136C2" w:rsidP="002136C2">
      <w:r>
        <w:t>Prijava mora sadržavati: ime i prezime kandidatkinje, datum i godinu rođenja, adresu i broj telefona, bračno stanje, broj djece, zanimanje, stručnu spremu te kratak životopis.</w:t>
      </w:r>
    </w:p>
    <w:p w:rsidR="002136C2" w:rsidRDefault="002136C2" w:rsidP="002136C2">
      <w:r>
        <w:t xml:space="preserve">Udruga poziva sve zainteresirane kandidatkinje da svoje prijave pošalju do 30. lipnja 2020. godine na adresu Katica Jerleković, </w:t>
      </w:r>
      <w:proofErr w:type="spellStart"/>
      <w:r>
        <w:t>Cekovići</w:t>
      </w:r>
      <w:proofErr w:type="spellEnd"/>
      <w:r>
        <w:t xml:space="preserve"> 26, 10413 Kravarsko ili e-mailom na </w:t>
      </w:r>
      <w:hyperlink r:id="rId4" w:history="1">
        <w:r>
          <w:rPr>
            <w:rStyle w:val="Hiperveza"/>
          </w:rPr>
          <w:t>katica.jerlekovic@hotmail.com</w:t>
        </w:r>
      </w:hyperlink>
      <w:r>
        <w:t>. Sve dodatne informacije mogu se dobiti na broj mobitela 098/659-880 (Katica Jerleković, predsjednica udruge).</w:t>
      </w:r>
    </w:p>
    <w:p w:rsidR="002136C2" w:rsidRDefault="002136C2" w:rsidP="002136C2">
      <w:r>
        <w:t>Prijavni obrazac za prijavu na Izbor najuzornije hrvatske seoske žene se nalazi </w:t>
      </w:r>
      <w:hyperlink r:id="rId5" w:tgtFrame="_blank" w:history="1">
        <w:r>
          <w:rPr>
            <w:rStyle w:val="Hiperveza"/>
          </w:rPr>
          <w:t>ovdje </w:t>
        </w:r>
      </w:hyperlink>
      <w:r>
        <w:t>.</w:t>
      </w:r>
    </w:p>
    <w:p w:rsidR="002136C2" w:rsidRDefault="002136C2" w:rsidP="002136C2">
      <w:r>
        <w:t>Ovogodišnji Izbor održat će se 17. listopada 2020. godine u općini Pitomača u Virovitičko-podravskoj županiji.</w:t>
      </w:r>
    </w:p>
    <w:p w:rsidR="002136C2" w:rsidRDefault="002136C2" w:rsidP="002136C2">
      <w:r>
        <w:t>Inače, diljem svijeta 15. listopada obilježava se kao Svjetski dan seoske žene. Od 2000. godine taj značajan datum obilježava se i u Republici Hrvatskoj. Ovim projektom želi se skrenuti pozornost čitavom društvu koliko seoske žene zapravo doprinose i kolika je njihova uloga u održavanju i oživljavanju ruralnih područja.</w:t>
      </w:r>
    </w:p>
    <w:p w:rsidR="002136C2" w:rsidRDefault="002136C2" w:rsidP="002136C2"/>
    <w:p w:rsidR="00C86C2B" w:rsidRDefault="00C86C2B"/>
    <w:sectPr w:rsidR="00C8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C2"/>
    <w:rsid w:val="002136C2"/>
    <w:rsid w:val="00C8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19DA"/>
  <w15:chartTrackingRefBased/>
  <w15:docId w15:val="{C111BEF4-7625-43F9-AD3D-CD6CC276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C2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136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grebacka-zupanija.hr/media/filer_public/85/b3/85b30989-2f73-466b-b67d-4e16b499fda7/prijava_izbor_naj_seos_hr_zena_20.docx" TargetMode="External"/><Relationship Id="rId4" Type="http://schemas.openxmlformats.org/officeDocument/2006/relationships/hyperlink" Target="mailto:katica.jerlekovic@hot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</cp:revision>
  <dcterms:created xsi:type="dcterms:W3CDTF">2020-04-22T06:22:00Z</dcterms:created>
  <dcterms:modified xsi:type="dcterms:W3CDTF">2020-04-22T06:25:00Z</dcterms:modified>
</cp:coreProperties>
</file>