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AB" w:rsidRDefault="00FB56AB">
      <w:pPr>
        <w:pStyle w:val="Standard"/>
      </w:pPr>
      <w:bookmarkStart w:id="0" w:name="_GoBack"/>
      <w:bookmarkEnd w:id="0"/>
    </w:p>
    <w:p w:rsidR="00FB56AB" w:rsidRDefault="0089015E">
      <w:pPr>
        <w:pStyle w:val="Standard"/>
      </w:pPr>
      <w:r>
        <w:rPr>
          <w:rFonts w:ascii="Tahoma" w:eastAsia="Tahoma" w:hAnsi="Tahoma"/>
          <w:color w:val="auto"/>
          <w:sz w:val="20"/>
        </w:rPr>
        <w:t xml:space="preserve">                      </w:t>
      </w:r>
      <w:r>
        <w:object w:dxaOrig="900" w:dyaOrig="1260" w14:anchorId="5EB94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alt="OLE-object" style="width:45pt;height:63pt;visibility:visible;mso-wrap-style:square" o:ole="">
            <v:imagedata r:id="rId6" o:title="OLE-object"/>
          </v:shape>
          <o:OLEObject Type="Embed" ProgID="StaticMetafile" ShapeID="1" DrawAspect="Content" ObjectID="_1615351011" r:id="rId7"/>
        </w:object>
      </w:r>
    </w:p>
    <w:p w:rsidR="00FB56AB" w:rsidRDefault="0089015E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  <w:r>
        <w:rPr>
          <w:rFonts w:ascii="Times New Roman" w:eastAsia="Tahoma" w:hAnsi="Times New Roman" w:cs="Times New Roman"/>
          <w:b/>
          <w:color w:val="auto"/>
          <w:lang w:val="hr-HR"/>
        </w:rPr>
        <w:t xml:space="preserve">  R E P U B L I K A    H R V A T S K A</w:t>
      </w:r>
    </w:p>
    <w:p w:rsidR="00FB56AB" w:rsidRDefault="0089015E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  <w:r>
        <w:rPr>
          <w:rFonts w:ascii="Times New Roman" w:eastAsia="Tahoma" w:hAnsi="Times New Roman" w:cs="Times New Roman"/>
          <w:b/>
          <w:color w:val="auto"/>
          <w:lang w:val="hr-HR"/>
        </w:rPr>
        <w:t>KRAPINSKO ZAGORSKA ŽUPANIJA</w:t>
      </w:r>
    </w:p>
    <w:p w:rsidR="00FB56AB" w:rsidRDefault="0089015E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  <w:r>
        <w:rPr>
          <w:rFonts w:ascii="Times New Roman" w:eastAsia="Tahoma" w:hAnsi="Times New Roman" w:cs="Times New Roman"/>
          <w:b/>
          <w:color w:val="auto"/>
          <w:lang w:val="hr-HR"/>
        </w:rPr>
        <w:t xml:space="preserve">   Gradsko izborno povjerenstvo</w:t>
      </w:r>
    </w:p>
    <w:p w:rsidR="00FB56AB" w:rsidRDefault="0089015E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  <w:r>
        <w:rPr>
          <w:rFonts w:ascii="Times New Roman" w:eastAsia="Tahoma" w:hAnsi="Times New Roman" w:cs="Times New Roman"/>
          <w:b/>
          <w:color w:val="auto"/>
          <w:lang w:val="hr-HR"/>
        </w:rPr>
        <w:tab/>
        <w:t xml:space="preserve">   Grad Pregrada</w:t>
      </w:r>
    </w:p>
    <w:p w:rsidR="00FB56AB" w:rsidRDefault="00FB56AB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</w:p>
    <w:p w:rsidR="00FB56AB" w:rsidRDefault="0089015E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  <w:r>
        <w:rPr>
          <w:rFonts w:ascii="Times New Roman" w:eastAsia="Tahoma" w:hAnsi="Times New Roman" w:cs="Times New Roman"/>
          <w:b/>
          <w:color w:val="auto"/>
          <w:lang w:val="hr-HR"/>
        </w:rPr>
        <w:t>Klasa:013-03/19-03/09</w:t>
      </w:r>
    </w:p>
    <w:p w:rsidR="00FB56AB" w:rsidRDefault="0089015E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  <w:r>
        <w:rPr>
          <w:rFonts w:ascii="Times New Roman" w:eastAsia="Tahoma" w:hAnsi="Times New Roman" w:cs="Times New Roman"/>
          <w:b/>
          <w:color w:val="auto"/>
          <w:lang w:val="hr-HR"/>
        </w:rPr>
        <w:t>Urbroj:2214/01-03/01-19-1</w:t>
      </w:r>
    </w:p>
    <w:p w:rsidR="00FB56AB" w:rsidRDefault="0089015E">
      <w:pPr>
        <w:pStyle w:val="Standard"/>
        <w:rPr>
          <w:rFonts w:ascii="Times New Roman" w:eastAsia="Tahoma" w:hAnsi="Times New Roman" w:cs="Times New Roman"/>
          <w:b/>
          <w:color w:val="auto"/>
          <w:lang w:val="hr-HR"/>
        </w:rPr>
      </w:pPr>
      <w:r>
        <w:rPr>
          <w:rFonts w:ascii="Times New Roman" w:eastAsia="Tahoma" w:hAnsi="Times New Roman" w:cs="Times New Roman"/>
          <w:b/>
          <w:color w:val="auto"/>
          <w:lang w:val="hr-HR"/>
        </w:rPr>
        <w:t xml:space="preserve">Pregrada, </w:t>
      </w:r>
      <w:r>
        <w:rPr>
          <w:rFonts w:ascii="Times New Roman" w:eastAsia="Tahoma" w:hAnsi="Times New Roman" w:cs="Times New Roman"/>
          <w:b/>
          <w:color w:val="auto"/>
          <w:lang w:val="hr-HR"/>
        </w:rPr>
        <w:t>28.03.2019.g.</w:t>
      </w:r>
    </w:p>
    <w:p w:rsidR="00FB56AB" w:rsidRDefault="00FB56AB">
      <w:pPr>
        <w:pStyle w:val="Standard"/>
        <w:rPr>
          <w:rFonts w:ascii="Times New Roman" w:hAnsi="Times New Roman" w:cs="Times New Roman"/>
          <w:lang w:val="hr-HR"/>
        </w:rPr>
      </w:pPr>
    </w:p>
    <w:p w:rsidR="00FB56AB" w:rsidRDefault="0089015E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Na temelju čl.13. Odluke o izboru članova vijeća mjesnih odbora ( Službeni glasnik KZŽ, broj 03/15, 09/19) Gradsko izborno povjerenstvo Grada Pregrade, objavljuje:</w:t>
      </w:r>
    </w:p>
    <w:p w:rsidR="00FB56AB" w:rsidRDefault="00FB56AB">
      <w:pPr>
        <w:pStyle w:val="Standard"/>
        <w:rPr>
          <w:rFonts w:ascii="Times New Roman" w:eastAsia="Liberation Serif" w:hAnsi="Times New Roman" w:cs="Times New Roman"/>
          <w:color w:val="auto"/>
          <w:lang w:val="hr-HR"/>
        </w:rPr>
      </w:pPr>
    </w:p>
    <w:p w:rsidR="00FB56AB" w:rsidRDefault="0089015E">
      <w:pPr>
        <w:pStyle w:val="Standard"/>
        <w:jc w:val="center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PODACI O BROJU POTPISA BIRAČA</w:t>
      </w:r>
    </w:p>
    <w:p w:rsidR="00FB56AB" w:rsidRDefault="0089015E">
      <w:pPr>
        <w:pStyle w:val="Standard"/>
        <w:jc w:val="center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>KANDIDACIJSKE LISTE GRUPE BIRAČA</w:t>
      </w:r>
    </w:p>
    <w:p w:rsidR="00FB56AB" w:rsidRDefault="00FB56AB">
      <w:pPr>
        <w:autoSpaceDE w:val="0"/>
        <w:ind w:right="-13084"/>
        <w:rPr>
          <w:rFonts w:ascii="Times New Roman" w:eastAsia="Liberation Serif" w:hAnsi="Times New Roman" w:cs="Times New Roman"/>
          <w:color w:val="auto"/>
          <w:lang w:val="hr-HR"/>
        </w:rPr>
      </w:pPr>
    </w:p>
    <w:p w:rsidR="00FB56AB" w:rsidRDefault="0089015E">
      <w:pPr>
        <w:autoSpaceDE w:val="0"/>
        <w:ind w:right="-13084"/>
      </w:pPr>
      <w:r>
        <w:rPr>
          <w:rFonts w:ascii="Times New Roman" w:eastAsia="Liberation Serif" w:hAnsi="Times New Roman" w:cs="Times New Roman"/>
          <w:color w:val="auto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Sukladno čl</w:t>
      </w:r>
      <w:r>
        <w:rPr>
          <w:rFonts w:ascii="Times New Roman" w:hAnsi="Times New Roman" w:cs="Times New Roman"/>
          <w:lang w:val="hr-HR"/>
        </w:rPr>
        <w:t xml:space="preserve">anku 13. Odluke o izboru vijeća mjesnih odbora (Službeni glasnik Krapinsko-zagorske </w:t>
      </w:r>
    </w:p>
    <w:p w:rsidR="00FB56AB" w:rsidRDefault="0089015E">
      <w:pPr>
        <w:autoSpaceDE w:val="0"/>
        <w:ind w:right="-13084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županije br. 3/15., 09/19) kada birači kao ovlašteni predlagatelji predlažu kandidacijsku listu grupe birača,</w:t>
      </w:r>
    </w:p>
    <w:p w:rsidR="00FB56AB" w:rsidRDefault="0089015E">
      <w:pPr>
        <w:autoSpaceDE w:val="0"/>
        <w:ind w:right="-13084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za pravovaljanost prijedloga kandidacijske liste za </w:t>
      </w:r>
      <w:r>
        <w:rPr>
          <w:rFonts w:ascii="Times New Roman" w:hAnsi="Times New Roman" w:cs="Times New Roman"/>
          <w:lang w:val="hr-HR"/>
        </w:rPr>
        <w:t>izbor članova vijeća mjesnog odbora dužni su</w:t>
      </w:r>
    </w:p>
    <w:p w:rsidR="00FB56AB" w:rsidRDefault="0089015E">
      <w:pPr>
        <w:autoSpaceDE w:val="0"/>
        <w:ind w:right="-13084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prikupiti određen broj potpisa birača.</w:t>
      </w:r>
    </w:p>
    <w:p w:rsidR="00FB56AB" w:rsidRDefault="0089015E">
      <w:pPr>
        <w:autoSpaceDE w:val="0"/>
        <w:ind w:right="-13084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Potreban broj potpisa birača za pravovaljanost kandidacijskih lista grupa birača po mjesnim </w:t>
      </w:r>
    </w:p>
    <w:p w:rsidR="00FB56AB" w:rsidRDefault="0089015E">
      <w:pPr>
        <w:autoSpaceDE w:val="0"/>
        <w:ind w:right="-13084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odborima daje se u tablici :</w:t>
      </w:r>
    </w:p>
    <w:p w:rsidR="00FB56AB" w:rsidRDefault="00FB56AB">
      <w:pPr>
        <w:autoSpaceDE w:val="0"/>
        <w:jc w:val="both"/>
        <w:rPr>
          <w:rFonts w:ascii="Times New Roman" w:hAnsi="Times New Roman" w:cs="Times New Roman"/>
          <w:lang w:val="hr-HR"/>
        </w:rPr>
      </w:pPr>
    </w:p>
    <w:p w:rsidR="00FB56AB" w:rsidRDefault="00FB56AB">
      <w:pPr>
        <w:autoSpaceDE w:val="0"/>
        <w:jc w:val="both"/>
        <w:rPr>
          <w:rFonts w:ascii="Times New Roman" w:hAnsi="Times New Roman" w:cs="Times New Roman"/>
        </w:rPr>
      </w:pPr>
    </w:p>
    <w:tbl>
      <w:tblPr>
        <w:tblW w:w="906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4235"/>
        <w:gridCol w:w="2272"/>
        <w:gridCol w:w="1972"/>
      </w:tblGrid>
      <w:tr w:rsidR="00FB56A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  <w:t>R.b</w:t>
            </w:r>
            <w:proofErr w:type="spellEnd"/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  <w:t>MJESNI ODBOR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ind w:firstLine="7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  <w:t>BROJ STANOVNIKA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  <w:t>POTREBAN BROJ POTPISA BIRAČA</w:t>
            </w:r>
          </w:p>
        </w:tc>
      </w:tr>
      <w:tr w:rsidR="00FB56A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1.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Benkovo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ind w:firstLine="708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 xml:space="preserve">   906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hr-HR" w:eastAsia="hr-HR" w:bidi="ar-SA"/>
              </w:rPr>
              <w:t>50</w:t>
            </w:r>
          </w:p>
        </w:tc>
      </w:tr>
      <w:tr w:rsidR="00FB56A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2.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Bušin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382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lang w:val="hr-HR" w:eastAsia="hr-HR" w:bidi="ar-SA"/>
              </w:rPr>
              <w:t>35</w:t>
            </w:r>
          </w:p>
        </w:tc>
      </w:tr>
      <w:tr w:rsidR="00FB56A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3.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Cigrovec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414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  <w:t>35</w:t>
            </w:r>
          </w:p>
        </w:tc>
      </w:tr>
      <w:tr w:rsidR="00FB56A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4.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Gorjakovo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344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  <w:t>35</w:t>
            </w:r>
          </w:p>
        </w:tc>
      </w:tr>
      <w:tr w:rsidR="00FB56A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5.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Kostel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650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  <w:t>50</w:t>
            </w:r>
          </w:p>
        </w:tc>
      </w:tr>
      <w:tr w:rsidR="00FB56A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6.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Plemenšćina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568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  <w:t>50</w:t>
            </w:r>
          </w:p>
        </w:tc>
      </w:tr>
      <w:tr w:rsidR="00FB56A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7.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Pregrada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2223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  <w:t>70</w:t>
            </w:r>
          </w:p>
        </w:tc>
      </w:tr>
      <w:tr w:rsidR="00FB56A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8.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Sopot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733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  <w:t>50</w:t>
            </w:r>
          </w:p>
        </w:tc>
      </w:tr>
      <w:tr w:rsidR="00FB56A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9.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Stipernica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290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  <w:t>25</w:t>
            </w:r>
          </w:p>
        </w:tc>
      </w:tr>
      <w:tr w:rsidR="00FB56AB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10.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Vinagora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hr-HR" w:eastAsia="hr-HR" w:bidi="ar-SA"/>
              </w:rPr>
              <w:t>498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AB" w:rsidRDefault="0089015E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lang w:val="hr-HR" w:eastAsia="hr-HR" w:bidi="ar-SA"/>
              </w:rPr>
              <w:t>35</w:t>
            </w:r>
          </w:p>
        </w:tc>
      </w:tr>
    </w:tbl>
    <w:p w:rsidR="00FB56AB" w:rsidRDefault="00FB56AB">
      <w:pPr>
        <w:autoSpaceDE w:val="0"/>
        <w:spacing w:line="219" w:lineRule="exact"/>
        <w:rPr>
          <w:rFonts w:ascii="Times New Roman" w:hAnsi="Times New Roman" w:cs="Times New Roman"/>
        </w:rPr>
      </w:pPr>
    </w:p>
    <w:p w:rsidR="00FB56AB" w:rsidRDefault="00FB56AB">
      <w:pPr>
        <w:pStyle w:val="Standard"/>
        <w:rPr>
          <w:rFonts w:ascii="Times New Roman" w:hAnsi="Times New Roman" w:cs="Times New Roman"/>
        </w:rPr>
      </w:pPr>
    </w:p>
    <w:p w:rsidR="00FB56AB" w:rsidRDefault="00FB56AB">
      <w:pPr>
        <w:pStyle w:val="Standard"/>
        <w:rPr>
          <w:rFonts w:ascii="Times New Roman" w:eastAsia="Calibri" w:hAnsi="Times New Roman" w:cs="Times New Roman"/>
          <w:color w:val="auto"/>
          <w:lang w:val="hr-HR"/>
        </w:rPr>
      </w:pPr>
    </w:p>
    <w:p w:rsidR="00FB56AB" w:rsidRDefault="00FB56AB">
      <w:pPr>
        <w:pStyle w:val="Standard"/>
        <w:jc w:val="center"/>
        <w:rPr>
          <w:rFonts w:ascii="Times New Roman" w:eastAsia="Calibri" w:hAnsi="Times New Roman" w:cs="Times New Roman"/>
          <w:color w:val="auto"/>
          <w:lang w:val="hr-HR"/>
        </w:rPr>
      </w:pPr>
    </w:p>
    <w:p w:rsidR="00FB56AB" w:rsidRDefault="00FB56AB">
      <w:pPr>
        <w:pStyle w:val="Standard"/>
        <w:jc w:val="right"/>
        <w:rPr>
          <w:rFonts w:ascii="Times New Roman" w:eastAsia="Liberation Serif" w:hAnsi="Times New Roman" w:cs="Times New Roman"/>
          <w:color w:val="auto"/>
          <w:lang w:val="hr-HR"/>
        </w:rPr>
      </w:pPr>
    </w:p>
    <w:p w:rsidR="00FB56AB" w:rsidRDefault="00FB56AB">
      <w:pPr>
        <w:pStyle w:val="Standard"/>
        <w:jc w:val="right"/>
        <w:rPr>
          <w:rFonts w:ascii="Times New Roman" w:eastAsia="Liberation Serif" w:hAnsi="Times New Roman" w:cs="Times New Roman"/>
          <w:color w:val="auto"/>
          <w:lang w:val="hr-HR"/>
        </w:rPr>
      </w:pPr>
    </w:p>
    <w:p w:rsidR="00FB56AB" w:rsidRDefault="0089015E">
      <w:pPr>
        <w:pStyle w:val="Standard"/>
        <w:jc w:val="right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 xml:space="preserve">GRADSKO </w:t>
      </w:r>
      <w:r>
        <w:rPr>
          <w:rFonts w:ascii="Times New Roman" w:eastAsia="Liberation Serif" w:hAnsi="Times New Roman" w:cs="Times New Roman"/>
          <w:color w:val="auto"/>
          <w:lang w:val="hr-HR"/>
        </w:rPr>
        <w:t>IZBORNO POVJERENSTVO</w:t>
      </w:r>
    </w:p>
    <w:p w:rsidR="00FB56AB" w:rsidRDefault="0089015E">
      <w:pPr>
        <w:pStyle w:val="Standard"/>
        <w:jc w:val="center"/>
        <w:rPr>
          <w:rFonts w:ascii="Times New Roman" w:eastAsia="Liberation Serif" w:hAnsi="Times New Roman" w:cs="Times New Roman"/>
          <w:color w:val="auto"/>
          <w:lang w:val="hr-HR"/>
        </w:rPr>
      </w:pPr>
      <w:r>
        <w:rPr>
          <w:rFonts w:ascii="Times New Roman" w:eastAsia="Liberation Serif" w:hAnsi="Times New Roman" w:cs="Times New Roman"/>
          <w:color w:val="auto"/>
          <w:lang w:val="hr-HR"/>
        </w:rPr>
        <w:t xml:space="preserve">                                                                                      PREDSJEDNICA</w:t>
      </w:r>
    </w:p>
    <w:p w:rsidR="00FB56AB" w:rsidRDefault="0089015E">
      <w:pPr>
        <w:pStyle w:val="Standard"/>
        <w:jc w:val="center"/>
      </w:pPr>
      <w:r>
        <w:rPr>
          <w:rFonts w:ascii="Times New Roman" w:eastAsia="Liberation Serif" w:hAnsi="Times New Roman" w:cs="Times New Roman"/>
          <w:color w:val="auto"/>
          <w:lang w:val="hr-HR"/>
        </w:rPr>
        <w:t xml:space="preserve">                                                                                    Ksenija Ogrizek, </w:t>
      </w:r>
      <w:proofErr w:type="spellStart"/>
      <w:r>
        <w:rPr>
          <w:rFonts w:ascii="Times New Roman" w:eastAsia="Liberation Serif" w:hAnsi="Times New Roman" w:cs="Times New Roman"/>
          <w:color w:val="auto"/>
          <w:lang w:val="hr-HR"/>
        </w:rPr>
        <w:t>dipl.iur</w:t>
      </w:r>
      <w:proofErr w:type="spellEnd"/>
      <w:r>
        <w:rPr>
          <w:rFonts w:ascii="Times New Roman" w:eastAsia="Liberation Serif" w:hAnsi="Times New Roman" w:cs="Times New Roman"/>
          <w:color w:val="auto"/>
          <w:lang w:val="hr-HR"/>
        </w:rPr>
        <w:t>.</w:t>
      </w:r>
    </w:p>
    <w:sectPr w:rsidR="00FB56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15E" w:rsidRDefault="0089015E">
      <w:r>
        <w:separator/>
      </w:r>
    </w:p>
  </w:endnote>
  <w:endnote w:type="continuationSeparator" w:id="0">
    <w:p w:rsidR="0089015E" w:rsidRDefault="0089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15E" w:rsidRDefault="0089015E">
      <w:r>
        <w:separator/>
      </w:r>
    </w:p>
  </w:footnote>
  <w:footnote w:type="continuationSeparator" w:id="0">
    <w:p w:rsidR="0089015E" w:rsidRDefault="00890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56AB"/>
    <w:rsid w:val="006C2177"/>
    <w:rsid w:val="0089015E"/>
    <w:rsid w:val="00FB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86A9F-10D6-419F-8490-5A8EFFEC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Pročelnik</dc:creator>
  <cp:lastModifiedBy>Korisnik</cp:lastModifiedBy>
  <cp:revision>2</cp:revision>
  <cp:lastPrinted>2015-03-13T12:24:00Z</cp:lastPrinted>
  <dcterms:created xsi:type="dcterms:W3CDTF">2019-03-29T06:50:00Z</dcterms:created>
  <dcterms:modified xsi:type="dcterms:W3CDTF">2019-03-29T06:50:00Z</dcterms:modified>
</cp:coreProperties>
</file>