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E8B" w:rsidRDefault="00284E8B" w:rsidP="00E233B6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b/>
          <w:color w:val="515151"/>
          <w:kern w:val="36"/>
          <w:u w:val="single"/>
          <w:lang w:eastAsia="hr-HR"/>
        </w:rPr>
      </w:pPr>
    </w:p>
    <w:p w:rsidR="00284E8B" w:rsidRDefault="00284E8B" w:rsidP="00E233B6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b/>
          <w:color w:val="515151"/>
          <w:kern w:val="36"/>
          <w:u w:val="single"/>
          <w:lang w:eastAsia="hr-HR"/>
        </w:rPr>
      </w:pPr>
    </w:p>
    <w:p w:rsidR="00E233B6" w:rsidRPr="00883FAC" w:rsidRDefault="00E233B6" w:rsidP="00E233B6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b/>
          <w:color w:val="515151"/>
          <w:kern w:val="36"/>
          <w:u w:val="single"/>
          <w:lang w:eastAsia="hr-HR"/>
        </w:rPr>
      </w:pPr>
      <w:r w:rsidRPr="00883FAC">
        <w:rPr>
          <w:rFonts w:ascii="Times New Roman" w:eastAsia="Times New Roman" w:hAnsi="Times New Roman" w:cs="Times New Roman"/>
          <w:b/>
          <w:color w:val="515151"/>
          <w:kern w:val="36"/>
          <w:u w:val="single"/>
          <w:lang w:eastAsia="hr-HR"/>
        </w:rPr>
        <w:t>Opis poslova i zadataka</w:t>
      </w:r>
      <w:r w:rsidR="00541689">
        <w:rPr>
          <w:rFonts w:ascii="Times New Roman" w:eastAsia="Times New Roman" w:hAnsi="Times New Roman" w:cs="Times New Roman"/>
          <w:b/>
          <w:color w:val="515151"/>
          <w:kern w:val="36"/>
          <w:u w:val="single"/>
          <w:lang w:eastAsia="hr-HR"/>
        </w:rPr>
        <w:t xml:space="preserve"> radnog mjesta </w:t>
      </w:r>
      <w:r w:rsidR="003869B9" w:rsidRPr="00883FAC">
        <w:rPr>
          <w:rFonts w:ascii="Times New Roman" w:eastAsia="Times New Roman" w:hAnsi="Times New Roman" w:cs="Times New Roman"/>
          <w:b/>
          <w:color w:val="515151"/>
          <w:kern w:val="36"/>
          <w:u w:val="single"/>
          <w:lang w:eastAsia="hr-HR"/>
        </w:rPr>
        <w:t xml:space="preserve"> referenta</w:t>
      </w:r>
      <w:r w:rsidR="00284E8B">
        <w:rPr>
          <w:rFonts w:ascii="Times New Roman" w:eastAsia="Times New Roman" w:hAnsi="Times New Roman" w:cs="Times New Roman"/>
          <w:b/>
          <w:color w:val="515151"/>
          <w:kern w:val="36"/>
          <w:u w:val="single"/>
          <w:lang w:eastAsia="hr-HR"/>
        </w:rPr>
        <w:t xml:space="preserve"> za računovodstvene poslove</w:t>
      </w:r>
    </w:p>
    <w:p w:rsidR="00541689" w:rsidRPr="004563EA" w:rsidRDefault="00541689" w:rsidP="0054168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:rsidR="00541689" w:rsidRPr="007B4EE6" w:rsidRDefault="00541689" w:rsidP="005416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4EE6">
        <w:rPr>
          <w:rFonts w:ascii="Times New Roman" w:hAnsi="Times New Roman" w:cs="Times New Roman"/>
          <w:sz w:val="24"/>
          <w:szCs w:val="24"/>
        </w:rPr>
        <w:t>- obavlja stručne poslove u svezi s materijalno-financijskim poslovanjem i provedbom proračuna,</w:t>
      </w:r>
    </w:p>
    <w:p w:rsidR="00541689" w:rsidRPr="007B4EE6" w:rsidRDefault="00541689" w:rsidP="005416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4EE6">
        <w:rPr>
          <w:rFonts w:ascii="Times New Roman" w:hAnsi="Times New Roman" w:cs="Times New Roman"/>
          <w:sz w:val="24"/>
          <w:szCs w:val="24"/>
        </w:rPr>
        <w:t>- uz koordinaciju s pročelnikom i gradonačelnikom vrši izradu nacrta proračuna Grada,</w:t>
      </w:r>
    </w:p>
    <w:p w:rsidR="00541689" w:rsidRPr="007B4EE6" w:rsidRDefault="00541689" w:rsidP="005416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4EE6">
        <w:rPr>
          <w:rFonts w:ascii="Times New Roman" w:hAnsi="Times New Roman" w:cs="Times New Roman"/>
          <w:sz w:val="24"/>
          <w:szCs w:val="24"/>
        </w:rPr>
        <w:t>- sudjeluje u izradi nacrta odluka, zaključaka i ostalih akata u svezi izvršenja proračuna,</w:t>
      </w:r>
    </w:p>
    <w:p w:rsidR="00541689" w:rsidRPr="00E653B2" w:rsidRDefault="00541689" w:rsidP="005416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653B2">
        <w:rPr>
          <w:rFonts w:ascii="Times New Roman" w:hAnsi="Times New Roman" w:cs="Times New Roman"/>
          <w:sz w:val="24"/>
          <w:szCs w:val="24"/>
        </w:rPr>
        <w:t>- vodi postupak do donošenja rješenja za utvrđivanje gradskih poreza i ostalih prihoda iz djelokruga odjela,</w:t>
      </w:r>
    </w:p>
    <w:p w:rsidR="00541689" w:rsidRPr="007B4EE6" w:rsidRDefault="00541689" w:rsidP="005416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4EE6">
        <w:rPr>
          <w:rFonts w:ascii="Times New Roman" w:hAnsi="Times New Roman" w:cs="Times New Roman"/>
          <w:sz w:val="24"/>
          <w:szCs w:val="24"/>
        </w:rPr>
        <w:t>- sudjeluje u provođenju postupaka javne nabave, izrađuje prijedlog plana nabave te sudjeluje u provođenju postupaka za davanje koncesija,</w:t>
      </w:r>
    </w:p>
    <w:p w:rsidR="00541689" w:rsidRPr="007B4EE6" w:rsidRDefault="00541689" w:rsidP="005416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4EE6">
        <w:rPr>
          <w:rFonts w:ascii="Times New Roman" w:hAnsi="Times New Roman" w:cs="Times New Roman"/>
          <w:sz w:val="24"/>
          <w:szCs w:val="24"/>
        </w:rPr>
        <w:t xml:space="preserve">- obavlja potrebne radnje vezane za popis imovine i obveza, </w:t>
      </w:r>
    </w:p>
    <w:p w:rsidR="00541689" w:rsidRPr="007B4EE6" w:rsidRDefault="00541689" w:rsidP="005416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4EE6">
        <w:rPr>
          <w:rFonts w:ascii="Times New Roman" w:hAnsi="Times New Roman" w:cs="Times New Roman"/>
          <w:sz w:val="24"/>
          <w:szCs w:val="24"/>
        </w:rPr>
        <w:t>- kontrolira blagajničku dokumentaciju,</w:t>
      </w:r>
    </w:p>
    <w:p w:rsidR="00541689" w:rsidRPr="007B4EE6" w:rsidRDefault="00541689" w:rsidP="005416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4EE6">
        <w:rPr>
          <w:rFonts w:ascii="Times New Roman" w:hAnsi="Times New Roman" w:cs="Times New Roman"/>
          <w:sz w:val="24"/>
          <w:szCs w:val="24"/>
        </w:rPr>
        <w:t>- obavlja stalne upravne poslove unutar odjela,</w:t>
      </w:r>
    </w:p>
    <w:p w:rsidR="00541689" w:rsidRPr="007B4EE6" w:rsidRDefault="00541689" w:rsidP="005416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4EE6">
        <w:rPr>
          <w:rFonts w:ascii="Times New Roman" w:hAnsi="Times New Roman" w:cs="Times New Roman"/>
          <w:sz w:val="24"/>
          <w:szCs w:val="24"/>
        </w:rPr>
        <w:t>- obavlja računovodstveno-knjigovodstvene poslove vođenja glavne knjige i dnevnika kao i potrebnih analitičkih knjigovodstvenih evidencija,</w:t>
      </w:r>
    </w:p>
    <w:p w:rsidR="00541689" w:rsidRPr="007B4EE6" w:rsidRDefault="00541689" w:rsidP="005416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4EE6">
        <w:rPr>
          <w:rFonts w:ascii="Times New Roman" w:hAnsi="Times New Roman" w:cs="Times New Roman"/>
          <w:sz w:val="24"/>
          <w:szCs w:val="24"/>
        </w:rPr>
        <w:t>- prati izvršenje proračuna i o tome obavještava pročelnika, odnosno gradonačelnika,</w:t>
      </w:r>
    </w:p>
    <w:p w:rsidR="00541689" w:rsidRPr="007B4EE6" w:rsidRDefault="00541689" w:rsidP="005416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4EE6">
        <w:rPr>
          <w:rFonts w:ascii="Times New Roman" w:hAnsi="Times New Roman" w:cs="Times New Roman"/>
          <w:sz w:val="24"/>
          <w:szCs w:val="24"/>
        </w:rPr>
        <w:t>- priprema potrebne podatke i sudjeluje u izradi financijskih i statističkih izvještaja proračuna,</w:t>
      </w:r>
    </w:p>
    <w:p w:rsidR="00541689" w:rsidRPr="007B4EE6" w:rsidRDefault="00541689" w:rsidP="005416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4EE6">
        <w:rPr>
          <w:rFonts w:ascii="Times New Roman" w:hAnsi="Times New Roman" w:cs="Times New Roman"/>
          <w:sz w:val="24"/>
          <w:szCs w:val="24"/>
        </w:rPr>
        <w:t>- priprema naloge za plaćanje,</w:t>
      </w:r>
    </w:p>
    <w:p w:rsidR="00541689" w:rsidRPr="007B4EE6" w:rsidRDefault="00541689" w:rsidP="005416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4EE6">
        <w:rPr>
          <w:rFonts w:ascii="Times New Roman" w:hAnsi="Times New Roman" w:cs="Times New Roman"/>
          <w:sz w:val="24"/>
          <w:szCs w:val="24"/>
        </w:rPr>
        <w:t>- prati zakonske propise u svezi naplate, knjiženja i općenito vezanih uz proračun,</w:t>
      </w:r>
    </w:p>
    <w:p w:rsidR="00541689" w:rsidRPr="00E653B2" w:rsidRDefault="00541689" w:rsidP="005416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653B2">
        <w:rPr>
          <w:rFonts w:ascii="Times New Roman" w:hAnsi="Times New Roman" w:cs="Times New Roman"/>
          <w:sz w:val="24"/>
          <w:szCs w:val="24"/>
        </w:rPr>
        <w:t>- sudjeluje pri izradi nacrta odluka i zaključaka, te koordinira s pročelnikom postupke donošenja rješenja o pojedinim gradskim porezima i drugim prihodima,</w:t>
      </w:r>
    </w:p>
    <w:p w:rsidR="00541689" w:rsidRPr="007B4EE6" w:rsidRDefault="00541689" w:rsidP="005416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4EE6">
        <w:rPr>
          <w:rFonts w:ascii="Times New Roman" w:hAnsi="Times New Roman" w:cs="Times New Roman"/>
          <w:sz w:val="24"/>
          <w:szCs w:val="24"/>
        </w:rPr>
        <w:t>- izrađuje statističke formulare i brine se za njihovo dostavljanje nadležnim tijelima i institucijama,</w:t>
      </w:r>
    </w:p>
    <w:p w:rsidR="00541689" w:rsidRPr="007B4EE6" w:rsidRDefault="00541689" w:rsidP="005416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4EE6">
        <w:rPr>
          <w:rFonts w:ascii="Times New Roman" w:hAnsi="Times New Roman" w:cs="Times New Roman"/>
          <w:sz w:val="24"/>
          <w:szCs w:val="24"/>
        </w:rPr>
        <w:t>- brine se za ispravnost i točnost, a po potrebi i vrši obračune prema ugovorima, naknade članovima predstavničkog i izvršnog tijela Grada,</w:t>
      </w:r>
    </w:p>
    <w:p w:rsidR="00541689" w:rsidRPr="007B4EE6" w:rsidRDefault="00541689" w:rsidP="005416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4EE6">
        <w:rPr>
          <w:rFonts w:ascii="Times New Roman" w:hAnsi="Times New Roman" w:cs="Times New Roman"/>
          <w:sz w:val="24"/>
          <w:szCs w:val="24"/>
        </w:rPr>
        <w:t>- brine se za vođenje računovodstvenih i financijskih poslova  ustanova ili organizacija prema kojima Grad ima takve obveze temeljem zakona ili ugovora,</w:t>
      </w:r>
    </w:p>
    <w:p w:rsidR="00541689" w:rsidRPr="007B4EE6" w:rsidRDefault="00541689" w:rsidP="005416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4EE6">
        <w:rPr>
          <w:rFonts w:ascii="Times New Roman" w:hAnsi="Times New Roman" w:cs="Times New Roman"/>
          <w:sz w:val="24"/>
          <w:szCs w:val="24"/>
        </w:rPr>
        <w:t>-  vrši usklađenja s poreznom upravom, financijskim institucijama i ostalim subjektima s kojima Grad obavlja novčane transakcije ili druge ugovorne odnose koje se temelje na obavljanju usluga obračuna, knjiženja, evidentiranja i slično,</w:t>
      </w:r>
    </w:p>
    <w:p w:rsidR="00541689" w:rsidRPr="007B4EE6" w:rsidRDefault="00541689" w:rsidP="005416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4EE6">
        <w:rPr>
          <w:rFonts w:ascii="Times New Roman" w:hAnsi="Times New Roman" w:cs="Times New Roman"/>
          <w:sz w:val="24"/>
          <w:szCs w:val="24"/>
        </w:rPr>
        <w:t>- arhivira svu financijsku dokumentaciju i brine se za njeno čuvanje sukladno propisima,</w:t>
      </w:r>
    </w:p>
    <w:p w:rsidR="00541689" w:rsidRPr="007B4EE6" w:rsidRDefault="00541689" w:rsidP="005416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4EE6">
        <w:rPr>
          <w:rFonts w:ascii="Times New Roman" w:hAnsi="Times New Roman" w:cs="Times New Roman"/>
          <w:sz w:val="24"/>
          <w:szCs w:val="24"/>
        </w:rPr>
        <w:t>- vodi potrebite evidencije u svezi plaća zaposlenih, od prodaje stanova, sukladno povjerenim poslovima i zadacima,</w:t>
      </w:r>
    </w:p>
    <w:p w:rsidR="00541689" w:rsidRPr="007B4EE6" w:rsidRDefault="00541689" w:rsidP="005416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4EE6">
        <w:rPr>
          <w:rFonts w:ascii="Times New Roman" w:hAnsi="Times New Roman" w:cs="Times New Roman"/>
          <w:sz w:val="24"/>
          <w:szCs w:val="24"/>
        </w:rPr>
        <w:t>- vodi knjigu izlaznih računa, ulaznih računa i obračuna obveza, ako su mu povjerene u zadatak,</w:t>
      </w:r>
    </w:p>
    <w:p w:rsidR="00541689" w:rsidRDefault="00541689" w:rsidP="005416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4EE6">
        <w:rPr>
          <w:rFonts w:ascii="Times New Roman" w:hAnsi="Times New Roman" w:cs="Times New Roman"/>
          <w:sz w:val="24"/>
          <w:szCs w:val="24"/>
        </w:rPr>
        <w:t>- obavlja poslove obračuna i isplate plaća i drugih primanja, kao i izradu propisanih izvještaja vezanih uz plaće i druga primanja,</w:t>
      </w:r>
    </w:p>
    <w:p w:rsidR="00541689" w:rsidRPr="007B4EE6" w:rsidRDefault="00541689" w:rsidP="0054168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4EE6">
        <w:rPr>
          <w:rFonts w:ascii="Times New Roman" w:hAnsi="Times New Roman" w:cs="Times New Roman"/>
          <w:sz w:val="24"/>
          <w:szCs w:val="24"/>
        </w:rPr>
        <w:t xml:space="preserve"> obavlja blagajničke poslove,</w:t>
      </w:r>
    </w:p>
    <w:p w:rsidR="00541689" w:rsidRPr="007B4EE6" w:rsidRDefault="00541689" w:rsidP="0054168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B4EE6">
        <w:rPr>
          <w:rFonts w:ascii="Times New Roman" w:hAnsi="Times New Roman" w:cs="Times New Roman"/>
          <w:sz w:val="24"/>
          <w:szCs w:val="24"/>
        </w:rPr>
        <w:t xml:space="preserve"> izrađuje potrebna izvješća o zaduženjima i naplati prihoda,</w:t>
      </w:r>
    </w:p>
    <w:p w:rsidR="00541689" w:rsidRPr="007B4EE6" w:rsidRDefault="00541689" w:rsidP="005416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4EE6">
        <w:rPr>
          <w:rFonts w:ascii="Times New Roman" w:hAnsi="Times New Roman" w:cs="Times New Roman"/>
          <w:sz w:val="24"/>
          <w:szCs w:val="24"/>
        </w:rPr>
        <w:t>- izrađuje dnevne rekapitulacije naplaćenih prihoda za knjiženje u glavnu knjigu,</w:t>
      </w:r>
    </w:p>
    <w:p w:rsidR="00541689" w:rsidRPr="007B4EE6" w:rsidRDefault="00541689" w:rsidP="005416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4EE6">
        <w:rPr>
          <w:rFonts w:ascii="Times New Roman" w:hAnsi="Times New Roman" w:cs="Times New Roman"/>
          <w:sz w:val="24"/>
          <w:szCs w:val="24"/>
        </w:rPr>
        <w:t>- sudjeluje u usklađivanju analitičkih evidencija potraživanja sa stanjem u glavnoj knjizi,</w:t>
      </w:r>
    </w:p>
    <w:p w:rsidR="00541689" w:rsidRPr="007B4EE6" w:rsidRDefault="00541689" w:rsidP="005416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4EE6">
        <w:rPr>
          <w:rFonts w:ascii="Times New Roman" w:hAnsi="Times New Roman" w:cs="Times New Roman"/>
          <w:sz w:val="24"/>
          <w:szCs w:val="24"/>
        </w:rPr>
        <w:t>- v</w:t>
      </w:r>
      <w:r>
        <w:rPr>
          <w:rFonts w:ascii="Times New Roman" w:hAnsi="Times New Roman" w:cs="Times New Roman"/>
          <w:sz w:val="24"/>
          <w:szCs w:val="24"/>
        </w:rPr>
        <w:t>odi knjigu izlaznih računa,</w:t>
      </w:r>
    </w:p>
    <w:p w:rsidR="00541689" w:rsidRDefault="00541689" w:rsidP="005416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4EE6">
        <w:rPr>
          <w:rFonts w:ascii="Times New Roman" w:hAnsi="Times New Roman" w:cs="Times New Roman"/>
          <w:sz w:val="24"/>
          <w:szCs w:val="24"/>
        </w:rPr>
        <w:t>- priprema prijedloge akata vezanih za davanje subvencija,</w:t>
      </w:r>
    </w:p>
    <w:p w:rsidR="00541689" w:rsidRPr="007B4EE6" w:rsidRDefault="00541689" w:rsidP="005416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4EE6">
        <w:rPr>
          <w:rFonts w:ascii="Times New Roman" w:hAnsi="Times New Roman" w:cs="Times New Roman"/>
          <w:sz w:val="24"/>
          <w:szCs w:val="24"/>
        </w:rPr>
        <w:t xml:space="preserve"> - obavlja i druge poslove prema nalogu pročelnika, odnosno gradonačelnika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69B9" w:rsidRPr="008147E3" w:rsidRDefault="00E233B6" w:rsidP="00284E8B">
      <w:pPr>
        <w:jc w:val="both"/>
        <w:rPr>
          <w:rFonts w:ascii="Times New Roman" w:hAnsi="Times New Roman" w:cs="Times New Roman"/>
        </w:rPr>
      </w:pPr>
      <w:r w:rsidRPr="00E233B6">
        <w:rPr>
          <w:rFonts w:ascii="Times New Roman" w:eastAsia="Times New Roman" w:hAnsi="Times New Roman" w:cs="Times New Roman"/>
          <w:color w:val="474747"/>
          <w:lang w:eastAsia="hr-HR"/>
        </w:rPr>
        <w:br/>
      </w:r>
    </w:p>
    <w:p w:rsidR="00EB6660" w:rsidRPr="00E233B6" w:rsidRDefault="00AF499E" w:rsidP="00E233B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474747"/>
          <w:lang w:eastAsia="hr-HR"/>
        </w:rPr>
      </w:pPr>
      <w:r w:rsidRPr="008147E3">
        <w:rPr>
          <w:rFonts w:ascii="Times New Roman" w:eastAsia="Times New Roman" w:hAnsi="Times New Roman" w:cs="Times New Roman"/>
          <w:color w:val="474747"/>
          <w:lang w:eastAsia="hr-HR"/>
        </w:rPr>
        <w:t xml:space="preserve"> </w:t>
      </w:r>
    </w:p>
    <w:p w:rsidR="00883FAC" w:rsidRPr="00541689" w:rsidRDefault="00883FAC" w:rsidP="0054168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lang w:eastAsia="hr-HR"/>
        </w:rPr>
      </w:pPr>
      <w:r w:rsidRPr="00883FAC">
        <w:rPr>
          <w:rFonts w:ascii="Times New Roman" w:eastAsia="Times New Roman" w:hAnsi="Times New Roman" w:cs="Times New Roman"/>
          <w:b/>
          <w:u w:val="single"/>
          <w:lang w:eastAsia="hr-HR"/>
        </w:rPr>
        <w:lastRenderedPageBreak/>
        <w:t>Podaci o plaći referenta</w:t>
      </w:r>
      <w:r w:rsidR="00284E8B">
        <w:rPr>
          <w:rFonts w:ascii="Times New Roman" w:eastAsia="Times New Roman" w:hAnsi="Times New Roman" w:cs="Times New Roman"/>
          <w:b/>
          <w:u w:val="single"/>
          <w:lang w:eastAsia="hr-HR"/>
        </w:rPr>
        <w:t xml:space="preserve"> za računovodstvene poslove</w:t>
      </w:r>
      <w:r w:rsidR="00E233B6" w:rsidRPr="00883FAC">
        <w:rPr>
          <w:rFonts w:ascii="Times New Roman" w:eastAsia="Times New Roman" w:hAnsi="Times New Roman" w:cs="Times New Roman"/>
          <w:lang w:eastAsia="hr-HR"/>
        </w:rPr>
        <w:br/>
      </w:r>
      <w:r w:rsidR="00E233B6" w:rsidRPr="00883FAC">
        <w:rPr>
          <w:rFonts w:ascii="Times New Roman" w:eastAsia="Times New Roman" w:hAnsi="Times New Roman" w:cs="Times New Roman"/>
          <w:lang w:eastAsia="hr-HR"/>
        </w:rPr>
        <w:br/>
        <w:t xml:space="preserve">Temeljem </w:t>
      </w:r>
      <w:r w:rsidRPr="00883FAC">
        <w:rPr>
          <w:rFonts w:ascii="Times New Roman" w:eastAsia="Times New Roman" w:hAnsi="Times New Roman" w:cs="Times New Roman"/>
          <w:lang w:eastAsia="hr-HR"/>
        </w:rPr>
        <w:t xml:space="preserve"> čl.8. Zakona o plaćama u lokalnoj i područnoj (regionalnoj) samoupravi ( NN 28/10)   i </w:t>
      </w:r>
      <w:r w:rsidR="00E233B6" w:rsidRPr="00883FAC">
        <w:rPr>
          <w:rFonts w:ascii="Times New Roman" w:eastAsia="Times New Roman" w:hAnsi="Times New Roman" w:cs="Times New Roman"/>
          <w:lang w:eastAsia="hr-HR"/>
        </w:rPr>
        <w:t xml:space="preserve"> </w:t>
      </w:r>
      <w:r w:rsidR="00E233B6" w:rsidRPr="00E233B6">
        <w:rPr>
          <w:rFonts w:ascii="Times New Roman" w:eastAsia="Times New Roman" w:hAnsi="Times New Roman" w:cs="Times New Roman"/>
          <w:lang w:eastAsia="hr-HR"/>
        </w:rPr>
        <w:t>Odluke o koeficijentima za obračun plaće službenika i namještenika (Službeni glasn</w:t>
      </w:r>
      <w:r w:rsidR="00602927" w:rsidRPr="007F3E11">
        <w:rPr>
          <w:rFonts w:ascii="Times New Roman" w:eastAsia="Times New Roman" w:hAnsi="Times New Roman" w:cs="Times New Roman"/>
          <w:lang w:eastAsia="hr-HR"/>
        </w:rPr>
        <w:t>ik</w:t>
      </w:r>
      <w:r w:rsidR="00B9626C" w:rsidRPr="007F3E11">
        <w:rPr>
          <w:rFonts w:ascii="Times New Roman" w:eastAsia="Times New Roman" w:hAnsi="Times New Roman" w:cs="Times New Roman"/>
          <w:lang w:eastAsia="hr-HR"/>
        </w:rPr>
        <w:t xml:space="preserve"> </w:t>
      </w:r>
      <w:r w:rsidR="00284E8B">
        <w:rPr>
          <w:rFonts w:ascii="Times New Roman" w:eastAsia="Times New Roman" w:hAnsi="Times New Roman" w:cs="Times New Roman"/>
          <w:lang w:eastAsia="hr-HR"/>
        </w:rPr>
        <w:t xml:space="preserve">  KZŽ</w:t>
      </w:r>
      <w:r w:rsidR="00C94AF3">
        <w:rPr>
          <w:rFonts w:ascii="Times New Roman" w:eastAsia="Times New Roman" w:hAnsi="Times New Roman" w:cs="Times New Roman"/>
          <w:lang w:eastAsia="hr-HR"/>
        </w:rPr>
        <w:t xml:space="preserve"> 37/17</w:t>
      </w:r>
      <w:r w:rsidR="00284E8B">
        <w:rPr>
          <w:rFonts w:ascii="Times New Roman" w:eastAsia="Times New Roman" w:hAnsi="Times New Roman" w:cs="Times New Roman"/>
          <w:lang w:eastAsia="hr-HR"/>
        </w:rPr>
        <w:t xml:space="preserve"> </w:t>
      </w:r>
      <w:r w:rsidR="00E233B6" w:rsidRPr="00E233B6">
        <w:rPr>
          <w:rFonts w:ascii="Times New Roman" w:eastAsia="Times New Roman" w:hAnsi="Times New Roman" w:cs="Times New Roman"/>
          <w:lang w:eastAsia="hr-HR"/>
        </w:rPr>
        <w:t>) osnovna plaća je umnožak koeficijenta složen</w:t>
      </w:r>
      <w:r w:rsidR="00B9626C" w:rsidRPr="007F3E11">
        <w:rPr>
          <w:rFonts w:ascii="Times New Roman" w:eastAsia="Times New Roman" w:hAnsi="Times New Roman" w:cs="Times New Roman"/>
          <w:lang w:eastAsia="hr-HR"/>
        </w:rPr>
        <w:t>osti poslova radnog mjesta – 1,3</w:t>
      </w:r>
      <w:r w:rsidR="00E233B6" w:rsidRPr="00E233B6">
        <w:rPr>
          <w:rFonts w:ascii="Times New Roman" w:eastAsia="Times New Roman" w:hAnsi="Times New Roman" w:cs="Times New Roman"/>
          <w:lang w:eastAsia="hr-HR"/>
        </w:rPr>
        <w:t>5 i osnovice za</w:t>
      </w:r>
      <w:r w:rsidR="00602927" w:rsidRPr="007F3E11">
        <w:rPr>
          <w:rFonts w:ascii="Times New Roman" w:eastAsia="Times New Roman" w:hAnsi="Times New Roman" w:cs="Times New Roman"/>
          <w:lang w:eastAsia="hr-HR"/>
        </w:rPr>
        <w:t xml:space="preserve"> izračun plaće u visini od 4.100</w:t>
      </w:r>
      <w:r w:rsidR="00E233B6" w:rsidRPr="00E233B6">
        <w:rPr>
          <w:rFonts w:ascii="Times New Roman" w:eastAsia="Times New Roman" w:hAnsi="Times New Roman" w:cs="Times New Roman"/>
          <w:lang w:eastAsia="hr-HR"/>
        </w:rPr>
        <w:t>,00 kn bruto, uvećan za 0,5% za svaku navršenu godinu radnog staž</w:t>
      </w:r>
      <w:r w:rsidR="00541689">
        <w:rPr>
          <w:rFonts w:ascii="Times New Roman" w:eastAsia="Times New Roman" w:hAnsi="Times New Roman" w:cs="Times New Roman"/>
          <w:lang w:eastAsia="hr-HR"/>
        </w:rPr>
        <w:t>a.</w:t>
      </w:r>
    </w:p>
    <w:p w:rsidR="00E233B6" w:rsidRPr="00CB4ED2" w:rsidRDefault="00E233B6" w:rsidP="00E233B6">
      <w:pPr>
        <w:pStyle w:val="Naslov1"/>
        <w:shd w:val="clear" w:color="auto" w:fill="FFFFFF"/>
        <w:spacing w:before="0" w:beforeAutospacing="0" w:after="0" w:afterAutospacing="0" w:line="360" w:lineRule="atLeast"/>
        <w:rPr>
          <w:bCs w:val="0"/>
          <w:sz w:val="22"/>
          <w:szCs w:val="22"/>
          <w:u w:val="single"/>
        </w:rPr>
      </w:pPr>
      <w:r w:rsidRPr="00CB4ED2">
        <w:rPr>
          <w:bCs w:val="0"/>
          <w:sz w:val="22"/>
          <w:szCs w:val="22"/>
          <w:u w:val="single"/>
        </w:rPr>
        <w:t>Provjera znanja i sposobnosti</w:t>
      </w:r>
    </w:p>
    <w:p w:rsidR="00EF061E" w:rsidRDefault="00E233B6" w:rsidP="004E175A">
      <w:pPr>
        <w:pStyle w:val="StandardWeb"/>
        <w:rPr>
          <w:sz w:val="22"/>
          <w:szCs w:val="22"/>
        </w:rPr>
      </w:pPr>
      <w:r w:rsidRPr="00CB4ED2">
        <w:rPr>
          <w:sz w:val="22"/>
          <w:szCs w:val="22"/>
        </w:rPr>
        <w:t xml:space="preserve">Za kandidate prijavljene na </w:t>
      </w:r>
      <w:r w:rsidR="00284E8B" w:rsidRPr="00CB4ED2">
        <w:rPr>
          <w:sz w:val="22"/>
          <w:szCs w:val="22"/>
        </w:rPr>
        <w:t>oglas</w:t>
      </w:r>
      <w:r w:rsidRPr="00CB4ED2">
        <w:rPr>
          <w:sz w:val="22"/>
          <w:szCs w:val="22"/>
        </w:rPr>
        <w:t xml:space="preserve"> koji ispunjavaju formalne uvjete </w:t>
      </w:r>
      <w:r w:rsidR="00284E8B" w:rsidRPr="00CB4ED2">
        <w:rPr>
          <w:sz w:val="22"/>
          <w:szCs w:val="22"/>
        </w:rPr>
        <w:t>oglasa</w:t>
      </w:r>
      <w:r w:rsidRPr="00CB4ED2">
        <w:rPr>
          <w:sz w:val="22"/>
          <w:szCs w:val="22"/>
        </w:rPr>
        <w:t xml:space="preserve"> provest će se testiranje i intervju radi prethodne provjere znanja i sposobnosti.</w:t>
      </w:r>
      <w:r w:rsidRPr="00CB4ED2">
        <w:rPr>
          <w:rStyle w:val="apple-converted-space"/>
          <w:sz w:val="22"/>
          <w:szCs w:val="22"/>
        </w:rPr>
        <w:t> </w:t>
      </w:r>
      <w:r w:rsidRPr="00CB4ED2">
        <w:rPr>
          <w:sz w:val="22"/>
          <w:szCs w:val="22"/>
        </w:rPr>
        <w:br/>
        <w:t xml:space="preserve">Smatra se da je kandidat, koji nije pristupio prethodnoj provjeri znanja, povukao prijavu na </w:t>
      </w:r>
      <w:r w:rsidR="00284E8B" w:rsidRPr="00CB4ED2">
        <w:rPr>
          <w:sz w:val="22"/>
          <w:szCs w:val="22"/>
        </w:rPr>
        <w:t>oglas</w:t>
      </w:r>
      <w:r w:rsidRPr="00CB4ED2">
        <w:rPr>
          <w:sz w:val="22"/>
          <w:szCs w:val="22"/>
        </w:rPr>
        <w:t>.</w:t>
      </w:r>
      <w:r w:rsidRPr="00CB4ED2">
        <w:rPr>
          <w:rStyle w:val="apple-converted-space"/>
          <w:sz w:val="22"/>
          <w:szCs w:val="22"/>
        </w:rPr>
        <w:t> </w:t>
      </w:r>
      <w:r w:rsidRPr="00CB4ED2">
        <w:rPr>
          <w:sz w:val="22"/>
          <w:szCs w:val="22"/>
        </w:rPr>
        <w:br/>
        <w:t xml:space="preserve">Za svaki dio provjere znanja kandidatima se dodjeljuje od 1 do 10 bodova. Smatra se da su kandidati uspješno položili testove ako su iz svakog djela provjere znanja ostvarili najmanje 50% (5 bodova) na testiranju. </w:t>
      </w:r>
      <w:r w:rsidR="00CB4ED2" w:rsidRPr="00CB4ED2">
        <w:rPr>
          <w:spacing w:val="1"/>
          <w:sz w:val="22"/>
          <w:szCs w:val="22"/>
        </w:rPr>
        <w:t>K</w:t>
      </w:r>
      <w:r w:rsidR="00CB4ED2" w:rsidRPr="00CB4ED2">
        <w:rPr>
          <w:sz w:val="22"/>
          <w:szCs w:val="22"/>
        </w:rPr>
        <w:t>an</w:t>
      </w:r>
      <w:r w:rsidR="00CB4ED2" w:rsidRPr="00CB4ED2">
        <w:rPr>
          <w:spacing w:val="-2"/>
          <w:sz w:val="22"/>
          <w:szCs w:val="22"/>
        </w:rPr>
        <w:t>d</w:t>
      </w:r>
      <w:r w:rsidR="00CB4ED2" w:rsidRPr="00CB4ED2">
        <w:rPr>
          <w:spacing w:val="1"/>
          <w:sz w:val="22"/>
          <w:szCs w:val="22"/>
        </w:rPr>
        <w:t>i</w:t>
      </w:r>
      <w:r w:rsidR="00CB4ED2" w:rsidRPr="00CB4ED2">
        <w:rPr>
          <w:sz w:val="22"/>
          <w:szCs w:val="22"/>
        </w:rPr>
        <w:t>d</w:t>
      </w:r>
      <w:r w:rsidR="00CB4ED2" w:rsidRPr="00CB4ED2">
        <w:rPr>
          <w:spacing w:val="-2"/>
          <w:sz w:val="22"/>
          <w:szCs w:val="22"/>
        </w:rPr>
        <w:t>a</w:t>
      </w:r>
      <w:r w:rsidR="00CB4ED2" w:rsidRPr="00CB4ED2">
        <w:rPr>
          <w:sz w:val="22"/>
          <w:szCs w:val="22"/>
        </w:rPr>
        <w:t>t</w:t>
      </w:r>
      <w:r w:rsidR="00CB4ED2" w:rsidRPr="00CB4ED2">
        <w:rPr>
          <w:spacing w:val="49"/>
          <w:sz w:val="22"/>
          <w:szCs w:val="22"/>
        </w:rPr>
        <w:t xml:space="preserve"> </w:t>
      </w:r>
      <w:r w:rsidR="00CB4ED2" w:rsidRPr="00CB4ED2">
        <w:rPr>
          <w:spacing w:val="-2"/>
          <w:sz w:val="22"/>
          <w:szCs w:val="22"/>
        </w:rPr>
        <w:t>ko</w:t>
      </w:r>
      <w:r w:rsidR="00CB4ED2" w:rsidRPr="00CB4ED2">
        <w:rPr>
          <w:spacing w:val="3"/>
          <w:sz w:val="22"/>
          <w:szCs w:val="22"/>
        </w:rPr>
        <w:t>j</w:t>
      </w:r>
      <w:r w:rsidR="00CB4ED2" w:rsidRPr="00CB4ED2">
        <w:rPr>
          <w:sz w:val="22"/>
          <w:szCs w:val="22"/>
        </w:rPr>
        <w:t>e</w:t>
      </w:r>
      <w:r w:rsidR="00CB4ED2" w:rsidRPr="00CB4ED2">
        <w:rPr>
          <w:spacing w:val="47"/>
          <w:sz w:val="22"/>
          <w:szCs w:val="22"/>
        </w:rPr>
        <w:t xml:space="preserve"> </w:t>
      </w:r>
      <w:r w:rsidR="00CB4ED2" w:rsidRPr="00CB4ED2">
        <w:rPr>
          <w:sz w:val="22"/>
          <w:szCs w:val="22"/>
        </w:rPr>
        <w:t>po</w:t>
      </w:r>
      <w:r w:rsidR="00CB4ED2" w:rsidRPr="00CB4ED2">
        <w:rPr>
          <w:spacing w:val="-2"/>
          <w:sz w:val="22"/>
          <w:szCs w:val="22"/>
        </w:rPr>
        <w:t>s</w:t>
      </w:r>
      <w:r w:rsidR="00CB4ED2" w:rsidRPr="00CB4ED2">
        <w:rPr>
          <w:spacing w:val="1"/>
          <w:sz w:val="22"/>
          <w:szCs w:val="22"/>
        </w:rPr>
        <w:t>j</w:t>
      </w:r>
      <w:r w:rsidR="00CB4ED2" w:rsidRPr="00CB4ED2">
        <w:rPr>
          <w:sz w:val="22"/>
          <w:szCs w:val="22"/>
        </w:rPr>
        <w:t>ed</w:t>
      </w:r>
      <w:r w:rsidR="00CB4ED2" w:rsidRPr="00CB4ED2">
        <w:rPr>
          <w:spacing w:val="-2"/>
          <w:sz w:val="22"/>
          <w:szCs w:val="22"/>
        </w:rPr>
        <w:t>u</w:t>
      </w:r>
      <w:r w:rsidR="00CB4ED2" w:rsidRPr="00CB4ED2">
        <w:rPr>
          <w:spacing w:val="1"/>
          <w:sz w:val="22"/>
          <w:szCs w:val="22"/>
        </w:rPr>
        <w:t>j</w:t>
      </w:r>
      <w:r w:rsidR="00CB4ED2" w:rsidRPr="00CB4ED2">
        <w:rPr>
          <w:sz w:val="22"/>
          <w:szCs w:val="22"/>
        </w:rPr>
        <w:t>u</w:t>
      </w:r>
      <w:r w:rsidR="00CB4ED2" w:rsidRPr="00CB4ED2">
        <w:rPr>
          <w:spacing w:val="46"/>
          <w:sz w:val="22"/>
          <w:szCs w:val="22"/>
        </w:rPr>
        <w:t xml:space="preserve"> </w:t>
      </w:r>
      <w:r w:rsidR="00CB4ED2" w:rsidRPr="00CB4ED2">
        <w:rPr>
          <w:sz w:val="22"/>
          <w:szCs w:val="22"/>
        </w:rPr>
        <w:t>do</w:t>
      </w:r>
      <w:r w:rsidR="00CB4ED2" w:rsidRPr="00CB4ED2">
        <w:rPr>
          <w:spacing w:val="-2"/>
          <w:sz w:val="22"/>
          <w:szCs w:val="22"/>
        </w:rPr>
        <w:t>k</w:t>
      </w:r>
      <w:r w:rsidR="00CB4ED2" w:rsidRPr="00CB4ED2">
        <w:rPr>
          <w:sz w:val="22"/>
          <w:szCs w:val="22"/>
        </w:rPr>
        <w:t>az</w:t>
      </w:r>
      <w:r w:rsidR="00CB4ED2" w:rsidRPr="00CB4ED2">
        <w:rPr>
          <w:spacing w:val="46"/>
          <w:sz w:val="22"/>
          <w:szCs w:val="22"/>
        </w:rPr>
        <w:t xml:space="preserve"> </w:t>
      </w:r>
      <w:r w:rsidR="00CB4ED2" w:rsidRPr="00CB4ED2">
        <w:rPr>
          <w:sz w:val="22"/>
          <w:szCs w:val="22"/>
        </w:rPr>
        <w:t>o</w:t>
      </w:r>
      <w:r w:rsidR="00CB4ED2" w:rsidRPr="00CB4ED2">
        <w:rPr>
          <w:spacing w:val="48"/>
          <w:sz w:val="22"/>
          <w:szCs w:val="22"/>
        </w:rPr>
        <w:t xml:space="preserve"> </w:t>
      </w:r>
      <w:r w:rsidR="00CB4ED2" w:rsidRPr="00CB4ED2">
        <w:rPr>
          <w:sz w:val="22"/>
          <w:szCs w:val="22"/>
        </w:rPr>
        <w:t>po</w:t>
      </w:r>
      <w:r w:rsidR="00CB4ED2" w:rsidRPr="00CB4ED2">
        <w:rPr>
          <w:spacing w:val="-2"/>
          <w:sz w:val="22"/>
          <w:szCs w:val="22"/>
        </w:rPr>
        <w:t>z</w:t>
      </w:r>
      <w:r w:rsidR="00CB4ED2" w:rsidRPr="00CB4ED2">
        <w:rPr>
          <w:spacing w:val="2"/>
          <w:sz w:val="22"/>
          <w:szCs w:val="22"/>
        </w:rPr>
        <w:t>n</w:t>
      </w:r>
      <w:r w:rsidR="00CB4ED2" w:rsidRPr="00CB4ED2">
        <w:rPr>
          <w:sz w:val="22"/>
          <w:szCs w:val="22"/>
        </w:rPr>
        <w:t>a</w:t>
      </w:r>
      <w:r w:rsidR="00CB4ED2" w:rsidRPr="00CB4ED2">
        <w:rPr>
          <w:spacing w:val="-2"/>
          <w:sz w:val="22"/>
          <w:szCs w:val="22"/>
        </w:rPr>
        <w:t>v</w:t>
      </w:r>
      <w:r w:rsidR="00CB4ED2" w:rsidRPr="00CB4ED2">
        <w:rPr>
          <w:sz w:val="22"/>
          <w:szCs w:val="22"/>
        </w:rPr>
        <w:t>an</w:t>
      </w:r>
      <w:r w:rsidR="00CB4ED2" w:rsidRPr="00CB4ED2">
        <w:rPr>
          <w:spacing w:val="4"/>
          <w:sz w:val="22"/>
          <w:szCs w:val="22"/>
        </w:rPr>
        <w:t>j</w:t>
      </w:r>
      <w:r w:rsidR="00CB4ED2" w:rsidRPr="00CB4ED2">
        <w:rPr>
          <w:sz w:val="22"/>
          <w:szCs w:val="22"/>
        </w:rPr>
        <w:t>u</w:t>
      </w:r>
      <w:r w:rsidR="00CB4ED2" w:rsidRPr="00CB4ED2">
        <w:rPr>
          <w:spacing w:val="46"/>
          <w:sz w:val="22"/>
          <w:szCs w:val="22"/>
        </w:rPr>
        <w:t xml:space="preserve"> </w:t>
      </w:r>
      <w:r w:rsidR="00CB4ED2" w:rsidRPr="00CB4ED2">
        <w:rPr>
          <w:spacing w:val="1"/>
          <w:sz w:val="22"/>
          <w:szCs w:val="22"/>
        </w:rPr>
        <w:t>r</w:t>
      </w:r>
      <w:r w:rsidR="00CB4ED2" w:rsidRPr="00CB4ED2">
        <w:rPr>
          <w:sz w:val="22"/>
          <w:szCs w:val="22"/>
        </w:rPr>
        <w:t>a</w:t>
      </w:r>
      <w:r w:rsidR="00CB4ED2" w:rsidRPr="00CB4ED2">
        <w:rPr>
          <w:spacing w:val="-2"/>
          <w:sz w:val="22"/>
          <w:szCs w:val="22"/>
        </w:rPr>
        <w:t>d</w:t>
      </w:r>
      <w:r w:rsidR="00CB4ED2" w:rsidRPr="00CB4ED2">
        <w:rPr>
          <w:sz w:val="22"/>
          <w:szCs w:val="22"/>
        </w:rPr>
        <w:t>a</w:t>
      </w:r>
      <w:r w:rsidR="00CB4ED2" w:rsidRPr="00CB4ED2">
        <w:rPr>
          <w:spacing w:val="46"/>
          <w:sz w:val="22"/>
          <w:szCs w:val="22"/>
        </w:rPr>
        <w:t xml:space="preserve"> </w:t>
      </w:r>
      <w:r w:rsidR="00CB4ED2" w:rsidRPr="00CB4ED2">
        <w:rPr>
          <w:sz w:val="22"/>
          <w:szCs w:val="22"/>
        </w:rPr>
        <w:t>na</w:t>
      </w:r>
      <w:r w:rsidR="00CB4ED2" w:rsidRPr="00CB4ED2">
        <w:rPr>
          <w:spacing w:val="48"/>
          <w:sz w:val="22"/>
          <w:szCs w:val="22"/>
        </w:rPr>
        <w:t xml:space="preserve"> </w:t>
      </w:r>
      <w:r w:rsidR="00CB4ED2" w:rsidRPr="00CB4ED2">
        <w:rPr>
          <w:spacing w:val="1"/>
          <w:sz w:val="22"/>
          <w:szCs w:val="22"/>
        </w:rPr>
        <w:t>r</w:t>
      </w:r>
      <w:r w:rsidR="00CB4ED2" w:rsidRPr="00CB4ED2">
        <w:rPr>
          <w:spacing w:val="-2"/>
          <w:sz w:val="22"/>
          <w:szCs w:val="22"/>
        </w:rPr>
        <w:t>a</w:t>
      </w:r>
      <w:r w:rsidR="00CB4ED2" w:rsidRPr="00CB4ED2">
        <w:rPr>
          <w:sz w:val="22"/>
          <w:szCs w:val="22"/>
        </w:rPr>
        <w:t>čun</w:t>
      </w:r>
      <w:r w:rsidR="00CB4ED2" w:rsidRPr="00CB4ED2">
        <w:rPr>
          <w:spacing w:val="-2"/>
          <w:sz w:val="22"/>
          <w:szCs w:val="22"/>
        </w:rPr>
        <w:t>a</w:t>
      </w:r>
      <w:r w:rsidR="00CB4ED2" w:rsidRPr="00CB4ED2">
        <w:rPr>
          <w:spacing w:val="1"/>
          <w:sz w:val="22"/>
          <w:szCs w:val="22"/>
        </w:rPr>
        <w:t>l</w:t>
      </w:r>
      <w:r w:rsidR="00CB4ED2" w:rsidRPr="00CB4ED2">
        <w:rPr>
          <w:sz w:val="22"/>
          <w:szCs w:val="22"/>
        </w:rPr>
        <w:t>u</w:t>
      </w:r>
      <w:r w:rsidR="00CB4ED2" w:rsidRPr="00CB4ED2">
        <w:rPr>
          <w:spacing w:val="46"/>
          <w:sz w:val="22"/>
          <w:szCs w:val="22"/>
        </w:rPr>
        <w:t xml:space="preserve"> </w:t>
      </w:r>
      <w:r w:rsidR="00CB4ED2" w:rsidRPr="00CB4ED2">
        <w:rPr>
          <w:sz w:val="22"/>
          <w:szCs w:val="22"/>
        </w:rPr>
        <w:t>p</w:t>
      </w:r>
      <w:r w:rsidR="00CB4ED2" w:rsidRPr="00CB4ED2">
        <w:rPr>
          <w:spacing w:val="-2"/>
          <w:sz w:val="22"/>
          <w:szCs w:val="22"/>
        </w:rPr>
        <w:t>r</w:t>
      </w:r>
      <w:r w:rsidR="00CB4ED2" w:rsidRPr="00CB4ED2">
        <w:rPr>
          <w:spacing w:val="1"/>
          <w:sz w:val="22"/>
          <w:szCs w:val="22"/>
        </w:rPr>
        <w:t>i</w:t>
      </w:r>
      <w:r w:rsidR="00CB4ED2" w:rsidRPr="00CB4ED2">
        <w:rPr>
          <w:spacing w:val="-1"/>
          <w:sz w:val="22"/>
          <w:szCs w:val="22"/>
        </w:rPr>
        <w:t>l</w:t>
      </w:r>
      <w:r w:rsidR="00CB4ED2" w:rsidRPr="00CB4ED2">
        <w:rPr>
          <w:spacing w:val="1"/>
          <w:sz w:val="22"/>
          <w:szCs w:val="22"/>
        </w:rPr>
        <w:t>i</w:t>
      </w:r>
      <w:r w:rsidR="00CB4ED2" w:rsidRPr="00CB4ED2">
        <w:rPr>
          <w:spacing w:val="-2"/>
          <w:sz w:val="22"/>
          <w:szCs w:val="22"/>
        </w:rPr>
        <w:t>k</w:t>
      </w:r>
      <w:r w:rsidR="00CB4ED2" w:rsidRPr="00CB4ED2">
        <w:rPr>
          <w:sz w:val="22"/>
          <w:szCs w:val="22"/>
        </w:rPr>
        <w:t>om</w:t>
      </w:r>
      <w:r w:rsidR="00CB4ED2" w:rsidRPr="00CB4ED2">
        <w:rPr>
          <w:spacing w:val="44"/>
          <w:sz w:val="22"/>
          <w:szCs w:val="22"/>
        </w:rPr>
        <w:t xml:space="preserve"> </w:t>
      </w:r>
      <w:r w:rsidR="00CB4ED2" w:rsidRPr="00CB4ED2">
        <w:rPr>
          <w:sz w:val="22"/>
          <w:szCs w:val="22"/>
        </w:rPr>
        <w:t>p</w:t>
      </w:r>
      <w:r w:rsidR="00CB4ED2" w:rsidRPr="00CB4ED2">
        <w:rPr>
          <w:spacing w:val="1"/>
          <w:sz w:val="22"/>
          <w:szCs w:val="22"/>
        </w:rPr>
        <w:t>r</w:t>
      </w:r>
      <w:r w:rsidR="00CB4ED2" w:rsidRPr="00CB4ED2">
        <w:rPr>
          <w:sz w:val="22"/>
          <w:szCs w:val="22"/>
        </w:rPr>
        <w:t>ov</w:t>
      </w:r>
      <w:r w:rsidR="00CB4ED2" w:rsidRPr="00CB4ED2">
        <w:rPr>
          <w:spacing w:val="1"/>
          <w:sz w:val="22"/>
          <w:szCs w:val="22"/>
        </w:rPr>
        <w:t>j</w:t>
      </w:r>
      <w:r w:rsidR="00CB4ED2" w:rsidRPr="00CB4ED2">
        <w:rPr>
          <w:sz w:val="22"/>
          <w:szCs w:val="22"/>
        </w:rPr>
        <w:t>e</w:t>
      </w:r>
      <w:r w:rsidR="00CB4ED2" w:rsidRPr="00CB4ED2">
        <w:rPr>
          <w:spacing w:val="-1"/>
          <w:sz w:val="22"/>
          <w:szCs w:val="22"/>
        </w:rPr>
        <w:t>r</w:t>
      </w:r>
      <w:r w:rsidR="00CB4ED2" w:rsidRPr="00CB4ED2">
        <w:rPr>
          <w:sz w:val="22"/>
          <w:szCs w:val="22"/>
        </w:rPr>
        <w:t>e</w:t>
      </w:r>
      <w:r w:rsidR="00CB4ED2" w:rsidRPr="00CB4ED2">
        <w:rPr>
          <w:spacing w:val="48"/>
          <w:sz w:val="22"/>
          <w:szCs w:val="22"/>
        </w:rPr>
        <w:t xml:space="preserve"> </w:t>
      </w:r>
      <w:r w:rsidR="00CB4ED2" w:rsidRPr="00CB4ED2">
        <w:rPr>
          <w:spacing w:val="-2"/>
          <w:sz w:val="22"/>
          <w:szCs w:val="22"/>
        </w:rPr>
        <w:t>z</w:t>
      </w:r>
      <w:r w:rsidR="00CB4ED2" w:rsidRPr="00CB4ED2">
        <w:rPr>
          <w:sz w:val="22"/>
          <w:szCs w:val="22"/>
        </w:rPr>
        <w:t>na</w:t>
      </w:r>
      <w:r w:rsidR="00CB4ED2" w:rsidRPr="00CB4ED2">
        <w:rPr>
          <w:spacing w:val="-2"/>
          <w:sz w:val="22"/>
          <w:szCs w:val="22"/>
        </w:rPr>
        <w:t>n</w:t>
      </w:r>
      <w:r w:rsidR="00CB4ED2" w:rsidRPr="00CB4ED2">
        <w:rPr>
          <w:spacing w:val="1"/>
          <w:sz w:val="22"/>
          <w:szCs w:val="22"/>
        </w:rPr>
        <w:t>j</w:t>
      </w:r>
      <w:r w:rsidR="00CB4ED2" w:rsidRPr="00CB4ED2">
        <w:rPr>
          <w:sz w:val="22"/>
          <w:szCs w:val="22"/>
        </w:rPr>
        <w:t>a</w:t>
      </w:r>
      <w:r w:rsidR="00CB4ED2" w:rsidRPr="00CB4ED2">
        <w:rPr>
          <w:spacing w:val="52"/>
          <w:sz w:val="22"/>
          <w:szCs w:val="22"/>
        </w:rPr>
        <w:t xml:space="preserve"> </w:t>
      </w:r>
      <w:r w:rsidR="00CB4ED2" w:rsidRPr="00CB4ED2">
        <w:rPr>
          <w:sz w:val="22"/>
          <w:szCs w:val="22"/>
        </w:rPr>
        <w:t>n</w:t>
      </w:r>
      <w:r w:rsidR="00CB4ED2" w:rsidRPr="00CB4ED2">
        <w:rPr>
          <w:spacing w:val="-2"/>
          <w:sz w:val="22"/>
          <w:szCs w:val="22"/>
        </w:rPr>
        <w:t>e</w:t>
      </w:r>
      <w:r w:rsidR="00CB4ED2" w:rsidRPr="00CB4ED2">
        <w:rPr>
          <w:sz w:val="22"/>
          <w:szCs w:val="22"/>
        </w:rPr>
        <w:t>će</w:t>
      </w:r>
      <w:r w:rsidR="00CB4ED2" w:rsidRPr="00CB4ED2">
        <w:rPr>
          <w:spacing w:val="46"/>
          <w:sz w:val="22"/>
          <w:szCs w:val="22"/>
        </w:rPr>
        <w:t xml:space="preserve"> </w:t>
      </w:r>
      <w:r w:rsidR="00CB4ED2" w:rsidRPr="00CB4ED2">
        <w:rPr>
          <w:sz w:val="22"/>
          <w:szCs w:val="22"/>
        </w:rPr>
        <w:t>se</w:t>
      </w:r>
      <w:r w:rsidR="00CB4ED2" w:rsidRPr="00CB4ED2">
        <w:t xml:space="preserve"> </w:t>
      </w:r>
      <w:r w:rsidR="00CB4ED2" w:rsidRPr="00CB4ED2">
        <w:rPr>
          <w:spacing w:val="1"/>
          <w:sz w:val="22"/>
          <w:szCs w:val="22"/>
        </w:rPr>
        <w:t>t</w:t>
      </w:r>
      <w:r w:rsidR="00CB4ED2" w:rsidRPr="00CB4ED2">
        <w:rPr>
          <w:sz w:val="22"/>
          <w:szCs w:val="22"/>
        </w:rPr>
        <w:t>e</w:t>
      </w:r>
      <w:r w:rsidR="00CB4ED2" w:rsidRPr="00CB4ED2">
        <w:rPr>
          <w:spacing w:val="-2"/>
          <w:sz w:val="22"/>
          <w:szCs w:val="22"/>
        </w:rPr>
        <w:t>s</w:t>
      </w:r>
      <w:r w:rsidR="00CB4ED2" w:rsidRPr="00CB4ED2">
        <w:rPr>
          <w:spacing w:val="1"/>
          <w:sz w:val="22"/>
          <w:szCs w:val="22"/>
        </w:rPr>
        <w:t>t</w:t>
      </w:r>
      <w:r w:rsidR="00CB4ED2" w:rsidRPr="00CB4ED2">
        <w:rPr>
          <w:spacing w:val="-1"/>
          <w:sz w:val="22"/>
          <w:szCs w:val="22"/>
        </w:rPr>
        <w:t>i</w:t>
      </w:r>
      <w:r w:rsidR="00CB4ED2" w:rsidRPr="00CB4ED2">
        <w:rPr>
          <w:spacing w:val="1"/>
          <w:sz w:val="22"/>
          <w:szCs w:val="22"/>
        </w:rPr>
        <w:t>r</w:t>
      </w:r>
      <w:r w:rsidR="00CB4ED2" w:rsidRPr="00CB4ED2">
        <w:rPr>
          <w:spacing w:val="-2"/>
          <w:sz w:val="22"/>
          <w:szCs w:val="22"/>
        </w:rPr>
        <w:t>a</w:t>
      </w:r>
      <w:r w:rsidR="00CB4ED2" w:rsidRPr="00CB4ED2">
        <w:rPr>
          <w:sz w:val="22"/>
          <w:szCs w:val="22"/>
        </w:rPr>
        <w:t>ti</w:t>
      </w:r>
      <w:r w:rsidR="00CB4ED2" w:rsidRPr="00CB4ED2">
        <w:rPr>
          <w:spacing w:val="2"/>
          <w:sz w:val="22"/>
          <w:szCs w:val="22"/>
        </w:rPr>
        <w:t xml:space="preserve"> </w:t>
      </w:r>
      <w:r w:rsidR="00CB4ED2" w:rsidRPr="00CB4ED2">
        <w:rPr>
          <w:sz w:val="22"/>
          <w:szCs w:val="22"/>
        </w:rPr>
        <w:t>na</w:t>
      </w:r>
      <w:r w:rsidR="00CB4ED2" w:rsidRPr="00CB4ED2">
        <w:rPr>
          <w:spacing w:val="-2"/>
          <w:sz w:val="22"/>
          <w:szCs w:val="22"/>
        </w:rPr>
        <w:t xml:space="preserve"> </w:t>
      </w:r>
      <w:r w:rsidR="00CB4ED2" w:rsidRPr="00CB4ED2">
        <w:rPr>
          <w:spacing w:val="1"/>
          <w:sz w:val="22"/>
          <w:szCs w:val="22"/>
        </w:rPr>
        <w:t>t</w:t>
      </w:r>
      <w:r w:rsidR="00CB4ED2" w:rsidRPr="00CB4ED2">
        <w:rPr>
          <w:sz w:val="22"/>
          <w:szCs w:val="22"/>
        </w:rPr>
        <w:t>u o</w:t>
      </w:r>
      <w:r w:rsidR="00CB4ED2" w:rsidRPr="00CB4ED2">
        <w:rPr>
          <w:spacing w:val="-2"/>
          <w:sz w:val="22"/>
          <w:szCs w:val="22"/>
        </w:rPr>
        <w:t>k</w:t>
      </w:r>
      <w:r w:rsidR="00CB4ED2" w:rsidRPr="00CB4ED2">
        <w:rPr>
          <w:sz w:val="22"/>
          <w:szCs w:val="22"/>
        </w:rPr>
        <w:t>o</w:t>
      </w:r>
      <w:r w:rsidR="00CB4ED2" w:rsidRPr="00CB4ED2">
        <w:rPr>
          <w:spacing w:val="1"/>
          <w:sz w:val="22"/>
          <w:szCs w:val="22"/>
        </w:rPr>
        <w:t>l</w:t>
      </w:r>
      <w:r w:rsidR="00CB4ED2" w:rsidRPr="00CB4ED2">
        <w:rPr>
          <w:sz w:val="22"/>
          <w:szCs w:val="22"/>
        </w:rPr>
        <w:t>n</w:t>
      </w:r>
      <w:r w:rsidR="00CB4ED2" w:rsidRPr="00CB4ED2">
        <w:rPr>
          <w:spacing w:val="-2"/>
          <w:sz w:val="22"/>
          <w:szCs w:val="22"/>
        </w:rPr>
        <w:t>o</w:t>
      </w:r>
      <w:r w:rsidR="00CB4ED2" w:rsidRPr="00CB4ED2">
        <w:rPr>
          <w:sz w:val="22"/>
          <w:szCs w:val="22"/>
        </w:rPr>
        <w:t>s</w:t>
      </w:r>
      <w:r w:rsidR="00CB4ED2" w:rsidRPr="00CB4ED2">
        <w:rPr>
          <w:spacing w:val="1"/>
          <w:sz w:val="22"/>
          <w:szCs w:val="22"/>
        </w:rPr>
        <w:t>t</w:t>
      </w:r>
      <w:r w:rsidR="00CB4ED2" w:rsidRPr="00CB4ED2">
        <w:rPr>
          <w:sz w:val="22"/>
          <w:szCs w:val="22"/>
        </w:rPr>
        <w:t>.</w:t>
      </w:r>
      <w:r w:rsidR="00CB4ED2" w:rsidRPr="00CB4ED2">
        <w:t xml:space="preserve"> </w:t>
      </w:r>
      <w:r w:rsidRPr="00CB4ED2">
        <w:rPr>
          <w:sz w:val="22"/>
          <w:szCs w:val="22"/>
        </w:rPr>
        <w:t>S kandidatima koji uspješno polože testove provest će se intervjui (razgovori).</w:t>
      </w:r>
      <w:r w:rsidRPr="00CB4ED2">
        <w:rPr>
          <w:rStyle w:val="apple-converted-space"/>
          <w:sz w:val="22"/>
          <w:szCs w:val="22"/>
        </w:rPr>
        <w:t> </w:t>
      </w:r>
      <w:r w:rsidRPr="00CB4ED2">
        <w:rPr>
          <w:sz w:val="22"/>
          <w:szCs w:val="22"/>
        </w:rPr>
        <w:br/>
      </w:r>
      <w:r w:rsidRPr="00CB4ED2">
        <w:rPr>
          <w:sz w:val="22"/>
          <w:szCs w:val="22"/>
        </w:rPr>
        <w:br/>
        <w:t xml:space="preserve">Nakon prethodno provedene provjere znanja i sposobnosti kandidata Povjerenstvo za provedbu </w:t>
      </w:r>
      <w:r w:rsidR="00284E8B" w:rsidRPr="00CB4ED2">
        <w:rPr>
          <w:sz w:val="22"/>
          <w:szCs w:val="22"/>
        </w:rPr>
        <w:t>oglasa</w:t>
      </w:r>
      <w:r w:rsidRPr="00CB4ED2">
        <w:rPr>
          <w:sz w:val="22"/>
          <w:szCs w:val="22"/>
        </w:rPr>
        <w:t xml:space="preserve"> utvrđuje rang-listu kandidata prema ukupnom broju ostvarenih bodova.</w:t>
      </w:r>
      <w:r w:rsidRPr="00CB4ED2">
        <w:rPr>
          <w:rStyle w:val="apple-converted-space"/>
          <w:sz w:val="22"/>
          <w:szCs w:val="22"/>
        </w:rPr>
        <w:t> </w:t>
      </w:r>
      <w:r w:rsidRPr="00CB4ED2">
        <w:rPr>
          <w:sz w:val="22"/>
          <w:szCs w:val="22"/>
        </w:rPr>
        <w:br/>
      </w:r>
      <w:r w:rsidRPr="00CB4ED2">
        <w:rPr>
          <w:sz w:val="22"/>
          <w:szCs w:val="22"/>
        </w:rPr>
        <w:br/>
      </w:r>
      <w:r w:rsidR="004E175A" w:rsidRPr="00EF061E">
        <w:rPr>
          <w:sz w:val="22"/>
          <w:szCs w:val="22"/>
        </w:rPr>
        <w:t>Područja testiranja:</w:t>
      </w:r>
      <w:r w:rsidR="004E175A" w:rsidRPr="00EF061E">
        <w:rPr>
          <w:rStyle w:val="apple-converted-space"/>
          <w:sz w:val="22"/>
          <w:szCs w:val="22"/>
        </w:rPr>
        <w:t> </w:t>
      </w:r>
      <w:r w:rsidR="004E175A" w:rsidRPr="00EF061E">
        <w:rPr>
          <w:sz w:val="22"/>
          <w:szCs w:val="22"/>
        </w:rPr>
        <w:br/>
        <w:t>1.  Opći dio</w:t>
      </w:r>
    </w:p>
    <w:p w:rsidR="004E175A" w:rsidRPr="00EF061E" w:rsidRDefault="004E175A" w:rsidP="004E175A">
      <w:pPr>
        <w:pStyle w:val="StandardWeb"/>
        <w:rPr>
          <w:rStyle w:val="apple-converted-space"/>
          <w:sz w:val="22"/>
          <w:szCs w:val="22"/>
        </w:rPr>
      </w:pPr>
      <w:r w:rsidRPr="00EF061E">
        <w:rPr>
          <w:sz w:val="22"/>
          <w:szCs w:val="22"/>
        </w:rPr>
        <w:t xml:space="preserve">Poznavanje osnova o  lokalnoj i područnoj (regionalnoj) samoupravi, službenicima i namještenicima u </w:t>
      </w:r>
      <w:r w:rsidRPr="00EF061E">
        <w:rPr>
          <w:rStyle w:val="apple-converted-space"/>
          <w:sz w:val="22"/>
          <w:szCs w:val="22"/>
        </w:rPr>
        <w:t> </w:t>
      </w:r>
      <w:r w:rsidRPr="00EF061E">
        <w:rPr>
          <w:sz w:val="22"/>
          <w:szCs w:val="22"/>
        </w:rPr>
        <w:t>lokalnoj i područnoj (regionalnoj) samoupravi</w:t>
      </w:r>
      <w:r w:rsidRPr="00EF061E">
        <w:rPr>
          <w:rStyle w:val="apple-converted-space"/>
          <w:sz w:val="22"/>
          <w:szCs w:val="22"/>
        </w:rPr>
        <w:t xml:space="preserve"> i općem upravnom postupku.</w:t>
      </w:r>
    </w:p>
    <w:p w:rsidR="004E175A" w:rsidRPr="006D33E0" w:rsidRDefault="004E175A" w:rsidP="004E175A">
      <w:pPr>
        <w:pStyle w:val="StandardWeb"/>
        <w:rPr>
          <w:rStyle w:val="apple-converted-space"/>
          <w:sz w:val="22"/>
          <w:szCs w:val="22"/>
        </w:rPr>
      </w:pPr>
      <w:r w:rsidRPr="006D33E0">
        <w:rPr>
          <w:rStyle w:val="apple-converted-space"/>
          <w:sz w:val="22"/>
          <w:szCs w:val="22"/>
        </w:rPr>
        <w:t xml:space="preserve">2. Posebni dio </w:t>
      </w:r>
    </w:p>
    <w:p w:rsidR="006D33E0" w:rsidRDefault="004E175A" w:rsidP="004E175A">
      <w:pPr>
        <w:pStyle w:val="StandardWeb"/>
        <w:rPr>
          <w:rStyle w:val="apple-converted-space"/>
          <w:sz w:val="22"/>
          <w:szCs w:val="22"/>
        </w:rPr>
      </w:pPr>
      <w:r w:rsidRPr="006D33E0">
        <w:rPr>
          <w:rStyle w:val="apple-converted-space"/>
          <w:sz w:val="22"/>
          <w:szCs w:val="22"/>
        </w:rPr>
        <w:t>Poznavanje osnova o proračunu</w:t>
      </w:r>
      <w:r w:rsidR="006D33E0" w:rsidRPr="006D33E0">
        <w:rPr>
          <w:rStyle w:val="apple-converted-space"/>
          <w:sz w:val="22"/>
          <w:szCs w:val="22"/>
        </w:rPr>
        <w:t>.</w:t>
      </w:r>
      <w:r w:rsidRPr="006D33E0">
        <w:rPr>
          <w:sz w:val="22"/>
          <w:szCs w:val="22"/>
        </w:rPr>
        <w:br/>
      </w:r>
      <w:r w:rsidRPr="00437FA0">
        <w:rPr>
          <w:color w:val="FF0000"/>
          <w:sz w:val="22"/>
          <w:szCs w:val="22"/>
        </w:rPr>
        <w:br/>
      </w:r>
      <w:r w:rsidRPr="00EF061E">
        <w:rPr>
          <w:sz w:val="22"/>
          <w:szCs w:val="22"/>
        </w:rPr>
        <w:t>I. PRAVNI I DRUGI IZVORI ZA PRIPREMANJE KANDIDATA ZA TESTIRANJE</w:t>
      </w:r>
      <w:r w:rsidRPr="00EF061E">
        <w:rPr>
          <w:rStyle w:val="apple-converted-space"/>
          <w:sz w:val="22"/>
          <w:szCs w:val="22"/>
        </w:rPr>
        <w:t> </w:t>
      </w:r>
    </w:p>
    <w:p w:rsidR="00437FA0" w:rsidRPr="00F4628E" w:rsidRDefault="004E175A" w:rsidP="004E175A">
      <w:pPr>
        <w:pStyle w:val="StandardWeb"/>
        <w:rPr>
          <w:rStyle w:val="apple-converted-space"/>
          <w:sz w:val="22"/>
          <w:szCs w:val="22"/>
        </w:rPr>
      </w:pPr>
      <w:r w:rsidRPr="00437FA0">
        <w:rPr>
          <w:color w:val="FF0000"/>
          <w:sz w:val="22"/>
          <w:szCs w:val="22"/>
        </w:rPr>
        <w:br/>
      </w:r>
      <w:r w:rsidRPr="00EF061E">
        <w:rPr>
          <w:b/>
          <w:sz w:val="22"/>
          <w:szCs w:val="22"/>
        </w:rPr>
        <w:t>Opći dio</w:t>
      </w:r>
      <w:r w:rsidRPr="00EF061E">
        <w:rPr>
          <w:sz w:val="22"/>
          <w:szCs w:val="22"/>
        </w:rPr>
        <w:br/>
        <w:t xml:space="preserve">1. Poznavanje  osnova o  lokalnoj i područnoj (regionalnoj) samoupravi, službenicima i namještenicima u </w:t>
      </w:r>
      <w:r w:rsidRPr="00EF061E">
        <w:rPr>
          <w:rStyle w:val="apple-converted-space"/>
          <w:sz w:val="22"/>
          <w:szCs w:val="22"/>
        </w:rPr>
        <w:t> </w:t>
      </w:r>
      <w:r w:rsidRPr="00EF061E">
        <w:rPr>
          <w:sz w:val="22"/>
          <w:szCs w:val="22"/>
        </w:rPr>
        <w:t xml:space="preserve">lokalnoj i područnoj (regionalnoj) samoupravi </w:t>
      </w:r>
      <w:r w:rsidRPr="00EF061E">
        <w:rPr>
          <w:rStyle w:val="apple-converted-space"/>
          <w:sz w:val="22"/>
          <w:szCs w:val="22"/>
        </w:rPr>
        <w:t xml:space="preserve"> i općem upravnom postupku.</w:t>
      </w:r>
      <w:r w:rsidRPr="00EF061E">
        <w:rPr>
          <w:sz w:val="22"/>
          <w:szCs w:val="22"/>
        </w:rPr>
        <w:br/>
      </w:r>
      <w:r w:rsidRPr="00EF061E">
        <w:rPr>
          <w:sz w:val="22"/>
          <w:szCs w:val="22"/>
        </w:rPr>
        <w:br/>
        <w:t>1.1. Zakon o lokalnoj i područnoj (regionalnoj) samoupravi (Narodne novine, 33/01, 60/01 – vjerodostojno tumačenje, 129/05, 109/07, 125/08, 36/09, 150/11, 144/12 i 19/13 – pročišćeni tekst, 137/15)</w:t>
      </w:r>
      <w:r w:rsidRPr="00EF061E">
        <w:rPr>
          <w:rStyle w:val="apple-converted-space"/>
          <w:sz w:val="22"/>
          <w:szCs w:val="22"/>
        </w:rPr>
        <w:t xml:space="preserve">, </w:t>
      </w:r>
    </w:p>
    <w:p w:rsidR="004E175A" w:rsidRPr="00EF061E" w:rsidRDefault="004E175A" w:rsidP="004E175A">
      <w:pPr>
        <w:pStyle w:val="StandardWeb"/>
        <w:rPr>
          <w:rStyle w:val="apple-converted-space"/>
          <w:b/>
          <w:sz w:val="22"/>
          <w:szCs w:val="22"/>
        </w:rPr>
      </w:pPr>
      <w:r w:rsidRPr="00EF061E">
        <w:rPr>
          <w:rStyle w:val="apple-converted-space"/>
          <w:sz w:val="22"/>
          <w:szCs w:val="22"/>
        </w:rPr>
        <w:t>1.2. Zakon o službenicima i namještenicima u lokalnoj i područnoj (regionalnoj) samoupravi (Narodne novine,  86/08, 61/11)</w:t>
      </w:r>
    </w:p>
    <w:p w:rsidR="004E175A" w:rsidRPr="00EF061E" w:rsidRDefault="004E175A" w:rsidP="004E175A">
      <w:pPr>
        <w:pStyle w:val="StandardWeb"/>
        <w:rPr>
          <w:rStyle w:val="apple-converted-space"/>
          <w:sz w:val="22"/>
          <w:szCs w:val="22"/>
        </w:rPr>
      </w:pPr>
      <w:r w:rsidRPr="00EF061E">
        <w:rPr>
          <w:rStyle w:val="apple-converted-space"/>
          <w:sz w:val="22"/>
          <w:szCs w:val="22"/>
        </w:rPr>
        <w:t xml:space="preserve">1.3.Zakon o općem upravnom postupku ( Narodne novine 47/09) </w:t>
      </w:r>
    </w:p>
    <w:p w:rsidR="00F4628E" w:rsidRDefault="004E175A" w:rsidP="00F4628E">
      <w:pPr>
        <w:pStyle w:val="StandardWeb"/>
        <w:contextualSpacing/>
        <w:rPr>
          <w:rStyle w:val="apple-converted-space"/>
          <w:b/>
          <w:sz w:val="22"/>
          <w:szCs w:val="22"/>
        </w:rPr>
      </w:pPr>
      <w:r w:rsidRPr="00EF061E">
        <w:rPr>
          <w:rStyle w:val="apple-converted-space"/>
          <w:b/>
          <w:sz w:val="22"/>
          <w:szCs w:val="22"/>
        </w:rPr>
        <w:t>Posebni dio</w:t>
      </w:r>
    </w:p>
    <w:p w:rsidR="006D33E0" w:rsidRPr="006D33E0" w:rsidRDefault="006D33E0" w:rsidP="00F4628E">
      <w:pPr>
        <w:pStyle w:val="StandardWeb"/>
        <w:contextualSpacing/>
        <w:rPr>
          <w:rStyle w:val="apple-converted-space"/>
          <w:sz w:val="22"/>
          <w:szCs w:val="22"/>
        </w:rPr>
      </w:pPr>
      <w:r w:rsidRPr="006D33E0">
        <w:rPr>
          <w:rStyle w:val="apple-converted-space"/>
          <w:sz w:val="22"/>
          <w:szCs w:val="22"/>
        </w:rPr>
        <w:t>2. Poznavanje osnova o proračunu</w:t>
      </w:r>
    </w:p>
    <w:p w:rsidR="004E175A" w:rsidRDefault="004E175A" w:rsidP="00F4628E">
      <w:pPr>
        <w:pStyle w:val="StandardWeb"/>
        <w:contextualSpacing/>
      </w:pPr>
      <w:r w:rsidRPr="00EF061E">
        <w:t>2.1. Zakon o proračunu (NN 87/08, 136/12, 15/15)</w:t>
      </w:r>
      <w:r w:rsidR="006D33E0">
        <w:t>.</w:t>
      </w:r>
    </w:p>
    <w:p w:rsidR="006D33E0" w:rsidRDefault="006D33E0" w:rsidP="00F4628E">
      <w:pPr>
        <w:pStyle w:val="StandardWeb"/>
        <w:contextualSpacing/>
        <w:rPr>
          <w:b/>
          <w:sz w:val="22"/>
          <w:szCs w:val="22"/>
        </w:rPr>
      </w:pPr>
    </w:p>
    <w:p w:rsidR="006D33E0" w:rsidRPr="00F4628E" w:rsidRDefault="006D33E0" w:rsidP="00F4628E">
      <w:pPr>
        <w:pStyle w:val="StandardWeb"/>
        <w:contextualSpacing/>
        <w:rPr>
          <w:b/>
          <w:sz w:val="22"/>
          <w:szCs w:val="22"/>
        </w:rPr>
      </w:pPr>
    </w:p>
    <w:p w:rsidR="00E233B6" w:rsidRPr="00081E9B" w:rsidRDefault="00E233B6" w:rsidP="00002670">
      <w:pPr>
        <w:pStyle w:val="StandardWeb"/>
        <w:rPr>
          <w:sz w:val="22"/>
          <w:szCs w:val="22"/>
        </w:rPr>
      </w:pPr>
      <w:r w:rsidRPr="00CB4ED2">
        <w:rPr>
          <w:sz w:val="22"/>
          <w:szCs w:val="22"/>
        </w:rPr>
        <w:lastRenderedPageBreak/>
        <w:br/>
      </w:r>
      <w:r w:rsidRPr="00081E9B">
        <w:rPr>
          <w:sz w:val="22"/>
          <w:szCs w:val="22"/>
        </w:rPr>
        <w:t>II. PRAVILA TESTIRANJA</w:t>
      </w:r>
      <w:r w:rsidRPr="00081E9B">
        <w:rPr>
          <w:rStyle w:val="apple-converted-space"/>
          <w:sz w:val="22"/>
          <w:szCs w:val="22"/>
        </w:rPr>
        <w:t> </w:t>
      </w:r>
      <w:r w:rsidRPr="00081E9B">
        <w:rPr>
          <w:sz w:val="22"/>
          <w:szCs w:val="22"/>
        </w:rPr>
        <w:br/>
      </w:r>
      <w:r w:rsidRPr="00081E9B">
        <w:rPr>
          <w:sz w:val="22"/>
          <w:szCs w:val="22"/>
        </w:rPr>
        <w:br/>
        <w:t>- Po dolasku na provjeru znanja, od kandidata će biti zatraženo predočenje odgovarajuće identifikacijske isprave radi utvrđivanja identiteta.</w:t>
      </w:r>
      <w:r w:rsidRPr="00081E9B">
        <w:rPr>
          <w:rStyle w:val="apple-converted-space"/>
          <w:sz w:val="22"/>
          <w:szCs w:val="22"/>
        </w:rPr>
        <w:t> </w:t>
      </w:r>
      <w:r w:rsidRPr="00081E9B">
        <w:rPr>
          <w:sz w:val="22"/>
          <w:szCs w:val="22"/>
        </w:rPr>
        <w:br/>
        <w:t>- Po utvrđivanju identiteta i svojstva kandidata, kandidatima će biti podijeljena pitanja.</w:t>
      </w:r>
      <w:r w:rsidRPr="00081E9B">
        <w:rPr>
          <w:rStyle w:val="apple-converted-space"/>
          <w:sz w:val="22"/>
          <w:szCs w:val="22"/>
        </w:rPr>
        <w:t> </w:t>
      </w:r>
      <w:r w:rsidRPr="00081E9B">
        <w:rPr>
          <w:sz w:val="22"/>
          <w:szCs w:val="22"/>
        </w:rPr>
        <w:br/>
        <w:t>- Za vrijeme provjere znanja i sposobnosti nije dopušteno:</w:t>
      </w:r>
      <w:r w:rsidRPr="00081E9B">
        <w:rPr>
          <w:rStyle w:val="apple-converted-space"/>
          <w:sz w:val="22"/>
          <w:szCs w:val="22"/>
        </w:rPr>
        <w:t> </w:t>
      </w:r>
      <w:r w:rsidRPr="00081E9B">
        <w:rPr>
          <w:sz w:val="22"/>
          <w:szCs w:val="22"/>
        </w:rPr>
        <w:br/>
        <w:t>- koristiti se bilo kakvom literaturom odnosno bilješkama;</w:t>
      </w:r>
      <w:r w:rsidRPr="00081E9B">
        <w:rPr>
          <w:rStyle w:val="apple-converted-space"/>
          <w:sz w:val="22"/>
          <w:szCs w:val="22"/>
        </w:rPr>
        <w:t> </w:t>
      </w:r>
      <w:r w:rsidRPr="00081E9B">
        <w:rPr>
          <w:sz w:val="22"/>
          <w:szCs w:val="22"/>
        </w:rPr>
        <w:br/>
        <w:t>- koristiti mobitel ili druga komunikacijska sredstva</w:t>
      </w:r>
      <w:r w:rsidRPr="00081E9B">
        <w:rPr>
          <w:rStyle w:val="apple-converted-space"/>
          <w:sz w:val="22"/>
          <w:szCs w:val="22"/>
        </w:rPr>
        <w:t> </w:t>
      </w:r>
      <w:r w:rsidRPr="00081E9B">
        <w:rPr>
          <w:sz w:val="22"/>
          <w:szCs w:val="22"/>
        </w:rPr>
        <w:br/>
        <w:t>- napuštati prostoriju u kojoj se provjera odvija</w:t>
      </w:r>
      <w:r w:rsidRPr="00081E9B">
        <w:rPr>
          <w:rStyle w:val="apple-converted-space"/>
          <w:sz w:val="22"/>
          <w:szCs w:val="22"/>
        </w:rPr>
        <w:t> </w:t>
      </w:r>
      <w:r w:rsidRPr="00081E9B">
        <w:rPr>
          <w:sz w:val="22"/>
          <w:szCs w:val="22"/>
        </w:rPr>
        <w:br/>
        <w:t>- razgovarati s ostalim kandidatima niti na bilo koji drugi način remetiti koncentraciju kandidata.</w:t>
      </w:r>
      <w:r w:rsidRPr="00081E9B">
        <w:rPr>
          <w:rStyle w:val="apple-converted-space"/>
          <w:sz w:val="22"/>
          <w:szCs w:val="22"/>
        </w:rPr>
        <w:t> </w:t>
      </w:r>
      <w:r w:rsidRPr="00081E9B">
        <w:rPr>
          <w:sz w:val="22"/>
          <w:szCs w:val="22"/>
        </w:rPr>
        <w:br/>
      </w:r>
      <w:r w:rsidRPr="00081E9B">
        <w:rPr>
          <w:sz w:val="22"/>
          <w:szCs w:val="22"/>
        </w:rPr>
        <w:br/>
        <w:t>Ukoliko pojedini kandidat prekrši naprijed navedena pravila biti će udaljen s provjere znanja, a njegov/njezin rezultat Povjerenstvo neće priznati niti ocjenjivati.</w:t>
      </w:r>
      <w:r w:rsidRPr="00081E9B">
        <w:rPr>
          <w:rStyle w:val="apple-converted-space"/>
          <w:sz w:val="22"/>
          <w:szCs w:val="22"/>
        </w:rPr>
        <w:t> </w:t>
      </w:r>
      <w:r w:rsidRPr="00081E9B">
        <w:rPr>
          <w:sz w:val="22"/>
          <w:szCs w:val="22"/>
        </w:rPr>
        <w:br/>
      </w:r>
      <w:r w:rsidRPr="00081E9B">
        <w:rPr>
          <w:sz w:val="22"/>
          <w:szCs w:val="22"/>
        </w:rPr>
        <w:br/>
        <w:t>III. MJESTO I VRIJEME ODRŽAVANJA TESTIRANJA</w:t>
      </w:r>
      <w:r w:rsidRPr="00081E9B">
        <w:rPr>
          <w:rStyle w:val="apple-converted-space"/>
          <w:sz w:val="22"/>
          <w:szCs w:val="22"/>
        </w:rPr>
        <w:t> </w:t>
      </w:r>
      <w:r w:rsidRPr="00081E9B">
        <w:rPr>
          <w:sz w:val="22"/>
          <w:szCs w:val="22"/>
        </w:rPr>
        <w:br/>
      </w:r>
      <w:r w:rsidRPr="00081E9B">
        <w:rPr>
          <w:sz w:val="22"/>
          <w:szCs w:val="22"/>
        </w:rPr>
        <w:br/>
        <w:t>Mjesto i vrijeme održavanja testiranja biti će objavlje</w:t>
      </w:r>
      <w:r w:rsidR="006D72C1" w:rsidRPr="00081E9B">
        <w:rPr>
          <w:sz w:val="22"/>
          <w:szCs w:val="22"/>
        </w:rPr>
        <w:t>no na web stranici Grada Pregrade  www.pregrada</w:t>
      </w:r>
      <w:r w:rsidRPr="00081E9B">
        <w:rPr>
          <w:sz w:val="22"/>
          <w:szCs w:val="22"/>
        </w:rPr>
        <w:t>.hr, te na oglasnoj plo</w:t>
      </w:r>
      <w:r w:rsidR="00081E9B">
        <w:rPr>
          <w:sz w:val="22"/>
          <w:szCs w:val="22"/>
        </w:rPr>
        <w:t>či zgrade Grada Pregrade</w:t>
      </w:r>
      <w:r w:rsidR="00AF499E" w:rsidRPr="00081E9B">
        <w:rPr>
          <w:sz w:val="22"/>
          <w:szCs w:val="22"/>
        </w:rPr>
        <w:t>, Pregrada, J.K. Tuškana 2</w:t>
      </w:r>
      <w:r w:rsidRPr="00081E9B">
        <w:rPr>
          <w:sz w:val="22"/>
          <w:szCs w:val="22"/>
        </w:rPr>
        <w:t xml:space="preserve">, prizemlje, najmanje 5 dana prije testiranja. Na oglasnoj ploči biti će izvješena i imena kandidata koji ispunjavaju formalne uvjete </w:t>
      </w:r>
      <w:r w:rsidR="00284E8B">
        <w:rPr>
          <w:sz w:val="22"/>
          <w:szCs w:val="22"/>
        </w:rPr>
        <w:t xml:space="preserve">oglasa </w:t>
      </w:r>
      <w:r w:rsidRPr="00081E9B">
        <w:rPr>
          <w:sz w:val="22"/>
          <w:szCs w:val="22"/>
        </w:rPr>
        <w:t xml:space="preserve"> s kojima će se provesti testiranje</w:t>
      </w:r>
      <w:r w:rsidR="006D33E0">
        <w:rPr>
          <w:sz w:val="22"/>
          <w:szCs w:val="22"/>
        </w:rPr>
        <w:t>.</w:t>
      </w:r>
    </w:p>
    <w:p w:rsidR="00E233B6" w:rsidRPr="00081E9B" w:rsidRDefault="00E233B6">
      <w:pPr>
        <w:rPr>
          <w:rFonts w:ascii="Times New Roman" w:hAnsi="Times New Roman" w:cs="Times New Roman"/>
        </w:rPr>
      </w:pPr>
    </w:p>
    <w:p w:rsidR="00E233B6" w:rsidRPr="008147E3" w:rsidRDefault="00E233B6">
      <w:pPr>
        <w:rPr>
          <w:rFonts w:ascii="Times New Roman" w:hAnsi="Times New Roman" w:cs="Times New Roman"/>
        </w:rPr>
      </w:pPr>
    </w:p>
    <w:p w:rsidR="00E233B6" w:rsidRPr="008147E3" w:rsidRDefault="00E233B6">
      <w:pPr>
        <w:rPr>
          <w:rFonts w:ascii="Times New Roman" w:hAnsi="Times New Roman" w:cs="Times New Roman"/>
        </w:rPr>
      </w:pPr>
    </w:p>
    <w:p w:rsidR="00E233B6" w:rsidRPr="008147E3" w:rsidRDefault="00E233B6">
      <w:pPr>
        <w:rPr>
          <w:rFonts w:ascii="Times New Roman" w:hAnsi="Times New Roman" w:cs="Times New Roman"/>
        </w:rPr>
      </w:pPr>
    </w:p>
    <w:p w:rsidR="00E233B6" w:rsidRPr="008147E3" w:rsidRDefault="00E233B6">
      <w:pPr>
        <w:rPr>
          <w:rFonts w:ascii="Times New Roman" w:hAnsi="Times New Roman" w:cs="Times New Roman"/>
        </w:rPr>
      </w:pPr>
    </w:p>
    <w:p w:rsidR="00E233B6" w:rsidRPr="008147E3" w:rsidRDefault="00E233B6">
      <w:pPr>
        <w:rPr>
          <w:rFonts w:ascii="Times New Roman" w:hAnsi="Times New Roman" w:cs="Times New Roman"/>
        </w:rPr>
      </w:pPr>
    </w:p>
    <w:p w:rsidR="00E233B6" w:rsidRPr="008147E3" w:rsidRDefault="00E233B6">
      <w:pPr>
        <w:rPr>
          <w:rFonts w:ascii="Times New Roman" w:hAnsi="Times New Roman" w:cs="Times New Roman"/>
        </w:rPr>
      </w:pPr>
    </w:p>
    <w:p w:rsidR="00E233B6" w:rsidRPr="008147E3" w:rsidRDefault="00E233B6">
      <w:pPr>
        <w:rPr>
          <w:rFonts w:ascii="Times New Roman" w:hAnsi="Times New Roman" w:cs="Times New Roman"/>
        </w:rPr>
      </w:pPr>
    </w:p>
    <w:p w:rsidR="00E233B6" w:rsidRPr="008147E3" w:rsidRDefault="00E233B6">
      <w:pPr>
        <w:rPr>
          <w:rFonts w:ascii="Times New Roman" w:hAnsi="Times New Roman" w:cs="Times New Roman"/>
        </w:rPr>
      </w:pPr>
    </w:p>
    <w:p w:rsidR="00E233B6" w:rsidRPr="008147E3" w:rsidRDefault="00E233B6">
      <w:pPr>
        <w:rPr>
          <w:rFonts w:ascii="Times New Roman" w:hAnsi="Times New Roman" w:cs="Times New Roman"/>
        </w:rPr>
      </w:pPr>
    </w:p>
    <w:p w:rsidR="00E233B6" w:rsidRPr="008147E3" w:rsidRDefault="00E233B6">
      <w:pPr>
        <w:rPr>
          <w:rFonts w:ascii="Times New Roman" w:hAnsi="Times New Roman" w:cs="Times New Roman"/>
        </w:rPr>
      </w:pPr>
    </w:p>
    <w:p w:rsidR="00E233B6" w:rsidRPr="008147E3" w:rsidRDefault="00E233B6">
      <w:pPr>
        <w:rPr>
          <w:rFonts w:ascii="Times New Roman" w:hAnsi="Times New Roman" w:cs="Times New Roman"/>
        </w:rPr>
      </w:pPr>
    </w:p>
    <w:p w:rsidR="00E233B6" w:rsidRPr="008147E3" w:rsidRDefault="00E233B6">
      <w:pPr>
        <w:rPr>
          <w:rFonts w:ascii="Times New Roman" w:hAnsi="Times New Roman" w:cs="Times New Roman"/>
        </w:rPr>
      </w:pPr>
    </w:p>
    <w:p w:rsidR="00E233B6" w:rsidRPr="008147E3" w:rsidRDefault="00E233B6">
      <w:pPr>
        <w:rPr>
          <w:rFonts w:ascii="Times New Roman" w:hAnsi="Times New Roman" w:cs="Times New Roman"/>
        </w:rPr>
      </w:pPr>
    </w:p>
    <w:p w:rsidR="00E233B6" w:rsidRPr="008147E3" w:rsidRDefault="00E233B6">
      <w:pPr>
        <w:rPr>
          <w:rFonts w:ascii="Times New Roman" w:hAnsi="Times New Roman" w:cs="Times New Roman"/>
        </w:rPr>
      </w:pPr>
    </w:p>
    <w:p w:rsidR="00E233B6" w:rsidRPr="008147E3" w:rsidRDefault="00E233B6">
      <w:pPr>
        <w:rPr>
          <w:rFonts w:ascii="Times New Roman" w:hAnsi="Times New Roman" w:cs="Times New Roman"/>
        </w:rPr>
      </w:pPr>
    </w:p>
    <w:p w:rsidR="00E233B6" w:rsidRPr="008147E3" w:rsidRDefault="00E233B6">
      <w:pPr>
        <w:rPr>
          <w:rFonts w:ascii="Times New Roman" w:hAnsi="Times New Roman" w:cs="Times New Roman"/>
        </w:rPr>
      </w:pPr>
    </w:p>
    <w:p w:rsidR="00E233B6" w:rsidRPr="008147E3" w:rsidRDefault="00E233B6">
      <w:pPr>
        <w:rPr>
          <w:rFonts w:ascii="Times New Roman" w:hAnsi="Times New Roman" w:cs="Times New Roman"/>
        </w:rPr>
      </w:pPr>
      <w:bookmarkStart w:id="0" w:name="_GoBack"/>
      <w:bookmarkEnd w:id="0"/>
    </w:p>
    <w:p w:rsidR="00081E9B" w:rsidRDefault="00081E9B" w:rsidP="00E233B6">
      <w:pPr>
        <w:spacing w:after="0" w:line="360" w:lineRule="atLeast"/>
        <w:outlineLvl w:val="0"/>
        <w:rPr>
          <w:rFonts w:ascii="Times New Roman" w:eastAsia="Times New Roman" w:hAnsi="Times New Roman" w:cs="Times New Roman"/>
          <w:color w:val="515151"/>
          <w:kern w:val="36"/>
          <w:lang w:eastAsia="hr-HR"/>
        </w:rPr>
      </w:pPr>
    </w:p>
    <w:sectPr w:rsidR="00081E9B" w:rsidSect="00965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33B6"/>
    <w:rsid w:val="00002670"/>
    <w:rsid w:val="00081E9B"/>
    <w:rsid w:val="00121E0B"/>
    <w:rsid w:val="00284E8B"/>
    <w:rsid w:val="003869B9"/>
    <w:rsid w:val="003D1F92"/>
    <w:rsid w:val="00416614"/>
    <w:rsid w:val="00437FA0"/>
    <w:rsid w:val="004B17EB"/>
    <w:rsid w:val="004E175A"/>
    <w:rsid w:val="00541689"/>
    <w:rsid w:val="00544E8D"/>
    <w:rsid w:val="00576D8F"/>
    <w:rsid w:val="005D5C27"/>
    <w:rsid w:val="00602927"/>
    <w:rsid w:val="006D33E0"/>
    <w:rsid w:val="006D72C1"/>
    <w:rsid w:val="007F3E11"/>
    <w:rsid w:val="00800BAE"/>
    <w:rsid w:val="008147E3"/>
    <w:rsid w:val="008206E4"/>
    <w:rsid w:val="00883FAC"/>
    <w:rsid w:val="008C3650"/>
    <w:rsid w:val="008F51F1"/>
    <w:rsid w:val="00943E44"/>
    <w:rsid w:val="00965110"/>
    <w:rsid w:val="00AF499E"/>
    <w:rsid w:val="00B9626C"/>
    <w:rsid w:val="00C06F7C"/>
    <w:rsid w:val="00C9286B"/>
    <w:rsid w:val="00C94AF3"/>
    <w:rsid w:val="00CB4ED2"/>
    <w:rsid w:val="00D14202"/>
    <w:rsid w:val="00E233B6"/>
    <w:rsid w:val="00EB6660"/>
    <w:rsid w:val="00EF061E"/>
    <w:rsid w:val="00F4628E"/>
    <w:rsid w:val="00F81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110"/>
  </w:style>
  <w:style w:type="paragraph" w:styleId="Naslov1">
    <w:name w:val="heading 1"/>
    <w:basedOn w:val="Normal"/>
    <w:link w:val="Naslov1Char"/>
    <w:uiPriority w:val="9"/>
    <w:qFormat/>
    <w:rsid w:val="00E233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233B6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unhideWhenUsed/>
    <w:rsid w:val="00E23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E233B6"/>
  </w:style>
  <w:style w:type="character" w:styleId="Naglaeno">
    <w:name w:val="Strong"/>
    <w:basedOn w:val="Zadanifontodlomka"/>
    <w:uiPriority w:val="22"/>
    <w:qFormat/>
    <w:rsid w:val="00E233B6"/>
    <w:rPr>
      <w:b/>
      <w:bCs/>
    </w:rPr>
  </w:style>
  <w:style w:type="character" w:customStyle="1" w:styleId="stmainservices">
    <w:name w:val="stmainservices"/>
    <w:basedOn w:val="Zadanifontodlomka"/>
    <w:rsid w:val="00E233B6"/>
  </w:style>
  <w:style w:type="character" w:customStyle="1" w:styleId="stbubblehcount">
    <w:name w:val="stbubble_hcount"/>
    <w:basedOn w:val="Zadanifontodlomka"/>
    <w:rsid w:val="00E233B6"/>
  </w:style>
  <w:style w:type="paragraph" w:styleId="Bezproreda">
    <w:name w:val="No Spacing"/>
    <w:uiPriority w:val="99"/>
    <w:qFormat/>
    <w:rsid w:val="00541689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6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6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6740">
          <w:marLeft w:val="0"/>
          <w:marRight w:val="0"/>
          <w:marTop w:val="225"/>
          <w:marBottom w:val="0"/>
          <w:divBdr>
            <w:top w:val="single" w:sz="12" w:space="11" w:color="EAEAE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 Ogrizek Herak</dc:creator>
  <cp:lastModifiedBy>korisnik13</cp:lastModifiedBy>
  <cp:revision>2</cp:revision>
  <cp:lastPrinted>2017-12-04T08:02:00Z</cp:lastPrinted>
  <dcterms:created xsi:type="dcterms:W3CDTF">2017-12-05T07:57:00Z</dcterms:created>
  <dcterms:modified xsi:type="dcterms:W3CDTF">2017-12-05T07:57:00Z</dcterms:modified>
</cp:coreProperties>
</file>