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20D" w:rsidRPr="00BF4F22" w:rsidRDefault="007D0802" w:rsidP="00BF4F22">
      <w:r w:rsidRPr="00BF4F22">
        <w:t xml:space="preserve">Temeljem članka </w:t>
      </w:r>
      <w:r w:rsidR="00873D49" w:rsidRPr="00BF4F22">
        <w:t xml:space="preserve">34. Pravilnika o održavanju </w:t>
      </w:r>
      <w:r w:rsidR="00E272C8" w:rsidRPr="00BF4F22">
        <w:t xml:space="preserve">cesta (NN </w:t>
      </w:r>
      <w:r w:rsidR="003A5650" w:rsidRPr="00BF4F22">
        <w:t>90/2014</w:t>
      </w:r>
      <w:r w:rsidR="00E272C8" w:rsidRPr="00BF4F22">
        <w:t>)</w:t>
      </w:r>
      <w:r w:rsidR="00873D49" w:rsidRPr="00BF4F22">
        <w:t xml:space="preserve"> donosi</w:t>
      </w:r>
      <w:r w:rsidR="00E272C8" w:rsidRPr="00BF4F22">
        <w:t xml:space="preserve"> se</w:t>
      </w:r>
      <w:r w:rsidR="00873D49" w:rsidRPr="00BF4F22">
        <w:t>:</w:t>
      </w:r>
    </w:p>
    <w:p w:rsidR="00873D49" w:rsidRPr="00D67350" w:rsidRDefault="00873D49">
      <w:pPr>
        <w:rPr>
          <w:rFonts w:ascii="Times New Roman" w:hAnsi="Times New Roman" w:cs="Times New Roman"/>
        </w:rPr>
      </w:pPr>
    </w:p>
    <w:p w:rsidR="00873D49" w:rsidRDefault="003004E6" w:rsidP="003004E6">
      <w:r>
        <w:t>KLASA: 310-01/16-01/</w:t>
      </w:r>
      <w:r w:rsidR="000F721C">
        <w:t>142</w:t>
      </w:r>
    </w:p>
    <w:p w:rsidR="003004E6" w:rsidRPr="003004E6" w:rsidRDefault="003004E6" w:rsidP="003004E6">
      <w:r>
        <w:t>URBROJ: 2214/3-01-16-01</w:t>
      </w:r>
    </w:p>
    <w:p w:rsidR="00873D49" w:rsidRPr="003004E6" w:rsidRDefault="003004E6" w:rsidP="003004E6">
      <w:r>
        <w:t>Pregrada, 12. listopada 2016.</w:t>
      </w:r>
    </w:p>
    <w:p w:rsidR="00873D49" w:rsidRPr="00D67350" w:rsidRDefault="00873D49">
      <w:pPr>
        <w:rPr>
          <w:rFonts w:ascii="Times New Roman" w:hAnsi="Times New Roman" w:cs="Times New Roman"/>
        </w:rPr>
      </w:pPr>
    </w:p>
    <w:p w:rsidR="00873D49" w:rsidRPr="00D67350" w:rsidRDefault="00873D49">
      <w:pPr>
        <w:rPr>
          <w:rFonts w:ascii="Times New Roman" w:hAnsi="Times New Roman" w:cs="Times New Roman"/>
        </w:rPr>
      </w:pPr>
    </w:p>
    <w:p w:rsidR="00873D49" w:rsidRPr="00D67350" w:rsidRDefault="00873D49">
      <w:pPr>
        <w:rPr>
          <w:rFonts w:ascii="Times New Roman" w:hAnsi="Times New Roman" w:cs="Times New Roman"/>
        </w:rPr>
      </w:pPr>
    </w:p>
    <w:p w:rsidR="00873D49" w:rsidRPr="00D67350" w:rsidRDefault="00873D49">
      <w:pPr>
        <w:rPr>
          <w:rFonts w:ascii="Times New Roman" w:hAnsi="Times New Roman" w:cs="Times New Roman"/>
        </w:rPr>
      </w:pPr>
    </w:p>
    <w:p w:rsidR="00873D49" w:rsidRPr="00D67350" w:rsidRDefault="00873D49">
      <w:pPr>
        <w:rPr>
          <w:rFonts w:ascii="Times New Roman" w:hAnsi="Times New Roman" w:cs="Times New Roman"/>
        </w:rPr>
      </w:pPr>
    </w:p>
    <w:p w:rsidR="003A5650" w:rsidRPr="00D67350" w:rsidRDefault="003A5650">
      <w:pPr>
        <w:rPr>
          <w:rFonts w:ascii="Times New Roman" w:hAnsi="Times New Roman" w:cs="Times New Roman"/>
        </w:rPr>
      </w:pPr>
    </w:p>
    <w:p w:rsidR="00873D49" w:rsidRPr="00BF4F22" w:rsidRDefault="00873D49" w:rsidP="00BF4F22">
      <w:pPr>
        <w:jc w:val="center"/>
        <w:rPr>
          <w:b/>
          <w:sz w:val="32"/>
        </w:rPr>
      </w:pPr>
      <w:r w:rsidRPr="00BF4F22">
        <w:rPr>
          <w:b/>
          <w:sz w:val="32"/>
        </w:rPr>
        <w:t>OPERATIVNI PROGRAM</w:t>
      </w:r>
    </w:p>
    <w:p w:rsidR="0020136F" w:rsidRPr="00BF4F22" w:rsidRDefault="00873D49" w:rsidP="00BF4F22">
      <w:pPr>
        <w:jc w:val="center"/>
        <w:rPr>
          <w:b/>
          <w:sz w:val="32"/>
        </w:rPr>
      </w:pPr>
      <w:r w:rsidRPr="00BF4F22">
        <w:rPr>
          <w:b/>
          <w:sz w:val="32"/>
        </w:rPr>
        <w:t>RADOVA ODRŽAVANJA LOKALNIH</w:t>
      </w:r>
      <w:r w:rsidR="00E272C8" w:rsidRPr="00BF4F22">
        <w:rPr>
          <w:b/>
          <w:sz w:val="32"/>
        </w:rPr>
        <w:t xml:space="preserve"> CESTA</w:t>
      </w:r>
    </w:p>
    <w:p w:rsidR="0020136F" w:rsidRPr="00BF4F22" w:rsidRDefault="00E272C8" w:rsidP="00BF4F22">
      <w:pPr>
        <w:jc w:val="center"/>
        <w:rPr>
          <w:b/>
          <w:sz w:val="32"/>
        </w:rPr>
      </w:pPr>
      <w:r w:rsidRPr="00BF4F22">
        <w:rPr>
          <w:b/>
          <w:sz w:val="32"/>
        </w:rPr>
        <w:t>U ZIMSKOM</w:t>
      </w:r>
      <w:r w:rsidR="0020136F" w:rsidRPr="00BF4F22">
        <w:rPr>
          <w:b/>
          <w:sz w:val="32"/>
        </w:rPr>
        <w:tab/>
        <w:t>PERIODU</w:t>
      </w:r>
    </w:p>
    <w:p w:rsidR="00873D49" w:rsidRPr="00BF4F22" w:rsidRDefault="00112EAA" w:rsidP="00BF4F22">
      <w:pPr>
        <w:jc w:val="center"/>
        <w:rPr>
          <w:b/>
          <w:sz w:val="32"/>
        </w:rPr>
      </w:pPr>
      <w:r w:rsidRPr="00BF4F22">
        <w:rPr>
          <w:b/>
          <w:sz w:val="32"/>
        </w:rPr>
        <w:t>NA PODRUČJU</w:t>
      </w:r>
      <w:r w:rsidR="0020136F" w:rsidRPr="00BF4F22">
        <w:rPr>
          <w:b/>
          <w:sz w:val="32"/>
        </w:rPr>
        <w:t xml:space="preserve"> GRADA PREGRADE</w:t>
      </w:r>
    </w:p>
    <w:p w:rsidR="00865AD2" w:rsidRPr="00D67350" w:rsidRDefault="00865AD2" w:rsidP="00873D49">
      <w:pPr>
        <w:jc w:val="center"/>
        <w:rPr>
          <w:rFonts w:ascii="Times New Roman" w:hAnsi="Times New Roman" w:cs="Times New Roman"/>
          <w:b/>
          <w:sz w:val="32"/>
          <w:szCs w:val="32"/>
        </w:rPr>
      </w:pPr>
    </w:p>
    <w:p w:rsidR="00865AD2" w:rsidRPr="00D67350" w:rsidRDefault="00865AD2" w:rsidP="00873D49">
      <w:pPr>
        <w:jc w:val="center"/>
        <w:rPr>
          <w:rFonts w:ascii="Times New Roman" w:hAnsi="Times New Roman" w:cs="Times New Roman"/>
          <w:b/>
          <w:sz w:val="32"/>
          <w:szCs w:val="32"/>
        </w:rPr>
      </w:pPr>
    </w:p>
    <w:p w:rsidR="00865AD2" w:rsidRPr="00D67350" w:rsidRDefault="00865AD2" w:rsidP="00873D49">
      <w:pPr>
        <w:jc w:val="center"/>
        <w:rPr>
          <w:rFonts w:ascii="Times New Roman" w:hAnsi="Times New Roman" w:cs="Times New Roman"/>
          <w:b/>
          <w:sz w:val="32"/>
          <w:szCs w:val="32"/>
        </w:rPr>
      </w:pPr>
    </w:p>
    <w:p w:rsidR="00865AD2" w:rsidRPr="00D67350" w:rsidRDefault="00865AD2" w:rsidP="00873D49">
      <w:pPr>
        <w:jc w:val="center"/>
        <w:rPr>
          <w:rFonts w:ascii="Times New Roman" w:hAnsi="Times New Roman" w:cs="Times New Roman"/>
          <w:b/>
          <w:sz w:val="32"/>
          <w:szCs w:val="32"/>
        </w:rPr>
      </w:pPr>
    </w:p>
    <w:p w:rsidR="00865AD2" w:rsidRPr="00D67350" w:rsidRDefault="00865AD2" w:rsidP="00873D49">
      <w:pPr>
        <w:jc w:val="center"/>
        <w:rPr>
          <w:rFonts w:ascii="Times New Roman" w:hAnsi="Times New Roman" w:cs="Times New Roman"/>
          <w:b/>
          <w:sz w:val="32"/>
          <w:szCs w:val="32"/>
        </w:rPr>
      </w:pPr>
    </w:p>
    <w:p w:rsidR="00865AD2" w:rsidRPr="00D67350" w:rsidRDefault="00865AD2" w:rsidP="00873D49">
      <w:pPr>
        <w:jc w:val="center"/>
        <w:rPr>
          <w:rFonts w:ascii="Times New Roman" w:hAnsi="Times New Roman" w:cs="Times New Roman"/>
          <w:b/>
          <w:sz w:val="32"/>
          <w:szCs w:val="32"/>
        </w:rPr>
      </w:pPr>
    </w:p>
    <w:p w:rsidR="00865AD2" w:rsidRPr="00D67350" w:rsidRDefault="00865AD2" w:rsidP="00873D49">
      <w:pPr>
        <w:jc w:val="center"/>
        <w:rPr>
          <w:rFonts w:ascii="Times New Roman" w:hAnsi="Times New Roman" w:cs="Times New Roman"/>
          <w:b/>
          <w:sz w:val="32"/>
          <w:szCs w:val="32"/>
        </w:rPr>
      </w:pPr>
    </w:p>
    <w:p w:rsidR="00865AD2" w:rsidRPr="00D67350" w:rsidRDefault="00865AD2" w:rsidP="00873D49">
      <w:pPr>
        <w:jc w:val="center"/>
        <w:rPr>
          <w:rFonts w:ascii="Times New Roman" w:hAnsi="Times New Roman" w:cs="Times New Roman"/>
          <w:b/>
          <w:sz w:val="32"/>
          <w:szCs w:val="32"/>
        </w:rPr>
      </w:pPr>
    </w:p>
    <w:p w:rsidR="00865AD2" w:rsidRPr="00D67350" w:rsidRDefault="00865AD2" w:rsidP="00873D49">
      <w:pPr>
        <w:jc w:val="center"/>
        <w:rPr>
          <w:rFonts w:ascii="Times New Roman" w:hAnsi="Times New Roman" w:cs="Times New Roman"/>
          <w:b/>
          <w:sz w:val="32"/>
          <w:szCs w:val="32"/>
        </w:rPr>
      </w:pPr>
    </w:p>
    <w:p w:rsidR="00865AD2" w:rsidRDefault="00865AD2" w:rsidP="00873D49">
      <w:pPr>
        <w:jc w:val="center"/>
        <w:rPr>
          <w:rFonts w:ascii="Times New Roman" w:hAnsi="Times New Roman" w:cs="Times New Roman"/>
          <w:b/>
          <w:sz w:val="32"/>
          <w:szCs w:val="32"/>
        </w:rPr>
      </w:pPr>
    </w:p>
    <w:p w:rsidR="00E272C8" w:rsidRPr="00D67350" w:rsidRDefault="00E272C8" w:rsidP="00873D49">
      <w:pPr>
        <w:jc w:val="center"/>
        <w:rPr>
          <w:rFonts w:ascii="Times New Roman" w:hAnsi="Times New Roman" w:cs="Times New Roman"/>
          <w:b/>
          <w:sz w:val="32"/>
          <w:szCs w:val="32"/>
        </w:rPr>
      </w:pPr>
    </w:p>
    <w:p w:rsidR="00865AD2" w:rsidRPr="00D67350" w:rsidRDefault="00865AD2" w:rsidP="0020136F">
      <w:pPr>
        <w:rPr>
          <w:rFonts w:ascii="Times New Roman" w:hAnsi="Times New Roman" w:cs="Times New Roman"/>
          <w:b/>
          <w:sz w:val="32"/>
          <w:szCs w:val="32"/>
        </w:rPr>
      </w:pPr>
    </w:p>
    <w:p w:rsidR="00865AD2" w:rsidRPr="00BF4F22" w:rsidRDefault="00865AD2" w:rsidP="00BF4F22">
      <w:pPr>
        <w:rPr>
          <w:b/>
          <w:sz w:val="28"/>
        </w:rPr>
      </w:pPr>
      <w:r w:rsidRPr="00BF4F22">
        <w:rPr>
          <w:b/>
          <w:sz w:val="28"/>
        </w:rPr>
        <w:lastRenderedPageBreak/>
        <w:t>SADRŽAJ</w:t>
      </w:r>
      <w:r w:rsidR="00D377C6" w:rsidRPr="00BF4F22">
        <w:rPr>
          <w:b/>
          <w:sz w:val="28"/>
        </w:rPr>
        <w:t>:</w:t>
      </w:r>
    </w:p>
    <w:p w:rsidR="00865AD2" w:rsidRDefault="00865AD2" w:rsidP="004E1AA2">
      <w:pPr>
        <w:rPr>
          <w:rFonts w:ascii="Times New Roman" w:hAnsi="Times New Roman" w:cs="Times New Roman"/>
          <w:b/>
          <w:sz w:val="32"/>
          <w:szCs w:val="32"/>
          <w:u w:val="single"/>
        </w:rPr>
      </w:pPr>
    </w:p>
    <w:p w:rsidR="00BF4F22" w:rsidRPr="00BF4F22" w:rsidRDefault="00047D06">
      <w:pPr>
        <w:pStyle w:val="Sadraj1"/>
        <w:tabs>
          <w:tab w:val="left" w:pos="440"/>
          <w:tab w:val="right" w:leader="dot" w:pos="9062"/>
        </w:tabs>
        <w:rPr>
          <w:rFonts w:cs="Arial"/>
          <w:noProof/>
        </w:rPr>
      </w:pPr>
      <w:r>
        <w:rPr>
          <w:rFonts w:ascii="Times New Roman" w:hAnsi="Times New Roman" w:cs="Times New Roman"/>
          <w:b/>
          <w:sz w:val="32"/>
          <w:szCs w:val="32"/>
          <w:u w:val="single"/>
        </w:rPr>
        <w:fldChar w:fldCharType="begin"/>
      </w:r>
      <w:r w:rsidR="00BF4F22">
        <w:rPr>
          <w:rFonts w:ascii="Times New Roman" w:hAnsi="Times New Roman" w:cs="Times New Roman"/>
          <w:b/>
          <w:sz w:val="32"/>
          <w:szCs w:val="32"/>
          <w:u w:val="single"/>
        </w:rPr>
        <w:instrText xml:space="preserve"> TOC \o "1-3" \h \z \u </w:instrText>
      </w:r>
      <w:r>
        <w:rPr>
          <w:rFonts w:ascii="Times New Roman" w:hAnsi="Times New Roman" w:cs="Times New Roman"/>
          <w:b/>
          <w:sz w:val="32"/>
          <w:szCs w:val="32"/>
          <w:u w:val="single"/>
        </w:rPr>
        <w:fldChar w:fldCharType="separate"/>
      </w:r>
      <w:hyperlink w:anchor="_Toc467149472" w:history="1">
        <w:r w:rsidR="00BF4F22" w:rsidRPr="00BF4F22">
          <w:rPr>
            <w:rStyle w:val="Hiperveza"/>
            <w:rFonts w:cs="Arial"/>
            <w:noProof/>
          </w:rPr>
          <w:t>1.</w:t>
        </w:r>
        <w:r w:rsidR="00BF4F22" w:rsidRPr="00BF4F22">
          <w:rPr>
            <w:rFonts w:cs="Arial"/>
            <w:noProof/>
          </w:rPr>
          <w:tab/>
        </w:r>
        <w:r w:rsidR="00BF4F22" w:rsidRPr="00BF4F22">
          <w:rPr>
            <w:rStyle w:val="Hiperveza"/>
            <w:rFonts w:cs="Arial"/>
            <w:noProof/>
          </w:rPr>
          <w:t>UVOD</w:t>
        </w:r>
        <w:r w:rsidR="00BF4F22" w:rsidRPr="00BF4F22">
          <w:rPr>
            <w:rFonts w:cs="Arial"/>
            <w:noProof/>
            <w:webHidden/>
          </w:rPr>
          <w:tab/>
        </w:r>
        <w:r w:rsidRPr="00BF4F22">
          <w:rPr>
            <w:rFonts w:cs="Arial"/>
            <w:noProof/>
            <w:webHidden/>
          </w:rPr>
          <w:fldChar w:fldCharType="begin"/>
        </w:r>
        <w:r w:rsidR="00BF4F22" w:rsidRPr="00BF4F22">
          <w:rPr>
            <w:rFonts w:cs="Arial"/>
            <w:noProof/>
            <w:webHidden/>
          </w:rPr>
          <w:instrText xml:space="preserve"> PAGEREF _Toc467149472 \h </w:instrText>
        </w:r>
        <w:r w:rsidRPr="00BF4F22">
          <w:rPr>
            <w:rFonts w:cs="Arial"/>
            <w:noProof/>
            <w:webHidden/>
          </w:rPr>
        </w:r>
        <w:r w:rsidRPr="00BF4F22">
          <w:rPr>
            <w:rFonts w:cs="Arial"/>
            <w:noProof/>
            <w:webHidden/>
          </w:rPr>
          <w:fldChar w:fldCharType="separate"/>
        </w:r>
        <w:r w:rsidR="00E44DE5">
          <w:rPr>
            <w:rFonts w:cs="Arial"/>
            <w:noProof/>
            <w:webHidden/>
          </w:rPr>
          <w:t>3</w:t>
        </w:r>
        <w:r w:rsidRPr="00BF4F22">
          <w:rPr>
            <w:rFonts w:cs="Arial"/>
            <w:noProof/>
            <w:webHidden/>
          </w:rPr>
          <w:fldChar w:fldCharType="end"/>
        </w:r>
      </w:hyperlink>
    </w:p>
    <w:p w:rsidR="00BF4F22" w:rsidRPr="00BF4F22" w:rsidRDefault="00047D06">
      <w:pPr>
        <w:pStyle w:val="Sadraj1"/>
        <w:tabs>
          <w:tab w:val="left" w:pos="440"/>
          <w:tab w:val="right" w:leader="dot" w:pos="9062"/>
        </w:tabs>
        <w:rPr>
          <w:rFonts w:cs="Arial"/>
          <w:noProof/>
        </w:rPr>
      </w:pPr>
      <w:hyperlink w:anchor="_Toc467149473" w:history="1">
        <w:r w:rsidR="00BF4F22" w:rsidRPr="00BF4F22">
          <w:rPr>
            <w:rStyle w:val="Hiperveza"/>
            <w:rFonts w:cs="Arial"/>
            <w:noProof/>
          </w:rPr>
          <w:t>2.</w:t>
        </w:r>
        <w:r w:rsidR="00BF4F22" w:rsidRPr="00BF4F22">
          <w:rPr>
            <w:rFonts w:cs="Arial"/>
            <w:noProof/>
          </w:rPr>
          <w:tab/>
        </w:r>
        <w:r w:rsidR="00BF4F22" w:rsidRPr="00BF4F22">
          <w:rPr>
            <w:rStyle w:val="Hiperveza"/>
            <w:rFonts w:cs="Arial"/>
            <w:noProof/>
          </w:rPr>
          <w:t>OSNOVE IZRADE PLANA ZIMSKE SLUŽBE</w:t>
        </w:r>
        <w:r w:rsidR="00BF4F22" w:rsidRPr="00BF4F22">
          <w:rPr>
            <w:rFonts w:cs="Arial"/>
            <w:noProof/>
            <w:webHidden/>
          </w:rPr>
          <w:tab/>
        </w:r>
        <w:r w:rsidRPr="00BF4F22">
          <w:rPr>
            <w:rFonts w:cs="Arial"/>
            <w:noProof/>
            <w:webHidden/>
          </w:rPr>
          <w:fldChar w:fldCharType="begin"/>
        </w:r>
        <w:r w:rsidR="00BF4F22" w:rsidRPr="00BF4F22">
          <w:rPr>
            <w:rFonts w:cs="Arial"/>
            <w:noProof/>
            <w:webHidden/>
          </w:rPr>
          <w:instrText xml:space="preserve"> PAGEREF _Toc467149473 \h </w:instrText>
        </w:r>
        <w:r w:rsidRPr="00BF4F22">
          <w:rPr>
            <w:rFonts w:cs="Arial"/>
            <w:noProof/>
            <w:webHidden/>
          </w:rPr>
        </w:r>
        <w:r w:rsidRPr="00BF4F22">
          <w:rPr>
            <w:rFonts w:cs="Arial"/>
            <w:noProof/>
            <w:webHidden/>
          </w:rPr>
          <w:fldChar w:fldCharType="separate"/>
        </w:r>
        <w:r w:rsidR="00E44DE5">
          <w:rPr>
            <w:rFonts w:cs="Arial"/>
            <w:noProof/>
            <w:webHidden/>
          </w:rPr>
          <w:t>4</w:t>
        </w:r>
        <w:r w:rsidRPr="00BF4F22">
          <w:rPr>
            <w:rFonts w:cs="Arial"/>
            <w:noProof/>
            <w:webHidden/>
          </w:rPr>
          <w:fldChar w:fldCharType="end"/>
        </w:r>
      </w:hyperlink>
    </w:p>
    <w:p w:rsidR="00BF4F22" w:rsidRPr="00BF4F22" w:rsidRDefault="00047D06">
      <w:pPr>
        <w:pStyle w:val="Sadraj2"/>
        <w:tabs>
          <w:tab w:val="left" w:pos="1320"/>
          <w:tab w:val="right" w:leader="dot" w:pos="9062"/>
        </w:tabs>
        <w:rPr>
          <w:rFonts w:ascii="Arial" w:eastAsiaTheme="minorEastAsia" w:hAnsi="Arial" w:cs="Arial"/>
          <w:noProof/>
          <w:sz w:val="22"/>
          <w:szCs w:val="22"/>
        </w:rPr>
      </w:pPr>
      <w:hyperlink w:anchor="_Toc467149474" w:history="1">
        <w:r w:rsidR="00BF4F22" w:rsidRPr="00BF4F22">
          <w:rPr>
            <w:rStyle w:val="Hiperveza"/>
            <w:rFonts w:ascii="Arial" w:hAnsi="Arial" w:cs="Arial"/>
            <w:noProof/>
          </w:rPr>
          <w:t>A)</w:t>
        </w:r>
        <w:r w:rsidR="00BF4F22" w:rsidRPr="00BF4F22">
          <w:rPr>
            <w:rFonts w:ascii="Arial" w:eastAsiaTheme="minorEastAsia" w:hAnsi="Arial" w:cs="Arial"/>
            <w:noProof/>
            <w:sz w:val="22"/>
            <w:szCs w:val="22"/>
          </w:rPr>
          <w:tab/>
        </w:r>
        <w:r w:rsidR="00BF4F22" w:rsidRPr="00BF4F22">
          <w:rPr>
            <w:rStyle w:val="Hiperveza"/>
            <w:rFonts w:ascii="Arial" w:hAnsi="Arial" w:cs="Arial"/>
            <w:noProof/>
          </w:rPr>
          <w:t>Zakonska regulativa</w:t>
        </w:r>
        <w:r w:rsidR="00BF4F22" w:rsidRPr="00BF4F22">
          <w:rPr>
            <w:rFonts w:ascii="Arial" w:hAnsi="Arial" w:cs="Arial"/>
            <w:noProof/>
            <w:webHidden/>
          </w:rPr>
          <w:tab/>
        </w:r>
        <w:r w:rsidRPr="00BF4F22">
          <w:rPr>
            <w:rFonts w:ascii="Arial" w:hAnsi="Arial" w:cs="Arial"/>
            <w:noProof/>
            <w:webHidden/>
          </w:rPr>
          <w:fldChar w:fldCharType="begin"/>
        </w:r>
        <w:r w:rsidR="00BF4F22" w:rsidRPr="00BF4F22">
          <w:rPr>
            <w:rFonts w:ascii="Arial" w:hAnsi="Arial" w:cs="Arial"/>
            <w:noProof/>
            <w:webHidden/>
          </w:rPr>
          <w:instrText xml:space="preserve"> PAGEREF _Toc467149474 \h </w:instrText>
        </w:r>
        <w:r w:rsidRPr="00BF4F22">
          <w:rPr>
            <w:rFonts w:ascii="Arial" w:hAnsi="Arial" w:cs="Arial"/>
            <w:noProof/>
            <w:webHidden/>
          </w:rPr>
        </w:r>
        <w:r w:rsidRPr="00BF4F22">
          <w:rPr>
            <w:rFonts w:ascii="Arial" w:hAnsi="Arial" w:cs="Arial"/>
            <w:noProof/>
            <w:webHidden/>
          </w:rPr>
          <w:fldChar w:fldCharType="separate"/>
        </w:r>
        <w:r w:rsidR="00E44DE5">
          <w:rPr>
            <w:rFonts w:ascii="Arial" w:hAnsi="Arial" w:cs="Arial"/>
            <w:noProof/>
            <w:webHidden/>
          </w:rPr>
          <w:t>4</w:t>
        </w:r>
        <w:r w:rsidRPr="00BF4F22">
          <w:rPr>
            <w:rFonts w:ascii="Arial" w:hAnsi="Arial" w:cs="Arial"/>
            <w:noProof/>
            <w:webHidden/>
          </w:rPr>
          <w:fldChar w:fldCharType="end"/>
        </w:r>
      </w:hyperlink>
    </w:p>
    <w:p w:rsidR="00BF4F22" w:rsidRPr="00BF4F22" w:rsidRDefault="00047D06">
      <w:pPr>
        <w:pStyle w:val="Sadraj2"/>
        <w:tabs>
          <w:tab w:val="left" w:pos="1320"/>
          <w:tab w:val="right" w:leader="dot" w:pos="9062"/>
        </w:tabs>
        <w:rPr>
          <w:rFonts w:ascii="Arial" w:eastAsiaTheme="minorEastAsia" w:hAnsi="Arial" w:cs="Arial"/>
          <w:noProof/>
          <w:sz w:val="22"/>
          <w:szCs w:val="22"/>
        </w:rPr>
      </w:pPr>
      <w:hyperlink w:anchor="_Toc467149475" w:history="1">
        <w:r w:rsidR="00BF4F22" w:rsidRPr="00BF4F22">
          <w:rPr>
            <w:rStyle w:val="Hiperveza"/>
            <w:rFonts w:ascii="Arial" w:hAnsi="Arial" w:cs="Arial"/>
            <w:noProof/>
          </w:rPr>
          <w:t>B)</w:t>
        </w:r>
        <w:r w:rsidR="00BF4F22" w:rsidRPr="00BF4F22">
          <w:rPr>
            <w:rFonts w:ascii="Arial" w:eastAsiaTheme="minorEastAsia" w:hAnsi="Arial" w:cs="Arial"/>
            <w:noProof/>
            <w:sz w:val="22"/>
            <w:szCs w:val="22"/>
          </w:rPr>
          <w:tab/>
        </w:r>
        <w:r w:rsidR="00BF4F22" w:rsidRPr="00BF4F22">
          <w:rPr>
            <w:rStyle w:val="Hiperveza"/>
            <w:rFonts w:ascii="Arial" w:hAnsi="Arial" w:cs="Arial"/>
            <w:noProof/>
          </w:rPr>
          <w:t>Vrijeme trajanja zimske službe</w:t>
        </w:r>
        <w:r w:rsidR="00BF4F22" w:rsidRPr="00BF4F22">
          <w:rPr>
            <w:rFonts w:ascii="Arial" w:hAnsi="Arial" w:cs="Arial"/>
            <w:noProof/>
            <w:webHidden/>
          </w:rPr>
          <w:tab/>
        </w:r>
        <w:r w:rsidRPr="00BF4F22">
          <w:rPr>
            <w:rFonts w:ascii="Arial" w:hAnsi="Arial" w:cs="Arial"/>
            <w:noProof/>
            <w:webHidden/>
          </w:rPr>
          <w:fldChar w:fldCharType="begin"/>
        </w:r>
        <w:r w:rsidR="00BF4F22" w:rsidRPr="00BF4F22">
          <w:rPr>
            <w:rFonts w:ascii="Arial" w:hAnsi="Arial" w:cs="Arial"/>
            <w:noProof/>
            <w:webHidden/>
          </w:rPr>
          <w:instrText xml:space="preserve"> PAGEREF _Toc467149475 \h </w:instrText>
        </w:r>
        <w:r w:rsidRPr="00BF4F22">
          <w:rPr>
            <w:rFonts w:ascii="Arial" w:hAnsi="Arial" w:cs="Arial"/>
            <w:noProof/>
            <w:webHidden/>
          </w:rPr>
        </w:r>
        <w:r w:rsidRPr="00BF4F22">
          <w:rPr>
            <w:rFonts w:ascii="Arial" w:hAnsi="Arial" w:cs="Arial"/>
            <w:noProof/>
            <w:webHidden/>
          </w:rPr>
          <w:fldChar w:fldCharType="separate"/>
        </w:r>
        <w:r w:rsidR="00E44DE5">
          <w:rPr>
            <w:rFonts w:ascii="Arial" w:hAnsi="Arial" w:cs="Arial"/>
            <w:noProof/>
            <w:webHidden/>
          </w:rPr>
          <w:t>4</w:t>
        </w:r>
        <w:r w:rsidRPr="00BF4F22">
          <w:rPr>
            <w:rFonts w:ascii="Arial" w:hAnsi="Arial" w:cs="Arial"/>
            <w:noProof/>
            <w:webHidden/>
          </w:rPr>
          <w:fldChar w:fldCharType="end"/>
        </w:r>
      </w:hyperlink>
    </w:p>
    <w:p w:rsidR="00BF4F22" w:rsidRPr="00BF4F22" w:rsidRDefault="00047D06">
      <w:pPr>
        <w:pStyle w:val="Sadraj1"/>
        <w:tabs>
          <w:tab w:val="left" w:pos="440"/>
          <w:tab w:val="right" w:leader="dot" w:pos="9062"/>
        </w:tabs>
        <w:rPr>
          <w:rFonts w:cs="Arial"/>
          <w:noProof/>
        </w:rPr>
      </w:pPr>
      <w:hyperlink w:anchor="_Toc467149476" w:history="1">
        <w:r w:rsidR="00BF4F22" w:rsidRPr="00BF4F22">
          <w:rPr>
            <w:rStyle w:val="Hiperveza"/>
            <w:rFonts w:cs="Arial"/>
            <w:noProof/>
          </w:rPr>
          <w:t>3.</w:t>
        </w:r>
        <w:r w:rsidR="00BF4F22" w:rsidRPr="00BF4F22">
          <w:rPr>
            <w:rFonts w:cs="Arial"/>
            <w:noProof/>
          </w:rPr>
          <w:tab/>
        </w:r>
        <w:r w:rsidR="00BF4F22" w:rsidRPr="00BF4F22">
          <w:rPr>
            <w:rStyle w:val="Hiperveza"/>
            <w:rFonts w:cs="Arial"/>
            <w:noProof/>
          </w:rPr>
          <w:t>MJESTA PRIPRAVNOSTI ZIMSKE SLUŽBE</w:t>
        </w:r>
        <w:r w:rsidR="00BF4F22" w:rsidRPr="00BF4F22">
          <w:rPr>
            <w:rFonts w:cs="Arial"/>
            <w:noProof/>
            <w:webHidden/>
          </w:rPr>
          <w:tab/>
        </w:r>
        <w:r w:rsidRPr="00BF4F22">
          <w:rPr>
            <w:rFonts w:cs="Arial"/>
            <w:noProof/>
            <w:webHidden/>
          </w:rPr>
          <w:fldChar w:fldCharType="begin"/>
        </w:r>
        <w:r w:rsidR="00BF4F22" w:rsidRPr="00BF4F22">
          <w:rPr>
            <w:rFonts w:cs="Arial"/>
            <w:noProof/>
            <w:webHidden/>
          </w:rPr>
          <w:instrText xml:space="preserve"> PAGEREF _Toc467149476 \h </w:instrText>
        </w:r>
        <w:r w:rsidRPr="00BF4F22">
          <w:rPr>
            <w:rFonts w:cs="Arial"/>
            <w:noProof/>
            <w:webHidden/>
          </w:rPr>
        </w:r>
        <w:r w:rsidRPr="00BF4F22">
          <w:rPr>
            <w:rFonts w:cs="Arial"/>
            <w:noProof/>
            <w:webHidden/>
          </w:rPr>
          <w:fldChar w:fldCharType="separate"/>
        </w:r>
        <w:r w:rsidR="00E44DE5">
          <w:rPr>
            <w:rFonts w:cs="Arial"/>
            <w:noProof/>
            <w:webHidden/>
          </w:rPr>
          <w:t>4</w:t>
        </w:r>
        <w:r w:rsidRPr="00BF4F22">
          <w:rPr>
            <w:rFonts w:cs="Arial"/>
            <w:noProof/>
            <w:webHidden/>
          </w:rPr>
          <w:fldChar w:fldCharType="end"/>
        </w:r>
      </w:hyperlink>
    </w:p>
    <w:p w:rsidR="00BF4F22" w:rsidRPr="00BF4F22" w:rsidRDefault="00047D06">
      <w:pPr>
        <w:pStyle w:val="Sadraj2"/>
        <w:tabs>
          <w:tab w:val="left" w:pos="1320"/>
          <w:tab w:val="right" w:leader="dot" w:pos="9062"/>
        </w:tabs>
        <w:rPr>
          <w:rFonts w:ascii="Arial" w:eastAsiaTheme="minorEastAsia" w:hAnsi="Arial" w:cs="Arial"/>
          <w:noProof/>
          <w:sz w:val="22"/>
          <w:szCs w:val="22"/>
        </w:rPr>
      </w:pPr>
      <w:hyperlink w:anchor="_Toc467149477" w:history="1">
        <w:r w:rsidR="00BF4F22" w:rsidRPr="00BF4F22">
          <w:rPr>
            <w:rStyle w:val="Hiperveza"/>
            <w:rFonts w:ascii="Arial" w:hAnsi="Arial" w:cs="Arial"/>
            <w:noProof/>
          </w:rPr>
          <w:t>I.</w:t>
        </w:r>
        <w:r w:rsidR="00BF4F22" w:rsidRPr="00BF4F22">
          <w:rPr>
            <w:rFonts w:ascii="Arial" w:eastAsiaTheme="minorEastAsia" w:hAnsi="Arial" w:cs="Arial"/>
            <w:noProof/>
            <w:sz w:val="22"/>
            <w:szCs w:val="22"/>
          </w:rPr>
          <w:tab/>
        </w:r>
        <w:r w:rsidR="00BF4F22" w:rsidRPr="00BF4F22">
          <w:rPr>
            <w:rStyle w:val="Hiperveza"/>
            <w:rFonts w:ascii="Arial" w:hAnsi="Arial" w:cs="Arial"/>
            <w:noProof/>
          </w:rPr>
          <w:t>Stožer zimske službe</w:t>
        </w:r>
        <w:r w:rsidR="00BF4F22" w:rsidRPr="00BF4F22">
          <w:rPr>
            <w:rFonts w:ascii="Arial" w:hAnsi="Arial" w:cs="Arial"/>
            <w:noProof/>
            <w:webHidden/>
          </w:rPr>
          <w:tab/>
        </w:r>
        <w:r w:rsidRPr="00BF4F22">
          <w:rPr>
            <w:rFonts w:ascii="Arial" w:hAnsi="Arial" w:cs="Arial"/>
            <w:noProof/>
            <w:webHidden/>
          </w:rPr>
          <w:fldChar w:fldCharType="begin"/>
        </w:r>
        <w:r w:rsidR="00BF4F22" w:rsidRPr="00BF4F22">
          <w:rPr>
            <w:rFonts w:ascii="Arial" w:hAnsi="Arial" w:cs="Arial"/>
            <w:noProof/>
            <w:webHidden/>
          </w:rPr>
          <w:instrText xml:space="preserve"> PAGEREF _Toc467149477 \h </w:instrText>
        </w:r>
        <w:r w:rsidRPr="00BF4F22">
          <w:rPr>
            <w:rFonts w:ascii="Arial" w:hAnsi="Arial" w:cs="Arial"/>
            <w:noProof/>
            <w:webHidden/>
          </w:rPr>
        </w:r>
        <w:r w:rsidRPr="00BF4F22">
          <w:rPr>
            <w:rFonts w:ascii="Arial" w:hAnsi="Arial" w:cs="Arial"/>
            <w:noProof/>
            <w:webHidden/>
          </w:rPr>
          <w:fldChar w:fldCharType="separate"/>
        </w:r>
        <w:r w:rsidR="00E44DE5">
          <w:rPr>
            <w:rFonts w:ascii="Arial" w:hAnsi="Arial" w:cs="Arial"/>
            <w:noProof/>
            <w:webHidden/>
          </w:rPr>
          <w:t>4</w:t>
        </w:r>
        <w:r w:rsidRPr="00BF4F22">
          <w:rPr>
            <w:rFonts w:ascii="Arial" w:hAnsi="Arial" w:cs="Arial"/>
            <w:noProof/>
            <w:webHidden/>
          </w:rPr>
          <w:fldChar w:fldCharType="end"/>
        </w:r>
      </w:hyperlink>
    </w:p>
    <w:p w:rsidR="00BF4F22" w:rsidRPr="00BF4F22" w:rsidRDefault="00047D06">
      <w:pPr>
        <w:pStyle w:val="Sadraj2"/>
        <w:tabs>
          <w:tab w:val="left" w:pos="1320"/>
          <w:tab w:val="right" w:leader="dot" w:pos="9062"/>
        </w:tabs>
        <w:rPr>
          <w:rFonts w:ascii="Arial" w:eastAsiaTheme="minorEastAsia" w:hAnsi="Arial" w:cs="Arial"/>
          <w:noProof/>
          <w:sz w:val="22"/>
          <w:szCs w:val="22"/>
        </w:rPr>
      </w:pPr>
      <w:hyperlink w:anchor="_Toc467149478" w:history="1">
        <w:r w:rsidR="00BF4F22" w:rsidRPr="00BF4F22">
          <w:rPr>
            <w:rStyle w:val="Hiperveza"/>
            <w:rFonts w:ascii="Arial" w:hAnsi="Arial" w:cs="Arial"/>
            <w:noProof/>
          </w:rPr>
          <w:t>II.</w:t>
        </w:r>
        <w:r w:rsidR="00BF4F22" w:rsidRPr="00BF4F22">
          <w:rPr>
            <w:rFonts w:ascii="Arial" w:eastAsiaTheme="minorEastAsia" w:hAnsi="Arial" w:cs="Arial"/>
            <w:noProof/>
            <w:sz w:val="22"/>
            <w:szCs w:val="22"/>
          </w:rPr>
          <w:tab/>
        </w:r>
        <w:r w:rsidR="00BF4F22" w:rsidRPr="00BF4F22">
          <w:rPr>
            <w:rStyle w:val="Hiperveza"/>
            <w:rFonts w:ascii="Arial" w:hAnsi="Arial" w:cs="Arial"/>
            <w:noProof/>
          </w:rPr>
          <w:t>Mjesta pripravnosti</w:t>
        </w:r>
        <w:r w:rsidR="00BF4F22" w:rsidRPr="00BF4F22">
          <w:rPr>
            <w:rFonts w:ascii="Arial" w:hAnsi="Arial" w:cs="Arial"/>
            <w:noProof/>
            <w:webHidden/>
          </w:rPr>
          <w:tab/>
        </w:r>
        <w:r w:rsidRPr="00BF4F22">
          <w:rPr>
            <w:rFonts w:ascii="Arial" w:hAnsi="Arial" w:cs="Arial"/>
            <w:noProof/>
            <w:webHidden/>
          </w:rPr>
          <w:fldChar w:fldCharType="begin"/>
        </w:r>
        <w:r w:rsidR="00BF4F22" w:rsidRPr="00BF4F22">
          <w:rPr>
            <w:rFonts w:ascii="Arial" w:hAnsi="Arial" w:cs="Arial"/>
            <w:noProof/>
            <w:webHidden/>
          </w:rPr>
          <w:instrText xml:space="preserve"> PAGEREF _Toc467149478 \h </w:instrText>
        </w:r>
        <w:r w:rsidRPr="00BF4F22">
          <w:rPr>
            <w:rFonts w:ascii="Arial" w:hAnsi="Arial" w:cs="Arial"/>
            <w:noProof/>
            <w:webHidden/>
          </w:rPr>
        </w:r>
        <w:r w:rsidRPr="00BF4F22">
          <w:rPr>
            <w:rFonts w:ascii="Arial" w:hAnsi="Arial" w:cs="Arial"/>
            <w:noProof/>
            <w:webHidden/>
          </w:rPr>
          <w:fldChar w:fldCharType="separate"/>
        </w:r>
        <w:r w:rsidR="00E44DE5">
          <w:rPr>
            <w:rFonts w:ascii="Arial" w:hAnsi="Arial" w:cs="Arial"/>
            <w:noProof/>
            <w:webHidden/>
          </w:rPr>
          <w:t>5</w:t>
        </w:r>
        <w:r w:rsidRPr="00BF4F22">
          <w:rPr>
            <w:rFonts w:ascii="Arial" w:hAnsi="Arial" w:cs="Arial"/>
            <w:noProof/>
            <w:webHidden/>
          </w:rPr>
          <w:fldChar w:fldCharType="end"/>
        </w:r>
      </w:hyperlink>
    </w:p>
    <w:p w:rsidR="00BF4F22" w:rsidRPr="00BF4F22" w:rsidRDefault="00047D06">
      <w:pPr>
        <w:pStyle w:val="Sadraj1"/>
        <w:tabs>
          <w:tab w:val="left" w:pos="440"/>
          <w:tab w:val="right" w:leader="dot" w:pos="9062"/>
        </w:tabs>
        <w:rPr>
          <w:rFonts w:cs="Arial"/>
          <w:noProof/>
        </w:rPr>
      </w:pPr>
      <w:hyperlink w:anchor="_Toc467149479" w:history="1">
        <w:r w:rsidR="00BF4F22" w:rsidRPr="00BF4F22">
          <w:rPr>
            <w:rStyle w:val="Hiperveza"/>
            <w:rFonts w:cs="Arial"/>
            <w:noProof/>
          </w:rPr>
          <w:t>4.</w:t>
        </w:r>
        <w:r w:rsidR="00BF4F22" w:rsidRPr="00BF4F22">
          <w:rPr>
            <w:rFonts w:cs="Arial"/>
            <w:noProof/>
          </w:rPr>
          <w:tab/>
        </w:r>
        <w:r w:rsidR="00BF4F22" w:rsidRPr="00BF4F22">
          <w:rPr>
            <w:rStyle w:val="Hiperveza"/>
            <w:rFonts w:cs="Arial"/>
            <w:noProof/>
          </w:rPr>
          <w:t>STUPNJEVI PRIPRAVNOSTI</w:t>
        </w:r>
        <w:r w:rsidR="00BF4F22" w:rsidRPr="00BF4F22">
          <w:rPr>
            <w:rFonts w:cs="Arial"/>
            <w:noProof/>
            <w:webHidden/>
          </w:rPr>
          <w:tab/>
        </w:r>
        <w:r w:rsidRPr="00BF4F22">
          <w:rPr>
            <w:rFonts w:cs="Arial"/>
            <w:noProof/>
            <w:webHidden/>
          </w:rPr>
          <w:fldChar w:fldCharType="begin"/>
        </w:r>
        <w:r w:rsidR="00BF4F22" w:rsidRPr="00BF4F22">
          <w:rPr>
            <w:rFonts w:cs="Arial"/>
            <w:noProof/>
            <w:webHidden/>
          </w:rPr>
          <w:instrText xml:space="preserve"> PAGEREF _Toc467149479 \h </w:instrText>
        </w:r>
        <w:r w:rsidRPr="00BF4F22">
          <w:rPr>
            <w:rFonts w:cs="Arial"/>
            <w:noProof/>
            <w:webHidden/>
          </w:rPr>
        </w:r>
        <w:r w:rsidRPr="00BF4F22">
          <w:rPr>
            <w:rFonts w:cs="Arial"/>
            <w:noProof/>
            <w:webHidden/>
          </w:rPr>
          <w:fldChar w:fldCharType="separate"/>
        </w:r>
        <w:r w:rsidR="00E44DE5">
          <w:rPr>
            <w:rFonts w:cs="Arial"/>
            <w:noProof/>
            <w:webHidden/>
          </w:rPr>
          <w:t>5</w:t>
        </w:r>
        <w:r w:rsidRPr="00BF4F22">
          <w:rPr>
            <w:rFonts w:cs="Arial"/>
            <w:noProof/>
            <w:webHidden/>
          </w:rPr>
          <w:fldChar w:fldCharType="end"/>
        </w:r>
      </w:hyperlink>
    </w:p>
    <w:p w:rsidR="00BF4F22" w:rsidRPr="00BF4F22" w:rsidRDefault="00047D06">
      <w:pPr>
        <w:pStyle w:val="Sadraj1"/>
        <w:tabs>
          <w:tab w:val="left" w:pos="440"/>
          <w:tab w:val="right" w:leader="dot" w:pos="9062"/>
        </w:tabs>
        <w:rPr>
          <w:rFonts w:cs="Arial"/>
          <w:noProof/>
        </w:rPr>
      </w:pPr>
      <w:hyperlink w:anchor="_Toc467149480" w:history="1">
        <w:r w:rsidR="00BF4F22" w:rsidRPr="00BF4F22">
          <w:rPr>
            <w:rStyle w:val="Hiperveza"/>
            <w:rFonts w:cs="Arial"/>
            <w:noProof/>
          </w:rPr>
          <w:t>5.</w:t>
        </w:r>
        <w:r w:rsidR="00BF4F22" w:rsidRPr="00BF4F22">
          <w:rPr>
            <w:rFonts w:cs="Arial"/>
            <w:noProof/>
          </w:rPr>
          <w:tab/>
        </w:r>
        <w:r w:rsidR="00BF4F22" w:rsidRPr="00BF4F22">
          <w:rPr>
            <w:rStyle w:val="Hiperveza"/>
            <w:rFonts w:cs="Arial"/>
            <w:noProof/>
          </w:rPr>
          <w:t>POTREBAN BROJ LJUDSTVA, MEHANIZACIJE I MATERIJALA ZA POSIPAVANJE I NJIHOV RAZMJEŠTAJ PO MJESTIMA PRIPRAVNOSTI</w:t>
        </w:r>
        <w:r w:rsidR="00BF4F22" w:rsidRPr="00BF4F22">
          <w:rPr>
            <w:rFonts w:cs="Arial"/>
            <w:noProof/>
            <w:webHidden/>
          </w:rPr>
          <w:tab/>
        </w:r>
        <w:r w:rsidRPr="00BF4F22">
          <w:rPr>
            <w:rFonts w:cs="Arial"/>
            <w:noProof/>
            <w:webHidden/>
          </w:rPr>
          <w:fldChar w:fldCharType="begin"/>
        </w:r>
        <w:r w:rsidR="00BF4F22" w:rsidRPr="00BF4F22">
          <w:rPr>
            <w:rFonts w:cs="Arial"/>
            <w:noProof/>
            <w:webHidden/>
          </w:rPr>
          <w:instrText xml:space="preserve"> PAGEREF _Toc467149480 \h </w:instrText>
        </w:r>
        <w:r w:rsidRPr="00BF4F22">
          <w:rPr>
            <w:rFonts w:cs="Arial"/>
            <w:noProof/>
            <w:webHidden/>
          </w:rPr>
        </w:r>
        <w:r w:rsidRPr="00BF4F22">
          <w:rPr>
            <w:rFonts w:cs="Arial"/>
            <w:noProof/>
            <w:webHidden/>
          </w:rPr>
          <w:fldChar w:fldCharType="separate"/>
        </w:r>
        <w:r w:rsidR="00E44DE5">
          <w:rPr>
            <w:rFonts w:cs="Arial"/>
            <w:noProof/>
            <w:webHidden/>
          </w:rPr>
          <w:t>6</w:t>
        </w:r>
        <w:r w:rsidRPr="00BF4F22">
          <w:rPr>
            <w:rFonts w:cs="Arial"/>
            <w:noProof/>
            <w:webHidden/>
          </w:rPr>
          <w:fldChar w:fldCharType="end"/>
        </w:r>
      </w:hyperlink>
    </w:p>
    <w:p w:rsidR="00BF4F22" w:rsidRPr="00BF4F22" w:rsidRDefault="00047D06">
      <w:pPr>
        <w:pStyle w:val="Sadraj1"/>
        <w:tabs>
          <w:tab w:val="left" w:pos="440"/>
          <w:tab w:val="right" w:leader="dot" w:pos="9062"/>
        </w:tabs>
        <w:rPr>
          <w:rFonts w:cs="Arial"/>
          <w:noProof/>
        </w:rPr>
      </w:pPr>
      <w:hyperlink w:anchor="_Toc467149481" w:history="1">
        <w:r w:rsidR="00BF4F22" w:rsidRPr="00BF4F22">
          <w:rPr>
            <w:rStyle w:val="Hiperveza"/>
            <w:rFonts w:cs="Arial"/>
            <w:noProof/>
          </w:rPr>
          <w:t>6.</w:t>
        </w:r>
        <w:r w:rsidR="00BF4F22" w:rsidRPr="00BF4F22">
          <w:rPr>
            <w:rFonts w:cs="Arial"/>
            <w:noProof/>
          </w:rPr>
          <w:tab/>
        </w:r>
        <w:r w:rsidR="00BF4F22" w:rsidRPr="00BF4F22">
          <w:rPr>
            <w:rStyle w:val="Hiperveza"/>
            <w:rFonts w:cs="Arial"/>
            <w:noProof/>
          </w:rPr>
          <w:t>RASPORED IZVOĐENJA RADOVA UZIMAJUĆI U OBZIR PLANOM UTVRĐENE RAZINE PREDNOSTI</w:t>
        </w:r>
        <w:r w:rsidR="00BF4F22" w:rsidRPr="00BF4F22">
          <w:rPr>
            <w:rFonts w:cs="Arial"/>
            <w:noProof/>
            <w:webHidden/>
          </w:rPr>
          <w:tab/>
        </w:r>
        <w:r w:rsidRPr="00BF4F22">
          <w:rPr>
            <w:rFonts w:cs="Arial"/>
            <w:noProof/>
            <w:webHidden/>
          </w:rPr>
          <w:fldChar w:fldCharType="begin"/>
        </w:r>
        <w:r w:rsidR="00BF4F22" w:rsidRPr="00BF4F22">
          <w:rPr>
            <w:rFonts w:cs="Arial"/>
            <w:noProof/>
            <w:webHidden/>
          </w:rPr>
          <w:instrText xml:space="preserve"> PAGEREF _Toc467149481 \h </w:instrText>
        </w:r>
        <w:r w:rsidRPr="00BF4F22">
          <w:rPr>
            <w:rFonts w:cs="Arial"/>
            <w:noProof/>
            <w:webHidden/>
          </w:rPr>
        </w:r>
        <w:r w:rsidRPr="00BF4F22">
          <w:rPr>
            <w:rFonts w:cs="Arial"/>
            <w:noProof/>
            <w:webHidden/>
          </w:rPr>
          <w:fldChar w:fldCharType="separate"/>
        </w:r>
        <w:r w:rsidR="00E44DE5">
          <w:rPr>
            <w:rFonts w:cs="Arial"/>
            <w:noProof/>
            <w:webHidden/>
          </w:rPr>
          <w:t>8</w:t>
        </w:r>
        <w:r w:rsidRPr="00BF4F22">
          <w:rPr>
            <w:rFonts w:cs="Arial"/>
            <w:noProof/>
            <w:webHidden/>
          </w:rPr>
          <w:fldChar w:fldCharType="end"/>
        </w:r>
      </w:hyperlink>
    </w:p>
    <w:p w:rsidR="00BF4F22" w:rsidRPr="00BF4F22" w:rsidRDefault="00047D06">
      <w:pPr>
        <w:pStyle w:val="Sadraj1"/>
        <w:tabs>
          <w:tab w:val="left" w:pos="440"/>
          <w:tab w:val="right" w:leader="dot" w:pos="9062"/>
        </w:tabs>
        <w:rPr>
          <w:rFonts w:cs="Arial"/>
          <w:noProof/>
        </w:rPr>
      </w:pPr>
      <w:hyperlink w:anchor="_Toc467149482" w:history="1">
        <w:r w:rsidR="00BF4F22" w:rsidRPr="00BF4F22">
          <w:rPr>
            <w:rStyle w:val="Hiperveza"/>
            <w:rFonts w:cs="Arial"/>
            <w:noProof/>
          </w:rPr>
          <w:t>7.</w:t>
        </w:r>
        <w:r w:rsidR="00BF4F22" w:rsidRPr="00BF4F22">
          <w:rPr>
            <w:rFonts w:cs="Arial"/>
            <w:noProof/>
          </w:rPr>
          <w:tab/>
        </w:r>
        <w:r w:rsidR="00BF4F22" w:rsidRPr="00BF4F22">
          <w:rPr>
            <w:rStyle w:val="Hiperveza"/>
            <w:rFonts w:cs="Arial"/>
            <w:noProof/>
          </w:rPr>
          <w:t>UKLANJANJE SNIJEGA I LEDA S JAVNIH POVRŠINA</w:t>
        </w:r>
        <w:r w:rsidR="00BF4F22" w:rsidRPr="00BF4F22">
          <w:rPr>
            <w:rFonts w:cs="Arial"/>
            <w:noProof/>
            <w:webHidden/>
          </w:rPr>
          <w:tab/>
        </w:r>
        <w:r w:rsidRPr="00BF4F22">
          <w:rPr>
            <w:rFonts w:cs="Arial"/>
            <w:noProof/>
            <w:webHidden/>
          </w:rPr>
          <w:fldChar w:fldCharType="begin"/>
        </w:r>
        <w:r w:rsidR="00BF4F22" w:rsidRPr="00BF4F22">
          <w:rPr>
            <w:rFonts w:cs="Arial"/>
            <w:noProof/>
            <w:webHidden/>
          </w:rPr>
          <w:instrText xml:space="preserve"> PAGEREF _Toc467149482 \h </w:instrText>
        </w:r>
        <w:r w:rsidRPr="00BF4F22">
          <w:rPr>
            <w:rFonts w:cs="Arial"/>
            <w:noProof/>
            <w:webHidden/>
          </w:rPr>
        </w:r>
        <w:r w:rsidRPr="00BF4F22">
          <w:rPr>
            <w:rFonts w:cs="Arial"/>
            <w:noProof/>
            <w:webHidden/>
          </w:rPr>
          <w:fldChar w:fldCharType="separate"/>
        </w:r>
        <w:r w:rsidR="00E44DE5">
          <w:rPr>
            <w:rFonts w:cs="Arial"/>
            <w:noProof/>
            <w:webHidden/>
          </w:rPr>
          <w:t>28</w:t>
        </w:r>
        <w:r w:rsidRPr="00BF4F22">
          <w:rPr>
            <w:rFonts w:cs="Arial"/>
            <w:noProof/>
            <w:webHidden/>
          </w:rPr>
          <w:fldChar w:fldCharType="end"/>
        </w:r>
      </w:hyperlink>
    </w:p>
    <w:p w:rsidR="00BF4F22" w:rsidRPr="00BF4F22" w:rsidRDefault="00047D06">
      <w:pPr>
        <w:pStyle w:val="Sadraj1"/>
        <w:tabs>
          <w:tab w:val="left" w:pos="440"/>
          <w:tab w:val="right" w:leader="dot" w:pos="9062"/>
        </w:tabs>
        <w:rPr>
          <w:rFonts w:cs="Arial"/>
          <w:noProof/>
        </w:rPr>
      </w:pPr>
      <w:hyperlink w:anchor="_Toc467149483" w:history="1">
        <w:r w:rsidR="00BF4F22" w:rsidRPr="00BF4F22">
          <w:rPr>
            <w:rStyle w:val="Hiperveza"/>
            <w:rFonts w:cs="Arial"/>
            <w:noProof/>
          </w:rPr>
          <w:t>8.</w:t>
        </w:r>
        <w:r w:rsidR="00BF4F22" w:rsidRPr="00BF4F22">
          <w:rPr>
            <w:rFonts w:cs="Arial"/>
            <w:noProof/>
          </w:rPr>
          <w:tab/>
        </w:r>
        <w:r w:rsidR="00BF4F22" w:rsidRPr="00BF4F22">
          <w:rPr>
            <w:rStyle w:val="Hiperveza"/>
            <w:rFonts w:cs="Arial"/>
            <w:noProof/>
          </w:rPr>
          <w:t>DINAMIKA PROVOĐENJA POJEDINIH AKTIVNOSTI</w:t>
        </w:r>
        <w:r w:rsidR="00BF4F22" w:rsidRPr="00BF4F22">
          <w:rPr>
            <w:rFonts w:cs="Arial"/>
            <w:noProof/>
            <w:webHidden/>
          </w:rPr>
          <w:tab/>
        </w:r>
        <w:r w:rsidRPr="00BF4F22">
          <w:rPr>
            <w:rFonts w:cs="Arial"/>
            <w:noProof/>
            <w:webHidden/>
          </w:rPr>
          <w:fldChar w:fldCharType="begin"/>
        </w:r>
        <w:r w:rsidR="00BF4F22" w:rsidRPr="00BF4F22">
          <w:rPr>
            <w:rFonts w:cs="Arial"/>
            <w:noProof/>
            <w:webHidden/>
          </w:rPr>
          <w:instrText xml:space="preserve"> PAGEREF _Toc467149483 \h </w:instrText>
        </w:r>
        <w:r w:rsidRPr="00BF4F22">
          <w:rPr>
            <w:rFonts w:cs="Arial"/>
            <w:noProof/>
            <w:webHidden/>
          </w:rPr>
        </w:r>
        <w:r w:rsidRPr="00BF4F22">
          <w:rPr>
            <w:rFonts w:cs="Arial"/>
            <w:noProof/>
            <w:webHidden/>
          </w:rPr>
          <w:fldChar w:fldCharType="separate"/>
        </w:r>
        <w:r w:rsidR="00E44DE5">
          <w:rPr>
            <w:rFonts w:cs="Arial"/>
            <w:noProof/>
            <w:webHidden/>
          </w:rPr>
          <w:t>28</w:t>
        </w:r>
        <w:r w:rsidRPr="00BF4F22">
          <w:rPr>
            <w:rFonts w:cs="Arial"/>
            <w:noProof/>
            <w:webHidden/>
          </w:rPr>
          <w:fldChar w:fldCharType="end"/>
        </w:r>
      </w:hyperlink>
    </w:p>
    <w:p w:rsidR="00BF4F22" w:rsidRPr="00BF4F22" w:rsidRDefault="00047D06">
      <w:pPr>
        <w:pStyle w:val="Sadraj1"/>
        <w:tabs>
          <w:tab w:val="left" w:pos="440"/>
          <w:tab w:val="right" w:leader="dot" w:pos="9062"/>
        </w:tabs>
        <w:rPr>
          <w:rFonts w:cs="Arial"/>
          <w:noProof/>
        </w:rPr>
      </w:pPr>
      <w:hyperlink w:anchor="_Toc467149484" w:history="1">
        <w:r w:rsidR="00BF4F22" w:rsidRPr="00BF4F22">
          <w:rPr>
            <w:rStyle w:val="Hiperveza"/>
            <w:rFonts w:cs="Arial"/>
            <w:noProof/>
          </w:rPr>
          <w:t>9.</w:t>
        </w:r>
        <w:r w:rsidR="00BF4F22" w:rsidRPr="00BF4F22">
          <w:rPr>
            <w:rFonts w:cs="Arial"/>
            <w:noProof/>
          </w:rPr>
          <w:tab/>
        </w:r>
        <w:r w:rsidR="00BF4F22" w:rsidRPr="00BF4F22">
          <w:rPr>
            <w:rStyle w:val="Hiperveza"/>
            <w:rFonts w:cs="Arial"/>
            <w:noProof/>
          </w:rPr>
          <w:t>NADZOR I KONTROLA PROVOĐENJA ZIMSKE SLUŽBE</w:t>
        </w:r>
        <w:r w:rsidR="00BF4F22" w:rsidRPr="00BF4F22">
          <w:rPr>
            <w:rFonts w:cs="Arial"/>
            <w:noProof/>
            <w:webHidden/>
          </w:rPr>
          <w:tab/>
        </w:r>
        <w:r w:rsidRPr="00BF4F22">
          <w:rPr>
            <w:rFonts w:cs="Arial"/>
            <w:noProof/>
            <w:webHidden/>
          </w:rPr>
          <w:fldChar w:fldCharType="begin"/>
        </w:r>
        <w:r w:rsidR="00BF4F22" w:rsidRPr="00BF4F22">
          <w:rPr>
            <w:rFonts w:cs="Arial"/>
            <w:noProof/>
            <w:webHidden/>
          </w:rPr>
          <w:instrText xml:space="preserve"> PAGEREF _Toc467149484 \h </w:instrText>
        </w:r>
        <w:r w:rsidRPr="00BF4F22">
          <w:rPr>
            <w:rFonts w:cs="Arial"/>
            <w:noProof/>
            <w:webHidden/>
          </w:rPr>
        </w:r>
        <w:r w:rsidRPr="00BF4F22">
          <w:rPr>
            <w:rFonts w:cs="Arial"/>
            <w:noProof/>
            <w:webHidden/>
          </w:rPr>
          <w:fldChar w:fldCharType="separate"/>
        </w:r>
        <w:r w:rsidR="00E44DE5">
          <w:rPr>
            <w:rFonts w:cs="Arial"/>
            <w:noProof/>
            <w:webHidden/>
          </w:rPr>
          <w:t>28</w:t>
        </w:r>
        <w:r w:rsidRPr="00BF4F22">
          <w:rPr>
            <w:rFonts w:cs="Arial"/>
            <w:noProof/>
            <w:webHidden/>
          </w:rPr>
          <w:fldChar w:fldCharType="end"/>
        </w:r>
      </w:hyperlink>
    </w:p>
    <w:p w:rsidR="00BF4F22" w:rsidRPr="00BF4F22" w:rsidRDefault="00047D06">
      <w:pPr>
        <w:pStyle w:val="Sadraj1"/>
        <w:tabs>
          <w:tab w:val="left" w:pos="660"/>
          <w:tab w:val="right" w:leader="dot" w:pos="9062"/>
        </w:tabs>
        <w:rPr>
          <w:rFonts w:cs="Arial"/>
          <w:noProof/>
        </w:rPr>
      </w:pPr>
      <w:hyperlink w:anchor="_Toc467149485" w:history="1">
        <w:r w:rsidR="00BF4F22" w:rsidRPr="00BF4F22">
          <w:rPr>
            <w:rStyle w:val="Hiperveza"/>
            <w:rFonts w:cs="Arial"/>
            <w:noProof/>
          </w:rPr>
          <w:t>10.</w:t>
        </w:r>
        <w:r w:rsidR="00BF4F22" w:rsidRPr="00BF4F22">
          <w:rPr>
            <w:rFonts w:cs="Arial"/>
            <w:noProof/>
          </w:rPr>
          <w:tab/>
        </w:r>
        <w:r w:rsidR="00BF4F22" w:rsidRPr="00BF4F22">
          <w:rPr>
            <w:rStyle w:val="Hiperveza"/>
            <w:rFonts w:cs="Arial"/>
            <w:noProof/>
          </w:rPr>
          <w:t>UVJETI KADA SE ZBOG SIGURNOSTI PROMETA ISTI  OGRANIČAVA ILI ZABRANJUJE ZA POJEDINE VRSTE VOZILA</w:t>
        </w:r>
        <w:r w:rsidR="00BF4F22" w:rsidRPr="00BF4F22">
          <w:rPr>
            <w:rFonts w:cs="Arial"/>
            <w:noProof/>
            <w:webHidden/>
          </w:rPr>
          <w:tab/>
        </w:r>
        <w:r w:rsidRPr="00BF4F22">
          <w:rPr>
            <w:rFonts w:cs="Arial"/>
            <w:noProof/>
            <w:webHidden/>
          </w:rPr>
          <w:fldChar w:fldCharType="begin"/>
        </w:r>
        <w:r w:rsidR="00BF4F22" w:rsidRPr="00BF4F22">
          <w:rPr>
            <w:rFonts w:cs="Arial"/>
            <w:noProof/>
            <w:webHidden/>
          </w:rPr>
          <w:instrText xml:space="preserve"> PAGEREF _Toc467149485 \h </w:instrText>
        </w:r>
        <w:r w:rsidRPr="00BF4F22">
          <w:rPr>
            <w:rFonts w:cs="Arial"/>
            <w:noProof/>
            <w:webHidden/>
          </w:rPr>
        </w:r>
        <w:r w:rsidRPr="00BF4F22">
          <w:rPr>
            <w:rFonts w:cs="Arial"/>
            <w:noProof/>
            <w:webHidden/>
          </w:rPr>
          <w:fldChar w:fldCharType="separate"/>
        </w:r>
        <w:r w:rsidR="00E44DE5">
          <w:rPr>
            <w:rFonts w:cs="Arial"/>
            <w:noProof/>
            <w:webHidden/>
          </w:rPr>
          <w:t>29</w:t>
        </w:r>
        <w:r w:rsidRPr="00BF4F22">
          <w:rPr>
            <w:rFonts w:cs="Arial"/>
            <w:noProof/>
            <w:webHidden/>
          </w:rPr>
          <w:fldChar w:fldCharType="end"/>
        </w:r>
      </w:hyperlink>
    </w:p>
    <w:p w:rsidR="00BF4F22" w:rsidRPr="00BF4F22" w:rsidRDefault="00047D06">
      <w:pPr>
        <w:pStyle w:val="Sadraj1"/>
        <w:tabs>
          <w:tab w:val="left" w:pos="660"/>
          <w:tab w:val="right" w:leader="dot" w:pos="9062"/>
        </w:tabs>
        <w:rPr>
          <w:rFonts w:cs="Arial"/>
          <w:noProof/>
        </w:rPr>
      </w:pPr>
      <w:hyperlink w:anchor="_Toc467149486" w:history="1">
        <w:r w:rsidR="00BF4F22" w:rsidRPr="00BF4F22">
          <w:rPr>
            <w:rStyle w:val="Hiperveza"/>
            <w:rFonts w:cs="Arial"/>
            <w:noProof/>
          </w:rPr>
          <w:t>11.</w:t>
        </w:r>
        <w:r w:rsidR="00BF4F22" w:rsidRPr="00BF4F22">
          <w:rPr>
            <w:rFonts w:cs="Arial"/>
            <w:noProof/>
          </w:rPr>
          <w:tab/>
        </w:r>
        <w:r w:rsidR="00BF4F22" w:rsidRPr="00BF4F22">
          <w:rPr>
            <w:rStyle w:val="Hiperveza"/>
            <w:rFonts w:cs="Arial"/>
            <w:noProof/>
          </w:rPr>
          <w:t>SISTEM VEZA</w:t>
        </w:r>
        <w:r w:rsidR="00BF4F22" w:rsidRPr="00BF4F22">
          <w:rPr>
            <w:rFonts w:cs="Arial"/>
            <w:noProof/>
            <w:webHidden/>
          </w:rPr>
          <w:tab/>
        </w:r>
        <w:r w:rsidRPr="00BF4F22">
          <w:rPr>
            <w:rFonts w:cs="Arial"/>
            <w:noProof/>
            <w:webHidden/>
          </w:rPr>
          <w:fldChar w:fldCharType="begin"/>
        </w:r>
        <w:r w:rsidR="00BF4F22" w:rsidRPr="00BF4F22">
          <w:rPr>
            <w:rFonts w:cs="Arial"/>
            <w:noProof/>
            <w:webHidden/>
          </w:rPr>
          <w:instrText xml:space="preserve"> PAGEREF _Toc467149486 \h </w:instrText>
        </w:r>
        <w:r w:rsidRPr="00BF4F22">
          <w:rPr>
            <w:rFonts w:cs="Arial"/>
            <w:noProof/>
            <w:webHidden/>
          </w:rPr>
        </w:r>
        <w:r w:rsidRPr="00BF4F22">
          <w:rPr>
            <w:rFonts w:cs="Arial"/>
            <w:noProof/>
            <w:webHidden/>
          </w:rPr>
          <w:fldChar w:fldCharType="separate"/>
        </w:r>
        <w:r w:rsidR="00E44DE5">
          <w:rPr>
            <w:rFonts w:cs="Arial"/>
            <w:noProof/>
            <w:webHidden/>
          </w:rPr>
          <w:t>30</w:t>
        </w:r>
        <w:r w:rsidRPr="00BF4F22">
          <w:rPr>
            <w:rFonts w:cs="Arial"/>
            <w:noProof/>
            <w:webHidden/>
          </w:rPr>
          <w:fldChar w:fldCharType="end"/>
        </w:r>
      </w:hyperlink>
    </w:p>
    <w:p w:rsidR="00BF4F22" w:rsidRDefault="00047D06">
      <w:pPr>
        <w:pStyle w:val="Sadraj1"/>
        <w:tabs>
          <w:tab w:val="left" w:pos="660"/>
          <w:tab w:val="right" w:leader="dot" w:pos="9062"/>
        </w:tabs>
        <w:rPr>
          <w:noProof/>
        </w:rPr>
      </w:pPr>
      <w:hyperlink w:anchor="_Toc467149487" w:history="1">
        <w:r w:rsidR="00BF4F22" w:rsidRPr="00BF4F22">
          <w:rPr>
            <w:rStyle w:val="Hiperveza"/>
            <w:rFonts w:cs="Arial"/>
            <w:noProof/>
          </w:rPr>
          <w:t>12.</w:t>
        </w:r>
        <w:r w:rsidR="00BF4F22" w:rsidRPr="00BF4F22">
          <w:rPr>
            <w:rFonts w:cs="Arial"/>
            <w:noProof/>
          </w:rPr>
          <w:tab/>
        </w:r>
        <w:r w:rsidR="00BF4F22" w:rsidRPr="00BF4F22">
          <w:rPr>
            <w:rStyle w:val="Hiperveza"/>
            <w:rFonts w:cs="Arial"/>
            <w:noProof/>
          </w:rPr>
          <w:t>ZAVRŠNE NAPOMENE</w:t>
        </w:r>
        <w:r w:rsidR="00BF4F22" w:rsidRPr="00BF4F22">
          <w:rPr>
            <w:rFonts w:cs="Arial"/>
            <w:noProof/>
            <w:webHidden/>
          </w:rPr>
          <w:tab/>
        </w:r>
        <w:r w:rsidRPr="00BF4F22">
          <w:rPr>
            <w:rFonts w:cs="Arial"/>
            <w:noProof/>
            <w:webHidden/>
          </w:rPr>
          <w:fldChar w:fldCharType="begin"/>
        </w:r>
        <w:r w:rsidR="00BF4F22" w:rsidRPr="00BF4F22">
          <w:rPr>
            <w:rFonts w:cs="Arial"/>
            <w:noProof/>
            <w:webHidden/>
          </w:rPr>
          <w:instrText xml:space="preserve"> PAGEREF _Toc467149487 \h </w:instrText>
        </w:r>
        <w:r w:rsidRPr="00BF4F22">
          <w:rPr>
            <w:rFonts w:cs="Arial"/>
            <w:noProof/>
            <w:webHidden/>
          </w:rPr>
        </w:r>
        <w:r w:rsidRPr="00BF4F22">
          <w:rPr>
            <w:rFonts w:cs="Arial"/>
            <w:noProof/>
            <w:webHidden/>
          </w:rPr>
          <w:fldChar w:fldCharType="separate"/>
        </w:r>
        <w:r w:rsidR="00E44DE5">
          <w:rPr>
            <w:rFonts w:cs="Arial"/>
            <w:noProof/>
            <w:webHidden/>
          </w:rPr>
          <w:t>30</w:t>
        </w:r>
        <w:r w:rsidRPr="00BF4F22">
          <w:rPr>
            <w:rFonts w:cs="Arial"/>
            <w:noProof/>
            <w:webHidden/>
          </w:rPr>
          <w:fldChar w:fldCharType="end"/>
        </w:r>
      </w:hyperlink>
    </w:p>
    <w:p w:rsidR="00865AD2" w:rsidRPr="00D67350" w:rsidRDefault="00047D06" w:rsidP="00865AD2">
      <w:pPr>
        <w:rPr>
          <w:rFonts w:ascii="Times New Roman" w:hAnsi="Times New Roman" w:cs="Times New Roman"/>
          <w:b/>
          <w:sz w:val="32"/>
          <w:szCs w:val="32"/>
          <w:u w:val="single"/>
        </w:rPr>
      </w:pPr>
      <w:r>
        <w:rPr>
          <w:rFonts w:ascii="Times New Roman" w:hAnsi="Times New Roman" w:cs="Times New Roman"/>
          <w:b/>
          <w:sz w:val="32"/>
          <w:szCs w:val="32"/>
          <w:u w:val="single"/>
        </w:rPr>
        <w:fldChar w:fldCharType="end"/>
      </w:r>
    </w:p>
    <w:p w:rsidR="00865AD2" w:rsidRPr="00D67350" w:rsidRDefault="00865AD2" w:rsidP="00865AD2">
      <w:pPr>
        <w:rPr>
          <w:rFonts w:ascii="Times New Roman" w:hAnsi="Times New Roman" w:cs="Times New Roman"/>
          <w:b/>
          <w:sz w:val="32"/>
          <w:szCs w:val="32"/>
          <w:u w:val="single"/>
        </w:rPr>
      </w:pPr>
    </w:p>
    <w:p w:rsidR="00865AD2" w:rsidRPr="00D67350" w:rsidRDefault="00865AD2" w:rsidP="00865AD2">
      <w:pPr>
        <w:rPr>
          <w:rFonts w:ascii="Times New Roman" w:hAnsi="Times New Roman" w:cs="Times New Roman"/>
          <w:b/>
          <w:sz w:val="32"/>
          <w:szCs w:val="32"/>
          <w:u w:val="single"/>
        </w:rPr>
      </w:pPr>
    </w:p>
    <w:p w:rsidR="00865AD2" w:rsidRPr="00D67350" w:rsidRDefault="00865AD2" w:rsidP="00865AD2">
      <w:pPr>
        <w:rPr>
          <w:rFonts w:ascii="Times New Roman" w:hAnsi="Times New Roman" w:cs="Times New Roman"/>
          <w:b/>
          <w:sz w:val="32"/>
          <w:szCs w:val="32"/>
          <w:u w:val="single"/>
        </w:rPr>
      </w:pPr>
    </w:p>
    <w:p w:rsidR="00865AD2" w:rsidRPr="00D67350" w:rsidRDefault="00865AD2" w:rsidP="00865AD2">
      <w:pPr>
        <w:rPr>
          <w:rFonts w:ascii="Times New Roman" w:hAnsi="Times New Roman" w:cs="Times New Roman"/>
          <w:b/>
          <w:sz w:val="32"/>
          <w:szCs w:val="32"/>
          <w:u w:val="single"/>
        </w:rPr>
      </w:pPr>
    </w:p>
    <w:p w:rsidR="00865AD2" w:rsidRPr="00D67350" w:rsidRDefault="00865AD2" w:rsidP="00865AD2">
      <w:pPr>
        <w:rPr>
          <w:rFonts w:ascii="Times New Roman" w:hAnsi="Times New Roman" w:cs="Times New Roman"/>
          <w:b/>
          <w:sz w:val="32"/>
          <w:szCs w:val="32"/>
          <w:u w:val="single"/>
        </w:rPr>
      </w:pPr>
    </w:p>
    <w:p w:rsidR="00865AD2" w:rsidRPr="00D67350" w:rsidRDefault="00865AD2" w:rsidP="00865AD2">
      <w:pPr>
        <w:rPr>
          <w:rFonts w:ascii="Times New Roman" w:hAnsi="Times New Roman" w:cs="Times New Roman"/>
          <w:b/>
          <w:sz w:val="32"/>
          <w:szCs w:val="32"/>
          <w:u w:val="single"/>
        </w:rPr>
      </w:pPr>
    </w:p>
    <w:p w:rsidR="00865AD2" w:rsidRPr="00D67350" w:rsidRDefault="00865AD2" w:rsidP="00865AD2">
      <w:pPr>
        <w:rPr>
          <w:rFonts w:ascii="Times New Roman" w:hAnsi="Times New Roman" w:cs="Times New Roman"/>
          <w:b/>
          <w:sz w:val="32"/>
          <w:szCs w:val="32"/>
          <w:u w:val="single"/>
        </w:rPr>
      </w:pPr>
    </w:p>
    <w:p w:rsidR="00865AD2" w:rsidRPr="00D67350" w:rsidRDefault="00865AD2" w:rsidP="00865AD2">
      <w:pPr>
        <w:rPr>
          <w:rFonts w:ascii="Times New Roman" w:hAnsi="Times New Roman" w:cs="Times New Roman"/>
          <w:b/>
          <w:sz w:val="32"/>
          <w:szCs w:val="32"/>
          <w:u w:val="single"/>
        </w:rPr>
      </w:pPr>
    </w:p>
    <w:p w:rsidR="00865AD2" w:rsidRPr="00D67350" w:rsidRDefault="00865AD2" w:rsidP="00865AD2">
      <w:pPr>
        <w:rPr>
          <w:rFonts w:ascii="Times New Roman" w:hAnsi="Times New Roman" w:cs="Times New Roman"/>
          <w:b/>
          <w:sz w:val="32"/>
          <w:szCs w:val="32"/>
          <w:u w:val="single"/>
        </w:rPr>
      </w:pPr>
    </w:p>
    <w:p w:rsidR="00BF4F22" w:rsidRDefault="00BF4F22" w:rsidP="00865AD2">
      <w:pPr>
        <w:rPr>
          <w:rFonts w:ascii="Times New Roman" w:hAnsi="Times New Roman" w:cs="Times New Roman"/>
          <w:b/>
          <w:sz w:val="32"/>
          <w:szCs w:val="32"/>
          <w:u w:val="single"/>
        </w:rPr>
        <w:sectPr w:rsidR="00BF4F22" w:rsidSect="00AB4EB2">
          <w:footerReference w:type="default" r:id="rId8"/>
          <w:pgSz w:w="11906" w:h="16838"/>
          <w:pgMar w:top="1560" w:right="1417" w:bottom="1417" w:left="1417" w:header="708" w:footer="708" w:gutter="0"/>
          <w:cols w:space="708"/>
          <w:docGrid w:linePitch="360"/>
        </w:sectPr>
      </w:pPr>
    </w:p>
    <w:p w:rsidR="00865AD2" w:rsidRPr="00EF1F5A" w:rsidRDefault="00865AD2" w:rsidP="008D3DD1">
      <w:pPr>
        <w:pStyle w:val="Naslov1"/>
        <w:numPr>
          <w:ilvl w:val="0"/>
          <w:numId w:val="12"/>
        </w:numPr>
      </w:pPr>
      <w:bookmarkStart w:id="0" w:name="_Toc467149472"/>
      <w:r w:rsidRPr="00EF1F5A">
        <w:lastRenderedPageBreak/>
        <w:t>UVOD</w:t>
      </w:r>
      <w:bookmarkEnd w:id="0"/>
    </w:p>
    <w:p w:rsidR="00865AD2" w:rsidRPr="00D67350" w:rsidRDefault="00865AD2" w:rsidP="00865AD2">
      <w:pPr>
        <w:rPr>
          <w:rFonts w:ascii="Times New Roman" w:hAnsi="Times New Roman" w:cs="Times New Roman"/>
          <w:b/>
          <w:sz w:val="28"/>
          <w:szCs w:val="28"/>
        </w:rPr>
      </w:pPr>
    </w:p>
    <w:p w:rsidR="00865AD2" w:rsidRPr="008D3DD1" w:rsidRDefault="00865AD2" w:rsidP="003E1C1A">
      <w:pPr>
        <w:rPr>
          <w:rFonts w:cs="Arial"/>
          <w:szCs w:val="24"/>
        </w:rPr>
      </w:pPr>
      <w:r w:rsidRPr="008D3DD1">
        <w:rPr>
          <w:rFonts w:cs="Arial"/>
          <w:szCs w:val="24"/>
        </w:rPr>
        <w:t xml:space="preserve">Temeljem članka 34. Pravilnika o održavanju cesta </w:t>
      </w:r>
      <w:r w:rsidR="00486C62" w:rsidRPr="008D3DD1">
        <w:rPr>
          <w:rFonts w:cs="Arial"/>
          <w:szCs w:val="24"/>
        </w:rPr>
        <w:t xml:space="preserve">(NN </w:t>
      </w:r>
      <w:r w:rsidR="003A5650" w:rsidRPr="008D3DD1">
        <w:rPr>
          <w:rFonts w:cs="Arial"/>
          <w:szCs w:val="24"/>
        </w:rPr>
        <w:t>90/2014</w:t>
      </w:r>
      <w:r w:rsidRPr="008D3DD1">
        <w:rPr>
          <w:rFonts w:cs="Arial"/>
          <w:szCs w:val="24"/>
        </w:rPr>
        <w:t>)</w:t>
      </w:r>
      <w:r w:rsidR="00E272C8" w:rsidRPr="008D3DD1">
        <w:rPr>
          <w:rFonts w:cs="Arial"/>
          <w:szCs w:val="24"/>
        </w:rPr>
        <w:t xml:space="preserve">, </w:t>
      </w:r>
      <w:r w:rsidR="00D60925" w:rsidRPr="008D3DD1">
        <w:rPr>
          <w:rFonts w:cs="Arial"/>
          <w:szCs w:val="24"/>
        </w:rPr>
        <w:t>planira</w:t>
      </w:r>
      <w:r w:rsidR="003E1C1A" w:rsidRPr="008D3DD1">
        <w:rPr>
          <w:rFonts w:cs="Arial"/>
          <w:szCs w:val="24"/>
        </w:rPr>
        <w:t xml:space="preserve"> se</w:t>
      </w:r>
      <w:r w:rsidR="00D60925" w:rsidRPr="008D3DD1">
        <w:rPr>
          <w:rFonts w:cs="Arial"/>
          <w:szCs w:val="24"/>
        </w:rPr>
        <w:t xml:space="preserve"> i provodi</w:t>
      </w:r>
      <w:r w:rsidR="00810DF5">
        <w:rPr>
          <w:rFonts w:cs="Arial"/>
          <w:szCs w:val="24"/>
        </w:rPr>
        <w:t xml:space="preserve"> </w:t>
      </w:r>
      <w:r w:rsidR="003A5650" w:rsidRPr="008D3DD1">
        <w:rPr>
          <w:rFonts w:cs="Arial"/>
          <w:szCs w:val="24"/>
        </w:rPr>
        <w:t>održavanje nerazvrstanih</w:t>
      </w:r>
      <w:r w:rsidR="00E04A8C">
        <w:rPr>
          <w:rFonts w:cs="Arial"/>
          <w:szCs w:val="24"/>
        </w:rPr>
        <w:t xml:space="preserve"> cesta u zimskim uvjetima (</w:t>
      </w:r>
      <w:r w:rsidR="00D60925" w:rsidRPr="008D3DD1">
        <w:rPr>
          <w:rFonts w:cs="Arial"/>
          <w:szCs w:val="24"/>
        </w:rPr>
        <w:t>u daljnjem tekstu: zimska služba</w:t>
      </w:r>
      <w:r w:rsidR="005726FD" w:rsidRPr="008D3DD1">
        <w:rPr>
          <w:rFonts w:cs="Arial"/>
          <w:szCs w:val="24"/>
        </w:rPr>
        <w:t xml:space="preserve">), </w:t>
      </w:r>
      <w:r w:rsidR="00D60925" w:rsidRPr="008D3DD1">
        <w:rPr>
          <w:rFonts w:cs="Arial"/>
          <w:szCs w:val="24"/>
        </w:rPr>
        <w:t xml:space="preserve">na području Grada Pregrade. </w:t>
      </w:r>
    </w:p>
    <w:p w:rsidR="00E46890" w:rsidRPr="008D3DD1" w:rsidRDefault="00E46890" w:rsidP="003E1C1A">
      <w:pPr>
        <w:rPr>
          <w:rFonts w:cs="Arial"/>
          <w:szCs w:val="24"/>
        </w:rPr>
      </w:pPr>
      <w:r w:rsidRPr="008D3DD1">
        <w:rPr>
          <w:rFonts w:cs="Arial"/>
          <w:szCs w:val="24"/>
        </w:rPr>
        <w:t xml:space="preserve">Pod zimskom službom podrazumijevaju se radovi neophodni za održavanje prohodnosti cesta i sigurnog odvijanja prometa za režim prometa u zimskim uvjetima koji je određen posebnim propisima. </w:t>
      </w:r>
    </w:p>
    <w:p w:rsidR="00315C64" w:rsidRPr="008D3DD1" w:rsidRDefault="00E703DF" w:rsidP="003E1C1A">
      <w:pPr>
        <w:rPr>
          <w:rFonts w:cs="Arial"/>
          <w:szCs w:val="24"/>
        </w:rPr>
      </w:pPr>
      <w:r w:rsidRPr="008D3DD1">
        <w:rPr>
          <w:rFonts w:cs="Arial"/>
          <w:szCs w:val="24"/>
        </w:rPr>
        <w:t>Prema članku 37</w:t>
      </w:r>
      <w:r w:rsidR="001731CA" w:rsidRPr="008D3DD1">
        <w:rPr>
          <w:rFonts w:cs="Arial"/>
          <w:szCs w:val="24"/>
        </w:rPr>
        <w:t>.</w:t>
      </w:r>
      <w:r w:rsidRPr="008D3DD1">
        <w:rPr>
          <w:rFonts w:cs="Arial"/>
          <w:szCs w:val="24"/>
        </w:rPr>
        <w:t xml:space="preserve"> i 38. Pravilnika </w:t>
      </w:r>
      <w:r w:rsidR="003E1C1A" w:rsidRPr="008D3DD1">
        <w:rPr>
          <w:rFonts w:cs="Arial"/>
          <w:szCs w:val="24"/>
        </w:rPr>
        <w:t xml:space="preserve">(NN </w:t>
      </w:r>
      <w:r w:rsidR="003A5650" w:rsidRPr="008D3DD1">
        <w:rPr>
          <w:rFonts w:cs="Arial"/>
          <w:szCs w:val="24"/>
        </w:rPr>
        <w:t>90/2014</w:t>
      </w:r>
      <w:r w:rsidR="003E1C1A" w:rsidRPr="008D3DD1">
        <w:rPr>
          <w:rFonts w:cs="Arial"/>
          <w:szCs w:val="24"/>
        </w:rPr>
        <w:t xml:space="preserve">), </w:t>
      </w:r>
      <w:r w:rsidRPr="008D3DD1">
        <w:rPr>
          <w:rFonts w:cs="Arial"/>
          <w:szCs w:val="24"/>
        </w:rPr>
        <w:t xml:space="preserve">cesta se smatra prohodnom </w:t>
      </w:r>
      <w:r w:rsidR="00315C64" w:rsidRPr="008D3DD1">
        <w:rPr>
          <w:rFonts w:cs="Arial"/>
          <w:szCs w:val="24"/>
        </w:rPr>
        <w:t>ako visina snijega ne prelazi 15 cm i ukoliko je promet moguć s vozilima koja imaju zimsku opremu.</w:t>
      </w:r>
    </w:p>
    <w:p w:rsidR="001731CA" w:rsidRPr="008D3DD1" w:rsidRDefault="00E232D7" w:rsidP="003E1C1A">
      <w:pPr>
        <w:rPr>
          <w:rFonts w:cs="Arial"/>
          <w:szCs w:val="24"/>
        </w:rPr>
      </w:pPr>
      <w:r w:rsidRPr="008D3DD1">
        <w:rPr>
          <w:rFonts w:cs="Arial"/>
          <w:szCs w:val="24"/>
        </w:rPr>
        <w:t>Radi prov</w:t>
      </w:r>
      <w:r w:rsidR="003E1C1A" w:rsidRPr="008D3DD1">
        <w:rPr>
          <w:rFonts w:cs="Arial"/>
          <w:szCs w:val="24"/>
        </w:rPr>
        <w:t>edbe zimske službe izrađuje se o</w:t>
      </w:r>
      <w:r w:rsidRPr="008D3DD1">
        <w:rPr>
          <w:rFonts w:cs="Arial"/>
          <w:szCs w:val="24"/>
        </w:rPr>
        <w:t xml:space="preserve">perativni program radova održavanja cesta u zimskom razdoblju, u daljnjem tekstu: </w:t>
      </w:r>
      <w:r w:rsidR="003E1C1A" w:rsidRPr="008D3DD1">
        <w:rPr>
          <w:rFonts w:cs="Arial"/>
          <w:szCs w:val="24"/>
        </w:rPr>
        <w:t>Operativni p</w:t>
      </w:r>
      <w:r w:rsidRPr="008D3DD1">
        <w:rPr>
          <w:rFonts w:cs="Arial"/>
          <w:szCs w:val="24"/>
        </w:rPr>
        <w:t xml:space="preserve">lan zimske službe. </w:t>
      </w:r>
    </w:p>
    <w:p w:rsidR="003E1C1A" w:rsidRPr="008D3DD1" w:rsidRDefault="00E232D7" w:rsidP="003E1C1A">
      <w:pPr>
        <w:rPr>
          <w:rFonts w:cs="Arial"/>
          <w:szCs w:val="24"/>
        </w:rPr>
      </w:pPr>
      <w:r w:rsidRPr="008D3DD1">
        <w:rPr>
          <w:rFonts w:cs="Arial"/>
          <w:szCs w:val="24"/>
        </w:rPr>
        <w:t xml:space="preserve">Izvođenje radova zimske službe </w:t>
      </w:r>
      <w:r w:rsidR="008A1DBA" w:rsidRPr="008D3DD1">
        <w:rPr>
          <w:rFonts w:cs="Arial"/>
          <w:szCs w:val="24"/>
        </w:rPr>
        <w:t>za lokalne ceste na području Grada</w:t>
      </w:r>
      <w:r w:rsidR="00FD0E8B" w:rsidRPr="008D3DD1">
        <w:rPr>
          <w:rFonts w:cs="Arial"/>
          <w:szCs w:val="24"/>
        </w:rPr>
        <w:t xml:space="preserve"> Pregrade</w:t>
      </w:r>
      <w:r w:rsidR="003E1C1A" w:rsidRPr="008D3DD1">
        <w:rPr>
          <w:rFonts w:cs="Arial"/>
          <w:szCs w:val="24"/>
        </w:rPr>
        <w:t>, temeljem Ugovora o obavljanju komunalne djelatnosti čišćenja snijega, klasa:363-01/14-0</w:t>
      </w:r>
      <w:r w:rsidR="002F7A40" w:rsidRPr="008D3DD1">
        <w:rPr>
          <w:rFonts w:cs="Arial"/>
          <w:szCs w:val="24"/>
        </w:rPr>
        <w:t xml:space="preserve">1/150, ur.br.: 2214/01-02-14-1, </w:t>
      </w:r>
      <w:r w:rsidR="003E1C1A" w:rsidRPr="008D3DD1">
        <w:rPr>
          <w:rFonts w:cs="Arial"/>
          <w:szCs w:val="24"/>
        </w:rPr>
        <w:t xml:space="preserve">Grad Pregrada povjerio je </w:t>
      </w:r>
      <w:r w:rsidR="002F7A40" w:rsidRPr="008D3DD1">
        <w:rPr>
          <w:rFonts w:cs="Arial"/>
          <w:szCs w:val="24"/>
        </w:rPr>
        <w:t>komunalnom društvu Niskogradnja d</w:t>
      </w:r>
      <w:r w:rsidR="003E1C1A" w:rsidRPr="008D3DD1">
        <w:rPr>
          <w:rFonts w:cs="Arial"/>
          <w:szCs w:val="24"/>
        </w:rPr>
        <w:t>.o.o.,</w:t>
      </w:r>
      <w:r w:rsidR="006429CD" w:rsidRPr="008D3DD1">
        <w:rPr>
          <w:rFonts w:cs="Arial"/>
          <w:szCs w:val="24"/>
        </w:rPr>
        <w:t>Pregrad</w:t>
      </w:r>
      <w:r w:rsidR="003E1C1A" w:rsidRPr="008D3DD1">
        <w:rPr>
          <w:rFonts w:cs="Arial"/>
          <w:szCs w:val="24"/>
        </w:rPr>
        <w:t>a, Stjepana Radića 17, na razdoblje od četiri (4)</w:t>
      </w:r>
      <w:r w:rsidR="008D3DD1">
        <w:rPr>
          <w:rFonts w:cs="Arial"/>
          <w:szCs w:val="24"/>
        </w:rPr>
        <w:t xml:space="preserve"> </w:t>
      </w:r>
      <w:r w:rsidR="003E1C1A" w:rsidRPr="008D3DD1">
        <w:rPr>
          <w:rFonts w:cs="Arial"/>
          <w:szCs w:val="24"/>
        </w:rPr>
        <w:t xml:space="preserve">godine. </w:t>
      </w:r>
    </w:p>
    <w:p w:rsidR="008A1DBA" w:rsidRPr="008D3DD1" w:rsidRDefault="008A1DBA" w:rsidP="003E1C1A">
      <w:pPr>
        <w:rPr>
          <w:rFonts w:eastAsia="Times New Roman" w:cs="Arial"/>
          <w:color w:val="000000"/>
          <w:szCs w:val="24"/>
          <w:lang w:eastAsia="hr-HR"/>
        </w:rPr>
      </w:pPr>
      <w:r w:rsidRPr="008D3DD1">
        <w:rPr>
          <w:rFonts w:eastAsia="Times New Roman" w:cs="Arial"/>
          <w:color w:val="000000"/>
          <w:szCs w:val="24"/>
          <w:lang w:eastAsia="hr-HR"/>
        </w:rPr>
        <w:t>U zimskom razdoblju koje</w:t>
      </w:r>
      <w:r w:rsidR="003E1C1A" w:rsidRPr="008D3DD1">
        <w:rPr>
          <w:rFonts w:eastAsia="Times New Roman" w:cs="Arial"/>
          <w:color w:val="000000"/>
          <w:szCs w:val="24"/>
          <w:lang w:eastAsia="hr-HR"/>
        </w:rPr>
        <w:t xml:space="preserve"> sukladno članku 34. Pravilnika </w:t>
      </w:r>
      <w:r w:rsidR="003E1C1A" w:rsidRPr="008D3DD1">
        <w:rPr>
          <w:rFonts w:cs="Arial"/>
          <w:szCs w:val="24"/>
        </w:rPr>
        <w:t xml:space="preserve">(NN </w:t>
      </w:r>
      <w:r w:rsidR="00315C64" w:rsidRPr="008D3DD1">
        <w:rPr>
          <w:rFonts w:cs="Arial"/>
          <w:szCs w:val="24"/>
        </w:rPr>
        <w:t>90/2014)</w:t>
      </w:r>
      <w:r w:rsidR="00287C19" w:rsidRPr="008D3DD1">
        <w:rPr>
          <w:rFonts w:eastAsia="Times New Roman" w:cs="Arial"/>
          <w:color w:val="000000"/>
          <w:szCs w:val="24"/>
          <w:lang w:eastAsia="hr-HR"/>
        </w:rPr>
        <w:t xml:space="preserve"> traje od 15. studenog </w:t>
      </w:r>
      <w:r w:rsidR="003E1C1A" w:rsidRPr="008D3DD1">
        <w:rPr>
          <w:rFonts w:eastAsia="Times New Roman" w:cs="Arial"/>
          <w:color w:val="000000"/>
          <w:szCs w:val="24"/>
          <w:lang w:eastAsia="hr-HR"/>
        </w:rPr>
        <w:t>tekuće godine do 15. travnja sljedeće godine</w:t>
      </w:r>
      <w:r w:rsidRPr="008D3DD1">
        <w:rPr>
          <w:rFonts w:eastAsia="Times New Roman" w:cs="Arial"/>
          <w:color w:val="000000"/>
          <w:szCs w:val="24"/>
          <w:lang w:eastAsia="hr-HR"/>
        </w:rPr>
        <w:t xml:space="preserve">, ceste se održavaju u skladu s </w:t>
      </w:r>
      <w:r w:rsidR="003E1C1A" w:rsidRPr="008D3DD1">
        <w:rPr>
          <w:rFonts w:eastAsia="Times New Roman" w:cs="Arial"/>
          <w:color w:val="000000"/>
          <w:szCs w:val="24"/>
          <w:lang w:eastAsia="hr-HR"/>
        </w:rPr>
        <w:t xml:space="preserve">Operativnim </w:t>
      </w:r>
      <w:r w:rsidRPr="008D3DD1">
        <w:rPr>
          <w:rFonts w:eastAsia="Times New Roman" w:cs="Arial"/>
          <w:color w:val="000000"/>
          <w:szCs w:val="24"/>
          <w:lang w:eastAsia="hr-HR"/>
        </w:rPr>
        <w:t>programom zimske službe</w:t>
      </w:r>
      <w:r w:rsidR="003E1C1A" w:rsidRPr="008D3DD1">
        <w:rPr>
          <w:rFonts w:eastAsia="Times New Roman" w:cs="Arial"/>
          <w:color w:val="000000"/>
          <w:szCs w:val="24"/>
          <w:lang w:eastAsia="hr-HR"/>
        </w:rPr>
        <w:t>.</w:t>
      </w:r>
    </w:p>
    <w:p w:rsidR="003E1C1A" w:rsidRPr="006429CD" w:rsidRDefault="003E1C1A" w:rsidP="006429CD">
      <w:pPr>
        <w:rPr>
          <w:rFonts w:ascii="Times New Roman" w:hAnsi="Times New Roman" w:cs="Times New Roman"/>
          <w:szCs w:val="24"/>
        </w:rPr>
      </w:pPr>
    </w:p>
    <w:p w:rsidR="00E232D7" w:rsidRDefault="00E232D7" w:rsidP="00865AD2"/>
    <w:p w:rsidR="003E1C1A" w:rsidRDefault="003E1C1A" w:rsidP="00865AD2"/>
    <w:p w:rsidR="003E1C1A" w:rsidRDefault="003E1C1A" w:rsidP="00865AD2"/>
    <w:p w:rsidR="003E1C1A" w:rsidRDefault="003E1C1A" w:rsidP="00865AD2"/>
    <w:p w:rsidR="003E1C1A" w:rsidRDefault="003E1C1A" w:rsidP="00865AD2"/>
    <w:p w:rsidR="003E1C1A" w:rsidRDefault="003E1C1A" w:rsidP="00865AD2"/>
    <w:p w:rsidR="003E1C1A" w:rsidRDefault="003E1C1A" w:rsidP="00865AD2"/>
    <w:p w:rsidR="003E1C1A" w:rsidRDefault="003E1C1A" w:rsidP="00865AD2"/>
    <w:p w:rsidR="003E1C1A" w:rsidRDefault="003E1C1A" w:rsidP="00865AD2"/>
    <w:p w:rsidR="00315C64" w:rsidRDefault="00315C64" w:rsidP="00865AD2"/>
    <w:p w:rsidR="003E1C1A" w:rsidRDefault="003E1C1A" w:rsidP="00865AD2"/>
    <w:p w:rsidR="003E1C1A" w:rsidRDefault="003E1C1A" w:rsidP="00865AD2"/>
    <w:p w:rsidR="006B5C52" w:rsidRDefault="006B5C52" w:rsidP="008D3DD1">
      <w:pPr>
        <w:pStyle w:val="Naslov1"/>
        <w:numPr>
          <w:ilvl w:val="0"/>
          <w:numId w:val="12"/>
        </w:numPr>
      </w:pPr>
      <w:bookmarkStart w:id="1" w:name="_Toc467149473"/>
      <w:r w:rsidRPr="00EF1F5A">
        <w:lastRenderedPageBreak/>
        <w:t>OSNOVE IZRADE PLANA ZIMSKE SLUŽBE</w:t>
      </w:r>
      <w:bookmarkEnd w:id="1"/>
    </w:p>
    <w:p w:rsidR="003E1C1A" w:rsidRPr="003E1C1A" w:rsidRDefault="003E1C1A" w:rsidP="003E1C1A">
      <w:pPr>
        <w:pStyle w:val="Odlomakpopisa"/>
        <w:rPr>
          <w:rFonts w:ascii="Times New Roman" w:hAnsi="Times New Roman" w:cs="Times New Roman"/>
          <w:b/>
          <w:sz w:val="28"/>
          <w:szCs w:val="28"/>
        </w:rPr>
      </w:pPr>
    </w:p>
    <w:p w:rsidR="006B5C52" w:rsidRDefault="006B5C52" w:rsidP="008D3DD1">
      <w:pPr>
        <w:pStyle w:val="Naslov2"/>
        <w:numPr>
          <w:ilvl w:val="0"/>
          <w:numId w:val="14"/>
        </w:numPr>
      </w:pPr>
      <w:bookmarkStart w:id="2" w:name="_Toc467149474"/>
      <w:r w:rsidRPr="006B5C52">
        <w:t>Zakonska regulativa</w:t>
      </w:r>
      <w:bookmarkEnd w:id="2"/>
      <w:r w:rsidRPr="006B5C52">
        <w:t xml:space="preserve"> </w:t>
      </w:r>
    </w:p>
    <w:p w:rsidR="006B5C52" w:rsidRPr="008D3DD1" w:rsidRDefault="006B5C52" w:rsidP="004978BE">
      <w:pPr>
        <w:ind w:firstLine="360"/>
        <w:rPr>
          <w:rFonts w:cs="Arial"/>
          <w:szCs w:val="24"/>
        </w:rPr>
      </w:pPr>
      <w:r w:rsidRPr="008D3DD1">
        <w:rPr>
          <w:rFonts w:cs="Arial"/>
          <w:szCs w:val="24"/>
        </w:rPr>
        <w:t xml:space="preserve">Ovaj plan zimske službe izrađen je temeljem: </w:t>
      </w:r>
    </w:p>
    <w:p w:rsidR="006B5C52" w:rsidRPr="008D3DD1" w:rsidRDefault="006B5C52" w:rsidP="004978BE">
      <w:pPr>
        <w:pStyle w:val="Odlomakpopisa"/>
        <w:numPr>
          <w:ilvl w:val="0"/>
          <w:numId w:val="2"/>
        </w:numPr>
        <w:ind w:left="0"/>
        <w:rPr>
          <w:rFonts w:cs="Arial"/>
          <w:szCs w:val="24"/>
        </w:rPr>
      </w:pPr>
      <w:r w:rsidRPr="008D3DD1">
        <w:rPr>
          <w:rFonts w:cs="Arial"/>
          <w:szCs w:val="24"/>
        </w:rPr>
        <w:t>Zakon o cestama ( NN</w:t>
      </w:r>
      <w:r w:rsidR="00635B89" w:rsidRPr="008D3DD1">
        <w:rPr>
          <w:rFonts w:cs="Arial"/>
          <w:szCs w:val="24"/>
        </w:rPr>
        <w:t xml:space="preserve"> 84/11, 22/13, 54/13, 148/13, 92/14</w:t>
      </w:r>
      <w:r w:rsidRPr="008D3DD1">
        <w:rPr>
          <w:rFonts w:cs="Arial"/>
          <w:szCs w:val="24"/>
        </w:rPr>
        <w:t xml:space="preserve"> )</w:t>
      </w:r>
    </w:p>
    <w:p w:rsidR="006B5C52" w:rsidRPr="008D3DD1" w:rsidRDefault="006B5C52" w:rsidP="004978BE">
      <w:pPr>
        <w:pStyle w:val="Odlomakpopisa"/>
        <w:numPr>
          <w:ilvl w:val="0"/>
          <w:numId w:val="2"/>
        </w:numPr>
        <w:ind w:left="0"/>
        <w:rPr>
          <w:rFonts w:cs="Arial"/>
          <w:szCs w:val="24"/>
        </w:rPr>
      </w:pPr>
      <w:r w:rsidRPr="008D3DD1">
        <w:rPr>
          <w:rFonts w:cs="Arial"/>
          <w:szCs w:val="24"/>
        </w:rPr>
        <w:t>Zakon o sigurnosti prometa na cestama ( NN</w:t>
      </w:r>
      <w:r w:rsidR="00635B89" w:rsidRPr="008D3DD1">
        <w:rPr>
          <w:rFonts w:cs="Arial"/>
          <w:szCs w:val="24"/>
        </w:rPr>
        <w:t xml:space="preserve"> 67/08, 48/10, 74/11, 80/13, 158/13, 92/14</w:t>
      </w:r>
      <w:r w:rsidR="004978BE" w:rsidRPr="008D3DD1">
        <w:rPr>
          <w:rFonts w:cs="Arial"/>
          <w:szCs w:val="24"/>
        </w:rPr>
        <w:t>, 64/15</w:t>
      </w:r>
      <w:r w:rsidRPr="008D3DD1">
        <w:rPr>
          <w:rFonts w:cs="Arial"/>
          <w:szCs w:val="24"/>
        </w:rPr>
        <w:t>)</w:t>
      </w:r>
    </w:p>
    <w:p w:rsidR="00723799" w:rsidRPr="008D3DD1" w:rsidRDefault="006B5C52" w:rsidP="004978BE">
      <w:pPr>
        <w:pStyle w:val="Odlomakpopisa"/>
        <w:numPr>
          <w:ilvl w:val="0"/>
          <w:numId w:val="2"/>
        </w:numPr>
        <w:ind w:left="0"/>
        <w:rPr>
          <w:rFonts w:cs="Arial"/>
          <w:szCs w:val="24"/>
        </w:rPr>
      </w:pPr>
      <w:r w:rsidRPr="008D3DD1">
        <w:rPr>
          <w:rFonts w:cs="Arial"/>
          <w:szCs w:val="24"/>
        </w:rPr>
        <w:t xml:space="preserve">Pravilnika o održavanju cesta </w:t>
      </w:r>
      <w:r w:rsidR="004978BE" w:rsidRPr="008D3DD1">
        <w:rPr>
          <w:rFonts w:cs="Arial"/>
          <w:szCs w:val="24"/>
        </w:rPr>
        <w:t>(</w:t>
      </w:r>
      <w:r w:rsidR="00315C64" w:rsidRPr="008D3DD1">
        <w:rPr>
          <w:rFonts w:cs="Arial"/>
          <w:szCs w:val="24"/>
        </w:rPr>
        <w:t>NN 90/2014</w:t>
      </w:r>
      <w:r w:rsidR="004978BE" w:rsidRPr="008D3DD1">
        <w:rPr>
          <w:rFonts w:cs="Arial"/>
          <w:szCs w:val="24"/>
        </w:rPr>
        <w:t>)</w:t>
      </w:r>
    </w:p>
    <w:p w:rsidR="004978BE" w:rsidRPr="004978BE" w:rsidRDefault="004978BE" w:rsidP="004978BE">
      <w:pPr>
        <w:pStyle w:val="Odlomakpopisa"/>
        <w:tabs>
          <w:tab w:val="left" w:pos="3255"/>
        </w:tabs>
        <w:ind w:left="0"/>
        <w:rPr>
          <w:rFonts w:ascii="Times New Roman" w:hAnsi="Times New Roman" w:cs="Times New Roman"/>
          <w:szCs w:val="24"/>
        </w:rPr>
      </w:pPr>
      <w:r>
        <w:rPr>
          <w:rFonts w:ascii="Times New Roman" w:hAnsi="Times New Roman" w:cs="Times New Roman"/>
          <w:szCs w:val="24"/>
        </w:rPr>
        <w:tab/>
      </w:r>
    </w:p>
    <w:p w:rsidR="00723799" w:rsidRDefault="00723799" w:rsidP="008D3DD1">
      <w:pPr>
        <w:pStyle w:val="Naslov2"/>
        <w:numPr>
          <w:ilvl w:val="0"/>
          <w:numId w:val="14"/>
        </w:numPr>
      </w:pPr>
      <w:bookmarkStart w:id="3" w:name="_Toc467149475"/>
      <w:r w:rsidRPr="00723799">
        <w:t>Vrijeme trajanja zimske službe</w:t>
      </w:r>
      <w:bookmarkEnd w:id="3"/>
    </w:p>
    <w:p w:rsidR="004978BE" w:rsidRPr="008D3DD1" w:rsidRDefault="00CB2D43" w:rsidP="008D3DD1">
      <w:pPr>
        <w:rPr>
          <w:rFonts w:eastAsia="Times New Roman" w:cs="Arial"/>
          <w:color w:val="000000"/>
          <w:szCs w:val="24"/>
          <w:lang w:eastAsia="hr-HR"/>
        </w:rPr>
      </w:pPr>
      <w:r w:rsidRPr="008D3DD1">
        <w:rPr>
          <w:rFonts w:cs="Arial"/>
          <w:szCs w:val="24"/>
        </w:rPr>
        <w:t xml:space="preserve">Člankom 34. Pravilnika </w:t>
      </w:r>
      <w:r w:rsidR="009D49B6" w:rsidRPr="008D3DD1">
        <w:rPr>
          <w:rFonts w:cs="Arial"/>
          <w:szCs w:val="24"/>
        </w:rPr>
        <w:t xml:space="preserve">o </w:t>
      </w:r>
      <w:r w:rsidRPr="008D3DD1">
        <w:rPr>
          <w:rFonts w:cs="Arial"/>
          <w:szCs w:val="24"/>
        </w:rPr>
        <w:t>održavanju cesta plan zimske službe obuhvaća cijelo zimsko razdoblje koje tra</w:t>
      </w:r>
      <w:r w:rsidR="009D49B6" w:rsidRPr="008D3DD1">
        <w:rPr>
          <w:rFonts w:cs="Arial"/>
          <w:szCs w:val="24"/>
        </w:rPr>
        <w:t>je</w:t>
      </w:r>
      <w:r w:rsidR="009D49B6" w:rsidRPr="008D3DD1">
        <w:rPr>
          <w:rFonts w:eastAsia="Times New Roman" w:cs="Arial"/>
          <w:color w:val="000000"/>
          <w:szCs w:val="24"/>
          <w:lang w:eastAsia="hr-HR"/>
        </w:rPr>
        <w:t xml:space="preserve">od 15. studenog tekuće godine </w:t>
      </w:r>
      <w:r w:rsidR="00095D5E" w:rsidRPr="008D3DD1">
        <w:rPr>
          <w:rFonts w:eastAsia="Times New Roman" w:cs="Arial"/>
          <w:color w:val="000000"/>
          <w:szCs w:val="24"/>
          <w:lang w:eastAsia="hr-HR"/>
        </w:rPr>
        <w:t xml:space="preserve">do 15. travnja </w:t>
      </w:r>
      <w:r w:rsidR="009D49B6" w:rsidRPr="008D3DD1">
        <w:rPr>
          <w:rFonts w:eastAsia="Times New Roman" w:cs="Arial"/>
          <w:color w:val="000000"/>
          <w:szCs w:val="24"/>
          <w:lang w:eastAsia="hr-HR"/>
        </w:rPr>
        <w:t>slijedeće</w:t>
      </w:r>
      <w:r w:rsidR="00095D5E" w:rsidRPr="008D3DD1">
        <w:rPr>
          <w:rFonts w:eastAsia="Times New Roman" w:cs="Arial"/>
          <w:color w:val="000000"/>
          <w:szCs w:val="24"/>
          <w:lang w:eastAsia="hr-HR"/>
        </w:rPr>
        <w:t xml:space="preserve"> godine</w:t>
      </w:r>
      <w:r w:rsidR="009D49B6" w:rsidRPr="008D3DD1">
        <w:rPr>
          <w:rFonts w:eastAsia="Times New Roman" w:cs="Arial"/>
          <w:color w:val="000000"/>
          <w:szCs w:val="24"/>
          <w:lang w:eastAsia="hr-HR"/>
        </w:rPr>
        <w:t>.</w:t>
      </w:r>
    </w:p>
    <w:p w:rsidR="00234D7C" w:rsidRPr="004978BE" w:rsidRDefault="006921AD" w:rsidP="008D3DD1">
      <w:pPr>
        <w:pStyle w:val="Naslov1"/>
        <w:numPr>
          <w:ilvl w:val="0"/>
          <w:numId w:val="12"/>
        </w:numPr>
      </w:pPr>
      <w:bookmarkStart w:id="4" w:name="_Toc467149476"/>
      <w:r w:rsidRPr="00EF1F5A">
        <w:t>MJESTA PRIPRAVNOSTI ZIMSKE SLUŽBE</w:t>
      </w:r>
      <w:bookmarkEnd w:id="4"/>
      <w:r w:rsidRPr="00EF1F5A">
        <w:t xml:space="preserve"> </w:t>
      </w:r>
    </w:p>
    <w:p w:rsidR="00E4122A" w:rsidRPr="004978BE" w:rsidRDefault="006921AD" w:rsidP="008D3DD1">
      <w:r>
        <w:t>Radi što efikasnijeg funkcioniranja, a na temelju raspoloživih organizacionih mogućnosti, konfiguracije terena, mikroklimatskih uvjeta i drugih faktora koji utječu na ra</w:t>
      </w:r>
      <w:r w:rsidR="002C39C8">
        <w:t>d zimske službe</w:t>
      </w:r>
      <w:r w:rsidR="00E04CEB">
        <w:t>, komunalno društvo organizira</w:t>
      </w:r>
      <w:r w:rsidR="008D3DD1">
        <w:t xml:space="preserve"> </w:t>
      </w:r>
      <w:r>
        <w:t xml:space="preserve">stožer zimske službe i mjesta pripravnosti. </w:t>
      </w:r>
    </w:p>
    <w:p w:rsidR="00723799" w:rsidRDefault="00E4122A" w:rsidP="008D3DD1">
      <w:pPr>
        <w:pStyle w:val="Naslov2"/>
        <w:numPr>
          <w:ilvl w:val="0"/>
          <w:numId w:val="15"/>
        </w:numPr>
      </w:pPr>
      <w:bookmarkStart w:id="5" w:name="_Toc467149477"/>
      <w:r w:rsidRPr="00E4122A">
        <w:t>Stožer zimske službe</w:t>
      </w:r>
      <w:bookmarkEnd w:id="5"/>
    </w:p>
    <w:p w:rsidR="00E4122A" w:rsidRPr="008D3DD1" w:rsidRDefault="00E4122A" w:rsidP="008D3DD1">
      <w:r w:rsidRPr="008D3DD1">
        <w:t>Stožer zi</w:t>
      </w:r>
      <w:r w:rsidR="006F38B8" w:rsidRPr="008D3DD1">
        <w:t xml:space="preserve">mske službe </w:t>
      </w:r>
      <w:r w:rsidR="004978BE" w:rsidRPr="008D3DD1">
        <w:t>u</w:t>
      </w:r>
      <w:r w:rsidR="002F7A40" w:rsidRPr="008D3DD1">
        <w:t xml:space="preserve"> komunalnom društvu </w:t>
      </w:r>
      <w:r w:rsidR="004978BE" w:rsidRPr="008D3DD1">
        <w:t>Niskogradnja d.o.o.,</w:t>
      </w:r>
      <w:r w:rsidR="00C408BF" w:rsidRPr="008D3DD1">
        <w:t xml:space="preserve"> organiziran je kako slijedi: </w:t>
      </w:r>
    </w:p>
    <w:tbl>
      <w:tblPr>
        <w:tblW w:w="9495" w:type="dxa"/>
        <w:tblLook w:val="04A0"/>
      </w:tblPr>
      <w:tblGrid>
        <w:gridCol w:w="657"/>
        <w:gridCol w:w="2410"/>
        <w:gridCol w:w="2440"/>
        <w:gridCol w:w="2694"/>
        <w:gridCol w:w="1559"/>
      </w:tblGrid>
      <w:tr w:rsidR="004978BE" w:rsidRPr="008D3DD1" w:rsidTr="004978BE">
        <w:trPr>
          <w:trHeight w:val="692"/>
        </w:trPr>
        <w:tc>
          <w:tcPr>
            <w:tcW w:w="392"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7F620F" w:rsidRPr="008D3DD1" w:rsidRDefault="007F620F" w:rsidP="004978BE">
            <w:pPr>
              <w:spacing w:after="0" w:line="240" w:lineRule="auto"/>
              <w:jc w:val="center"/>
              <w:rPr>
                <w:rFonts w:eastAsia="Times New Roman" w:cs="Arial"/>
                <w:b/>
                <w:bCs/>
                <w:i/>
                <w:iCs/>
                <w:color w:val="000000"/>
                <w:szCs w:val="24"/>
                <w:lang w:eastAsia="hr-HR"/>
              </w:rPr>
            </w:pPr>
            <w:r w:rsidRPr="008D3DD1">
              <w:rPr>
                <w:rFonts w:eastAsia="Times New Roman" w:cs="Arial"/>
                <w:b/>
                <w:bCs/>
                <w:i/>
                <w:iCs/>
                <w:color w:val="000000"/>
                <w:szCs w:val="24"/>
                <w:lang w:eastAsia="hr-HR"/>
              </w:rPr>
              <w:t>red. br.</w:t>
            </w:r>
          </w:p>
        </w:tc>
        <w:tc>
          <w:tcPr>
            <w:tcW w:w="2410" w:type="dxa"/>
            <w:tcBorders>
              <w:top w:val="single" w:sz="8" w:space="0" w:color="auto"/>
              <w:left w:val="nil"/>
              <w:bottom w:val="single" w:sz="4" w:space="0" w:color="auto"/>
              <w:right w:val="single" w:sz="4" w:space="0" w:color="auto"/>
            </w:tcBorders>
            <w:shd w:val="clear" w:color="auto" w:fill="auto"/>
            <w:noWrap/>
            <w:vAlign w:val="center"/>
            <w:hideMark/>
          </w:tcPr>
          <w:p w:rsidR="007F620F" w:rsidRPr="008D3DD1" w:rsidRDefault="007F620F" w:rsidP="004978BE">
            <w:pPr>
              <w:spacing w:after="0" w:line="240" w:lineRule="auto"/>
              <w:jc w:val="center"/>
              <w:rPr>
                <w:rFonts w:eastAsia="Times New Roman" w:cs="Arial"/>
                <w:b/>
                <w:bCs/>
                <w:i/>
                <w:iCs/>
                <w:color w:val="000000"/>
                <w:szCs w:val="24"/>
                <w:lang w:eastAsia="hr-HR"/>
              </w:rPr>
            </w:pPr>
            <w:r w:rsidRPr="008D3DD1">
              <w:rPr>
                <w:rFonts w:eastAsia="Times New Roman" w:cs="Arial"/>
                <w:b/>
                <w:bCs/>
                <w:i/>
                <w:iCs/>
                <w:color w:val="000000"/>
                <w:szCs w:val="24"/>
                <w:lang w:eastAsia="hr-HR"/>
              </w:rPr>
              <w:t>funkcija</w:t>
            </w:r>
          </w:p>
        </w:tc>
        <w:tc>
          <w:tcPr>
            <w:tcW w:w="2440" w:type="dxa"/>
            <w:tcBorders>
              <w:top w:val="single" w:sz="8" w:space="0" w:color="auto"/>
              <w:left w:val="nil"/>
              <w:bottom w:val="single" w:sz="4" w:space="0" w:color="auto"/>
              <w:right w:val="single" w:sz="4" w:space="0" w:color="auto"/>
            </w:tcBorders>
            <w:shd w:val="clear" w:color="auto" w:fill="auto"/>
            <w:noWrap/>
            <w:vAlign w:val="center"/>
            <w:hideMark/>
          </w:tcPr>
          <w:p w:rsidR="007F620F" w:rsidRPr="008D3DD1" w:rsidRDefault="007F620F" w:rsidP="004978BE">
            <w:pPr>
              <w:spacing w:after="0" w:line="240" w:lineRule="auto"/>
              <w:jc w:val="center"/>
              <w:rPr>
                <w:rFonts w:eastAsia="Times New Roman" w:cs="Arial"/>
                <w:b/>
                <w:bCs/>
                <w:i/>
                <w:iCs/>
                <w:color w:val="000000"/>
                <w:szCs w:val="24"/>
                <w:lang w:eastAsia="hr-HR"/>
              </w:rPr>
            </w:pPr>
            <w:r w:rsidRPr="008D3DD1">
              <w:rPr>
                <w:rFonts w:eastAsia="Times New Roman" w:cs="Arial"/>
                <w:b/>
                <w:bCs/>
                <w:i/>
                <w:iCs/>
                <w:color w:val="000000"/>
                <w:szCs w:val="24"/>
                <w:lang w:eastAsia="hr-HR"/>
              </w:rPr>
              <w:t>ime i prezime</w:t>
            </w:r>
          </w:p>
        </w:tc>
        <w:tc>
          <w:tcPr>
            <w:tcW w:w="2694" w:type="dxa"/>
            <w:tcBorders>
              <w:top w:val="single" w:sz="8" w:space="0" w:color="auto"/>
              <w:left w:val="nil"/>
              <w:bottom w:val="single" w:sz="4" w:space="0" w:color="auto"/>
              <w:right w:val="single" w:sz="4" w:space="0" w:color="auto"/>
            </w:tcBorders>
            <w:shd w:val="clear" w:color="auto" w:fill="auto"/>
            <w:noWrap/>
            <w:vAlign w:val="center"/>
            <w:hideMark/>
          </w:tcPr>
          <w:p w:rsidR="007F620F" w:rsidRPr="008D3DD1" w:rsidRDefault="007F620F" w:rsidP="004978BE">
            <w:pPr>
              <w:spacing w:after="0" w:line="240" w:lineRule="auto"/>
              <w:jc w:val="center"/>
              <w:rPr>
                <w:rFonts w:eastAsia="Times New Roman" w:cs="Arial"/>
                <w:b/>
                <w:bCs/>
                <w:i/>
                <w:iCs/>
                <w:color w:val="000000"/>
                <w:szCs w:val="24"/>
                <w:lang w:eastAsia="hr-HR"/>
              </w:rPr>
            </w:pPr>
            <w:r w:rsidRPr="008D3DD1">
              <w:rPr>
                <w:rFonts w:eastAsia="Times New Roman" w:cs="Arial"/>
                <w:b/>
                <w:bCs/>
                <w:i/>
                <w:iCs/>
                <w:color w:val="000000"/>
                <w:szCs w:val="24"/>
                <w:lang w:eastAsia="hr-HR"/>
              </w:rPr>
              <w:t>radno mjesto</w:t>
            </w:r>
          </w:p>
        </w:tc>
        <w:tc>
          <w:tcPr>
            <w:tcW w:w="1559" w:type="dxa"/>
            <w:tcBorders>
              <w:top w:val="single" w:sz="8" w:space="0" w:color="auto"/>
              <w:left w:val="nil"/>
              <w:bottom w:val="single" w:sz="4" w:space="0" w:color="auto"/>
              <w:right w:val="single" w:sz="8" w:space="0" w:color="auto"/>
            </w:tcBorders>
            <w:shd w:val="clear" w:color="auto" w:fill="auto"/>
            <w:noWrap/>
            <w:vAlign w:val="center"/>
            <w:hideMark/>
          </w:tcPr>
          <w:p w:rsidR="007F620F" w:rsidRPr="008D3DD1" w:rsidRDefault="007F620F" w:rsidP="004978BE">
            <w:pPr>
              <w:spacing w:after="0" w:line="240" w:lineRule="auto"/>
              <w:jc w:val="center"/>
              <w:rPr>
                <w:rFonts w:eastAsia="Times New Roman" w:cs="Arial"/>
                <w:b/>
                <w:bCs/>
                <w:i/>
                <w:iCs/>
                <w:color w:val="000000"/>
                <w:szCs w:val="24"/>
                <w:lang w:eastAsia="hr-HR"/>
              </w:rPr>
            </w:pPr>
            <w:r w:rsidRPr="008D3DD1">
              <w:rPr>
                <w:rFonts w:eastAsia="Times New Roman" w:cs="Arial"/>
                <w:b/>
                <w:bCs/>
                <w:i/>
                <w:iCs/>
                <w:color w:val="000000"/>
                <w:szCs w:val="24"/>
                <w:lang w:eastAsia="hr-HR"/>
              </w:rPr>
              <w:t>telefon</w:t>
            </w:r>
          </w:p>
        </w:tc>
      </w:tr>
      <w:tr w:rsidR="004978BE" w:rsidRPr="008D3DD1" w:rsidTr="004978BE">
        <w:trPr>
          <w:trHeight w:val="692"/>
        </w:trPr>
        <w:tc>
          <w:tcPr>
            <w:tcW w:w="392" w:type="dxa"/>
            <w:tcBorders>
              <w:top w:val="nil"/>
              <w:left w:val="single" w:sz="8" w:space="0" w:color="auto"/>
              <w:bottom w:val="single" w:sz="4" w:space="0" w:color="auto"/>
              <w:right w:val="single" w:sz="4" w:space="0" w:color="auto"/>
            </w:tcBorders>
            <w:shd w:val="clear" w:color="auto" w:fill="auto"/>
            <w:noWrap/>
            <w:vAlign w:val="center"/>
            <w:hideMark/>
          </w:tcPr>
          <w:p w:rsidR="007F620F" w:rsidRPr="008D3DD1" w:rsidRDefault="007F620F" w:rsidP="004978BE">
            <w:pPr>
              <w:spacing w:after="0" w:line="240" w:lineRule="auto"/>
              <w:jc w:val="center"/>
              <w:rPr>
                <w:rFonts w:eastAsia="Times New Roman" w:cs="Arial"/>
                <w:b/>
                <w:bCs/>
                <w:color w:val="000000"/>
                <w:szCs w:val="24"/>
                <w:lang w:eastAsia="hr-HR"/>
              </w:rPr>
            </w:pPr>
            <w:r w:rsidRPr="008D3DD1">
              <w:rPr>
                <w:rFonts w:eastAsia="Times New Roman" w:cs="Arial"/>
                <w:b/>
                <w:bCs/>
                <w:color w:val="000000"/>
                <w:szCs w:val="24"/>
                <w:lang w:eastAsia="hr-HR"/>
              </w:rPr>
              <w:t>1</w:t>
            </w:r>
          </w:p>
        </w:tc>
        <w:tc>
          <w:tcPr>
            <w:tcW w:w="2410" w:type="dxa"/>
            <w:tcBorders>
              <w:top w:val="nil"/>
              <w:left w:val="nil"/>
              <w:bottom w:val="single" w:sz="4" w:space="0" w:color="auto"/>
              <w:right w:val="single" w:sz="4" w:space="0" w:color="auto"/>
            </w:tcBorders>
            <w:shd w:val="clear" w:color="auto" w:fill="auto"/>
            <w:noWrap/>
            <w:vAlign w:val="center"/>
            <w:hideMark/>
          </w:tcPr>
          <w:p w:rsidR="007F620F" w:rsidRPr="008D3DD1" w:rsidRDefault="007F620F" w:rsidP="007F620F">
            <w:pPr>
              <w:spacing w:after="0" w:line="240" w:lineRule="auto"/>
              <w:rPr>
                <w:rFonts w:eastAsia="Times New Roman" w:cs="Arial"/>
                <w:color w:val="000000"/>
                <w:szCs w:val="24"/>
                <w:lang w:eastAsia="hr-HR"/>
              </w:rPr>
            </w:pPr>
            <w:r w:rsidRPr="008D3DD1">
              <w:rPr>
                <w:rFonts w:eastAsia="Times New Roman" w:cs="Arial"/>
                <w:color w:val="000000"/>
                <w:szCs w:val="24"/>
                <w:lang w:eastAsia="hr-HR"/>
              </w:rPr>
              <w:t>Šef stožera</w:t>
            </w:r>
          </w:p>
        </w:tc>
        <w:tc>
          <w:tcPr>
            <w:tcW w:w="2440" w:type="dxa"/>
            <w:tcBorders>
              <w:top w:val="nil"/>
              <w:left w:val="nil"/>
              <w:bottom w:val="single" w:sz="4" w:space="0" w:color="auto"/>
              <w:right w:val="single" w:sz="4" w:space="0" w:color="auto"/>
            </w:tcBorders>
            <w:shd w:val="clear" w:color="auto" w:fill="auto"/>
            <w:vAlign w:val="center"/>
            <w:hideMark/>
          </w:tcPr>
          <w:p w:rsidR="007F620F" w:rsidRPr="008D3DD1" w:rsidRDefault="007F620F" w:rsidP="004978BE">
            <w:pPr>
              <w:spacing w:after="0" w:line="240" w:lineRule="auto"/>
              <w:jc w:val="center"/>
              <w:rPr>
                <w:rFonts w:eastAsia="Times New Roman" w:cs="Arial"/>
                <w:color w:val="000000"/>
                <w:szCs w:val="24"/>
                <w:lang w:eastAsia="hr-HR"/>
              </w:rPr>
            </w:pPr>
            <w:r w:rsidRPr="008D3DD1">
              <w:rPr>
                <w:rFonts w:eastAsia="Times New Roman" w:cs="Arial"/>
                <w:color w:val="000000"/>
                <w:szCs w:val="24"/>
                <w:lang w:eastAsia="hr-HR"/>
              </w:rPr>
              <w:t>Zlatko Kantoci dipl.oec.</w:t>
            </w:r>
          </w:p>
        </w:tc>
        <w:tc>
          <w:tcPr>
            <w:tcW w:w="2694" w:type="dxa"/>
            <w:tcBorders>
              <w:top w:val="nil"/>
              <w:left w:val="nil"/>
              <w:bottom w:val="single" w:sz="4" w:space="0" w:color="auto"/>
              <w:right w:val="single" w:sz="4" w:space="0" w:color="auto"/>
            </w:tcBorders>
            <w:shd w:val="clear" w:color="auto" w:fill="auto"/>
            <w:noWrap/>
            <w:vAlign w:val="center"/>
            <w:hideMark/>
          </w:tcPr>
          <w:p w:rsidR="007F620F" w:rsidRPr="008D3DD1" w:rsidRDefault="007F620F" w:rsidP="007F620F">
            <w:pPr>
              <w:spacing w:after="0" w:line="240" w:lineRule="auto"/>
              <w:jc w:val="center"/>
              <w:rPr>
                <w:rFonts w:eastAsia="Times New Roman" w:cs="Arial"/>
                <w:color w:val="000000"/>
                <w:szCs w:val="24"/>
                <w:lang w:eastAsia="hr-HR"/>
              </w:rPr>
            </w:pPr>
            <w:r w:rsidRPr="008D3DD1">
              <w:rPr>
                <w:rFonts w:eastAsia="Times New Roman" w:cs="Arial"/>
                <w:color w:val="000000"/>
                <w:szCs w:val="24"/>
                <w:lang w:eastAsia="hr-HR"/>
              </w:rPr>
              <w:t>Direktor</w:t>
            </w:r>
          </w:p>
        </w:tc>
        <w:tc>
          <w:tcPr>
            <w:tcW w:w="1559" w:type="dxa"/>
            <w:tcBorders>
              <w:top w:val="nil"/>
              <w:left w:val="nil"/>
              <w:bottom w:val="single" w:sz="4" w:space="0" w:color="auto"/>
              <w:right w:val="single" w:sz="8" w:space="0" w:color="auto"/>
            </w:tcBorders>
            <w:shd w:val="clear" w:color="auto" w:fill="auto"/>
            <w:noWrap/>
            <w:vAlign w:val="center"/>
            <w:hideMark/>
          </w:tcPr>
          <w:p w:rsidR="007F620F" w:rsidRPr="008D3DD1" w:rsidRDefault="007F620F" w:rsidP="007F620F">
            <w:pPr>
              <w:spacing w:after="0" w:line="240" w:lineRule="auto"/>
              <w:jc w:val="center"/>
              <w:rPr>
                <w:rFonts w:eastAsia="Times New Roman" w:cs="Arial"/>
                <w:color w:val="000000"/>
                <w:szCs w:val="24"/>
                <w:lang w:eastAsia="hr-HR"/>
              </w:rPr>
            </w:pPr>
            <w:r w:rsidRPr="008D3DD1">
              <w:rPr>
                <w:rFonts w:eastAsia="Times New Roman" w:cs="Arial"/>
                <w:color w:val="000000"/>
                <w:szCs w:val="24"/>
                <w:lang w:eastAsia="hr-HR"/>
              </w:rPr>
              <w:t>091-376 1000</w:t>
            </w:r>
          </w:p>
        </w:tc>
      </w:tr>
      <w:tr w:rsidR="004978BE" w:rsidRPr="008D3DD1" w:rsidTr="004978BE">
        <w:trPr>
          <w:trHeight w:val="692"/>
        </w:trPr>
        <w:tc>
          <w:tcPr>
            <w:tcW w:w="392" w:type="dxa"/>
            <w:tcBorders>
              <w:top w:val="nil"/>
              <w:left w:val="single" w:sz="8" w:space="0" w:color="auto"/>
              <w:bottom w:val="single" w:sz="4" w:space="0" w:color="auto"/>
              <w:right w:val="single" w:sz="4" w:space="0" w:color="auto"/>
            </w:tcBorders>
            <w:shd w:val="clear" w:color="auto" w:fill="auto"/>
            <w:noWrap/>
            <w:vAlign w:val="center"/>
            <w:hideMark/>
          </w:tcPr>
          <w:p w:rsidR="007F620F" w:rsidRPr="008D3DD1" w:rsidRDefault="007F620F" w:rsidP="004978BE">
            <w:pPr>
              <w:spacing w:after="0" w:line="240" w:lineRule="auto"/>
              <w:jc w:val="center"/>
              <w:rPr>
                <w:rFonts w:eastAsia="Times New Roman" w:cs="Arial"/>
                <w:b/>
                <w:bCs/>
                <w:color w:val="000000"/>
                <w:szCs w:val="24"/>
                <w:lang w:eastAsia="hr-HR"/>
              </w:rPr>
            </w:pPr>
            <w:r w:rsidRPr="008D3DD1">
              <w:rPr>
                <w:rFonts w:eastAsia="Times New Roman" w:cs="Arial"/>
                <w:b/>
                <w:bCs/>
                <w:color w:val="000000"/>
                <w:szCs w:val="24"/>
                <w:lang w:eastAsia="hr-HR"/>
              </w:rPr>
              <w:t>2</w:t>
            </w:r>
          </w:p>
        </w:tc>
        <w:tc>
          <w:tcPr>
            <w:tcW w:w="2410" w:type="dxa"/>
            <w:tcBorders>
              <w:top w:val="nil"/>
              <w:left w:val="nil"/>
              <w:bottom w:val="single" w:sz="4" w:space="0" w:color="auto"/>
              <w:right w:val="single" w:sz="4" w:space="0" w:color="auto"/>
            </w:tcBorders>
            <w:shd w:val="clear" w:color="auto" w:fill="auto"/>
            <w:noWrap/>
            <w:vAlign w:val="center"/>
            <w:hideMark/>
          </w:tcPr>
          <w:p w:rsidR="007F620F" w:rsidRPr="008D3DD1" w:rsidRDefault="007F620F" w:rsidP="007F620F">
            <w:pPr>
              <w:spacing w:after="0" w:line="240" w:lineRule="auto"/>
              <w:rPr>
                <w:rFonts w:eastAsia="Times New Roman" w:cs="Arial"/>
                <w:color w:val="000000"/>
                <w:szCs w:val="24"/>
                <w:lang w:eastAsia="hr-HR"/>
              </w:rPr>
            </w:pPr>
            <w:r w:rsidRPr="008D3DD1">
              <w:rPr>
                <w:rFonts w:eastAsia="Times New Roman" w:cs="Arial"/>
                <w:color w:val="000000"/>
                <w:szCs w:val="24"/>
                <w:lang w:eastAsia="hr-HR"/>
              </w:rPr>
              <w:t>Zamjenica šefa stožera</w:t>
            </w:r>
          </w:p>
        </w:tc>
        <w:tc>
          <w:tcPr>
            <w:tcW w:w="2440" w:type="dxa"/>
            <w:tcBorders>
              <w:top w:val="nil"/>
              <w:left w:val="nil"/>
              <w:bottom w:val="single" w:sz="4" w:space="0" w:color="auto"/>
              <w:right w:val="single" w:sz="4" w:space="0" w:color="auto"/>
            </w:tcBorders>
            <w:shd w:val="clear" w:color="auto" w:fill="auto"/>
            <w:vAlign w:val="center"/>
            <w:hideMark/>
          </w:tcPr>
          <w:p w:rsidR="007F620F" w:rsidRPr="008D3DD1" w:rsidRDefault="007F620F" w:rsidP="004978BE">
            <w:pPr>
              <w:spacing w:after="0" w:line="240" w:lineRule="auto"/>
              <w:jc w:val="center"/>
              <w:rPr>
                <w:rFonts w:eastAsia="Times New Roman" w:cs="Arial"/>
                <w:color w:val="000000"/>
                <w:szCs w:val="24"/>
                <w:lang w:eastAsia="hr-HR"/>
              </w:rPr>
            </w:pPr>
            <w:r w:rsidRPr="008D3DD1">
              <w:rPr>
                <w:rFonts w:eastAsia="Times New Roman" w:cs="Arial"/>
                <w:color w:val="000000"/>
                <w:szCs w:val="24"/>
                <w:lang w:eastAsia="hr-HR"/>
              </w:rPr>
              <w:t>Ana Krušlin oec.</w:t>
            </w:r>
          </w:p>
        </w:tc>
        <w:tc>
          <w:tcPr>
            <w:tcW w:w="2694" w:type="dxa"/>
            <w:tcBorders>
              <w:top w:val="nil"/>
              <w:left w:val="nil"/>
              <w:bottom w:val="single" w:sz="4" w:space="0" w:color="auto"/>
              <w:right w:val="single" w:sz="4" w:space="0" w:color="auto"/>
            </w:tcBorders>
            <w:shd w:val="clear" w:color="auto" w:fill="auto"/>
            <w:noWrap/>
            <w:vAlign w:val="center"/>
            <w:hideMark/>
          </w:tcPr>
          <w:p w:rsidR="007F620F" w:rsidRPr="008D3DD1" w:rsidRDefault="007F620F" w:rsidP="007F620F">
            <w:pPr>
              <w:spacing w:after="0" w:line="240" w:lineRule="auto"/>
              <w:jc w:val="center"/>
              <w:rPr>
                <w:rFonts w:eastAsia="Times New Roman" w:cs="Arial"/>
                <w:color w:val="000000"/>
                <w:szCs w:val="24"/>
                <w:lang w:eastAsia="hr-HR"/>
              </w:rPr>
            </w:pPr>
            <w:r w:rsidRPr="008D3DD1">
              <w:rPr>
                <w:rFonts w:eastAsia="Times New Roman" w:cs="Arial"/>
                <w:color w:val="000000"/>
                <w:szCs w:val="24"/>
                <w:lang w:eastAsia="hr-HR"/>
              </w:rPr>
              <w:t xml:space="preserve">Voditeljica </w:t>
            </w:r>
          </w:p>
        </w:tc>
        <w:tc>
          <w:tcPr>
            <w:tcW w:w="1559" w:type="dxa"/>
            <w:tcBorders>
              <w:top w:val="nil"/>
              <w:left w:val="nil"/>
              <w:bottom w:val="single" w:sz="4" w:space="0" w:color="auto"/>
              <w:right w:val="single" w:sz="8" w:space="0" w:color="auto"/>
            </w:tcBorders>
            <w:shd w:val="clear" w:color="auto" w:fill="auto"/>
            <w:noWrap/>
            <w:vAlign w:val="center"/>
            <w:hideMark/>
          </w:tcPr>
          <w:p w:rsidR="007F620F" w:rsidRPr="008D3DD1" w:rsidRDefault="007F620F" w:rsidP="007F620F">
            <w:pPr>
              <w:spacing w:after="0" w:line="240" w:lineRule="auto"/>
              <w:jc w:val="center"/>
              <w:rPr>
                <w:rFonts w:eastAsia="Times New Roman" w:cs="Arial"/>
                <w:color w:val="000000"/>
                <w:szCs w:val="24"/>
                <w:lang w:eastAsia="hr-HR"/>
              </w:rPr>
            </w:pPr>
            <w:r w:rsidRPr="008D3DD1">
              <w:rPr>
                <w:rFonts w:eastAsia="Times New Roman" w:cs="Arial"/>
                <w:color w:val="000000"/>
                <w:szCs w:val="24"/>
                <w:lang w:eastAsia="hr-HR"/>
              </w:rPr>
              <w:t>091-376 1288</w:t>
            </w:r>
          </w:p>
        </w:tc>
      </w:tr>
      <w:tr w:rsidR="004978BE" w:rsidRPr="008D3DD1" w:rsidTr="004978BE">
        <w:trPr>
          <w:trHeight w:val="692"/>
        </w:trPr>
        <w:tc>
          <w:tcPr>
            <w:tcW w:w="392" w:type="dxa"/>
            <w:tcBorders>
              <w:top w:val="nil"/>
              <w:left w:val="single" w:sz="8" w:space="0" w:color="auto"/>
              <w:bottom w:val="single" w:sz="4" w:space="0" w:color="auto"/>
              <w:right w:val="single" w:sz="4" w:space="0" w:color="auto"/>
            </w:tcBorders>
            <w:shd w:val="clear" w:color="auto" w:fill="auto"/>
            <w:noWrap/>
            <w:vAlign w:val="center"/>
            <w:hideMark/>
          </w:tcPr>
          <w:p w:rsidR="007F620F" w:rsidRPr="008D3DD1" w:rsidRDefault="007F620F" w:rsidP="004978BE">
            <w:pPr>
              <w:spacing w:after="0" w:line="240" w:lineRule="auto"/>
              <w:jc w:val="center"/>
              <w:rPr>
                <w:rFonts w:eastAsia="Times New Roman" w:cs="Arial"/>
                <w:b/>
                <w:bCs/>
                <w:color w:val="000000"/>
                <w:szCs w:val="24"/>
                <w:lang w:eastAsia="hr-HR"/>
              </w:rPr>
            </w:pPr>
            <w:r w:rsidRPr="008D3DD1">
              <w:rPr>
                <w:rFonts w:eastAsia="Times New Roman" w:cs="Arial"/>
                <w:b/>
                <w:bCs/>
                <w:color w:val="000000"/>
                <w:szCs w:val="24"/>
                <w:lang w:eastAsia="hr-HR"/>
              </w:rPr>
              <w:t>3</w:t>
            </w:r>
          </w:p>
        </w:tc>
        <w:tc>
          <w:tcPr>
            <w:tcW w:w="2410" w:type="dxa"/>
            <w:tcBorders>
              <w:top w:val="nil"/>
              <w:left w:val="nil"/>
              <w:bottom w:val="single" w:sz="4" w:space="0" w:color="auto"/>
              <w:right w:val="single" w:sz="4" w:space="0" w:color="auto"/>
            </w:tcBorders>
            <w:shd w:val="clear" w:color="auto" w:fill="auto"/>
            <w:noWrap/>
            <w:vAlign w:val="center"/>
            <w:hideMark/>
          </w:tcPr>
          <w:p w:rsidR="007F620F" w:rsidRPr="008D3DD1" w:rsidRDefault="009D49B6" w:rsidP="004978BE">
            <w:pPr>
              <w:spacing w:after="0" w:line="240" w:lineRule="auto"/>
              <w:rPr>
                <w:rFonts w:eastAsia="Times New Roman" w:cs="Arial"/>
                <w:color w:val="000000"/>
                <w:szCs w:val="24"/>
                <w:lang w:eastAsia="hr-HR"/>
              </w:rPr>
            </w:pPr>
            <w:r w:rsidRPr="008D3DD1">
              <w:rPr>
                <w:rFonts w:eastAsia="Times New Roman" w:cs="Arial"/>
                <w:color w:val="000000"/>
                <w:szCs w:val="24"/>
                <w:lang w:eastAsia="hr-HR"/>
              </w:rPr>
              <w:t xml:space="preserve">Poslovođa graditeljstva i </w:t>
            </w:r>
            <w:r w:rsidR="004978BE" w:rsidRPr="008D3DD1">
              <w:rPr>
                <w:rFonts w:eastAsia="Times New Roman" w:cs="Arial"/>
                <w:color w:val="000000"/>
                <w:szCs w:val="24"/>
                <w:lang w:eastAsia="hr-HR"/>
              </w:rPr>
              <w:t>kom.</w:t>
            </w:r>
            <w:r w:rsidRPr="008D3DD1">
              <w:rPr>
                <w:rFonts w:eastAsia="Times New Roman" w:cs="Arial"/>
                <w:color w:val="000000"/>
                <w:szCs w:val="24"/>
                <w:lang w:eastAsia="hr-HR"/>
              </w:rPr>
              <w:t xml:space="preserve"> usluga</w:t>
            </w:r>
          </w:p>
        </w:tc>
        <w:tc>
          <w:tcPr>
            <w:tcW w:w="2440" w:type="dxa"/>
            <w:tcBorders>
              <w:top w:val="nil"/>
              <w:left w:val="nil"/>
              <w:bottom w:val="single" w:sz="4" w:space="0" w:color="auto"/>
              <w:right w:val="single" w:sz="4" w:space="0" w:color="auto"/>
            </w:tcBorders>
            <w:shd w:val="clear" w:color="auto" w:fill="auto"/>
            <w:vAlign w:val="center"/>
            <w:hideMark/>
          </w:tcPr>
          <w:p w:rsidR="007F620F" w:rsidRPr="008D3DD1" w:rsidRDefault="009D49B6" w:rsidP="004978BE">
            <w:pPr>
              <w:spacing w:after="0" w:line="240" w:lineRule="auto"/>
              <w:jc w:val="center"/>
              <w:rPr>
                <w:rFonts w:eastAsia="Times New Roman" w:cs="Arial"/>
                <w:color w:val="000000"/>
                <w:szCs w:val="24"/>
                <w:lang w:eastAsia="hr-HR"/>
              </w:rPr>
            </w:pPr>
            <w:r w:rsidRPr="008D3DD1">
              <w:rPr>
                <w:rFonts w:eastAsia="Times New Roman" w:cs="Arial"/>
                <w:color w:val="000000"/>
                <w:szCs w:val="24"/>
                <w:lang w:eastAsia="hr-HR"/>
              </w:rPr>
              <w:t>Slavko Hanžić</w:t>
            </w:r>
          </w:p>
        </w:tc>
        <w:tc>
          <w:tcPr>
            <w:tcW w:w="2694" w:type="dxa"/>
            <w:tcBorders>
              <w:top w:val="nil"/>
              <w:left w:val="nil"/>
              <w:bottom w:val="single" w:sz="4" w:space="0" w:color="auto"/>
              <w:right w:val="single" w:sz="4" w:space="0" w:color="auto"/>
            </w:tcBorders>
            <w:shd w:val="clear" w:color="auto" w:fill="auto"/>
            <w:vAlign w:val="center"/>
            <w:hideMark/>
          </w:tcPr>
          <w:p w:rsidR="007F620F" w:rsidRPr="008D3DD1" w:rsidRDefault="004978BE" w:rsidP="007F620F">
            <w:pPr>
              <w:spacing w:after="0" w:line="240" w:lineRule="auto"/>
              <w:jc w:val="center"/>
              <w:rPr>
                <w:rFonts w:eastAsia="Times New Roman" w:cs="Arial"/>
                <w:color w:val="000000"/>
                <w:szCs w:val="24"/>
                <w:lang w:eastAsia="hr-HR"/>
              </w:rPr>
            </w:pPr>
            <w:r w:rsidRPr="008D3DD1">
              <w:rPr>
                <w:rFonts w:eastAsia="Times New Roman" w:cs="Arial"/>
                <w:color w:val="000000"/>
                <w:szCs w:val="24"/>
                <w:lang w:eastAsia="hr-HR"/>
              </w:rPr>
              <w:t xml:space="preserve">Koordinator zimske </w:t>
            </w:r>
            <w:r w:rsidR="007F620F" w:rsidRPr="008D3DD1">
              <w:rPr>
                <w:rFonts w:eastAsia="Times New Roman" w:cs="Arial"/>
                <w:color w:val="000000"/>
                <w:szCs w:val="24"/>
                <w:lang w:eastAsia="hr-HR"/>
              </w:rPr>
              <w:t>službe</w:t>
            </w:r>
          </w:p>
        </w:tc>
        <w:tc>
          <w:tcPr>
            <w:tcW w:w="1559" w:type="dxa"/>
            <w:tcBorders>
              <w:top w:val="nil"/>
              <w:left w:val="nil"/>
              <w:bottom w:val="single" w:sz="4" w:space="0" w:color="auto"/>
              <w:right w:val="single" w:sz="8" w:space="0" w:color="auto"/>
            </w:tcBorders>
            <w:shd w:val="clear" w:color="auto" w:fill="auto"/>
            <w:noWrap/>
            <w:vAlign w:val="center"/>
            <w:hideMark/>
          </w:tcPr>
          <w:p w:rsidR="007F620F" w:rsidRPr="008D3DD1" w:rsidRDefault="004E30E6" w:rsidP="007F620F">
            <w:pPr>
              <w:spacing w:after="0" w:line="240" w:lineRule="auto"/>
              <w:jc w:val="center"/>
              <w:rPr>
                <w:rFonts w:eastAsia="Times New Roman" w:cs="Arial"/>
                <w:color w:val="000000"/>
                <w:szCs w:val="24"/>
                <w:lang w:eastAsia="hr-HR"/>
              </w:rPr>
            </w:pPr>
            <w:r w:rsidRPr="008D3DD1">
              <w:rPr>
                <w:rFonts w:eastAsia="Times New Roman" w:cs="Arial"/>
                <w:color w:val="000000"/>
                <w:szCs w:val="24"/>
                <w:lang w:eastAsia="hr-HR"/>
              </w:rPr>
              <w:t>091-376 128</w:t>
            </w:r>
            <w:r w:rsidR="009D49B6" w:rsidRPr="008D3DD1">
              <w:rPr>
                <w:rFonts w:eastAsia="Times New Roman" w:cs="Arial"/>
                <w:color w:val="000000"/>
                <w:szCs w:val="24"/>
                <w:lang w:eastAsia="hr-HR"/>
              </w:rPr>
              <w:t>4</w:t>
            </w:r>
          </w:p>
        </w:tc>
      </w:tr>
      <w:tr w:rsidR="004978BE" w:rsidRPr="008D3DD1" w:rsidTr="004978BE">
        <w:trPr>
          <w:trHeight w:val="692"/>
        </w:trPr>
        <w:tc>
          <w:tcPr>
            <w:tcW w:w="392" w:type="dxa"/>
            <w:tcBorders>
              <w:top w:val="nil"/>
              <w:left w:val="single" w:sz="8" w:space="0" w:color="auto"/>
              <w:bottom w:val="single" w:sz="4" w:space="0" w:color="auto"/>
              <w:right w:val="single" w:sz="4" w:space="0" w:color="auto"/>
            </w:tcBorders>
            <w:shd w:val="clear" w:color="auto" w:fill="auto"/>
            <w:noWrap/>
            <w:vAlign w:val="center"/>
          </w:tcPr>
          <w:p w:rsidR="002264DE" w:rsidRPr="008D3DD1" w:rsidRDefault="002264DE" w:rsidP="004978BE">
            <w:pPr>
              <w:spacing w:after="0" w:line="240" w:lineRule="auto"/>
              <w:jc w:val="center"/>
              <w:rPr>
                <w:rFonts w:eastAsia="Times New Roman" w:cs="Arial"/>
                <w:b/>
                <w:bCs/>
                <w:color w:val="000000"/>
                <w:szCs w:val="24"/>
                <w:lang w:eastAsia="hr-HR"/>
              </w:rPr>
            </w:pPr>
            <w:r w:rsidRPr="008D3DD1">
              <w:rPr>
                <w:rFonts w:eastAsia="Times New Roman" w:cs="Arial"/>
                <w:b/>
                <w:bCs/>
                <w:color w:val="000000"/>
                <w:szCs w:val="24"/>
                <w:lang w:eastAsia="hr-HR"/>
              </w:rPr>
              <w:t>4</w:t>
            </w:r>
          </w:p>
        </w:tc>
        <w:tc>
          <w:tcPr>
            <w:tcW w:w="2410" w:type="dxa"/>
            <w:tcBorders>
              <w:top w:val="nil"/>
              <w:left w:val="nil"/>
              <w:bottom w:val="single" w:sz="4" w:space="0" w:color="auto"/>
              <w:right w:val="single" w:sz="4" w:space="0" w:color="auto"/>
            </w:tcBorders>
            <w:shd w:val="clear" w:color="auto" w:fill="auto"/>
            <w:noWrap/>
            <w:vAlign w:val="center"/>
          </w:tcPr>
          <w:p w:rsidR="002264DE" w:rsidRPr="008D3DD1" w:rsidRDefault="002264DE" w:rsidP="007F620F">
            <w:pPr>
              <w:spacing w:after="0" w:line="240" w:lineRule="auto"/>
              <w:rPr>
                <w:rFonts w:eastAsia="Times New Roman" w:cs="Arial"/>
                <w:color w:val="000000"/>
                <w:szCs w:val="24"/>
                <w:lang w:eastAsia="hr-HR"/>
              </w:rPr>
            </w:pPr>
            <w:r w:rsidRPr="008D3DD1">
              <w:rPr>
                <w:rFonts w:eastAsia="Times New Roman" w:cs="Arial"/>
                <w:color w:val="000000"/>
                <w:szCs w:val="24"/>
                <w:lang w:eastAsia="hr-HR"/>
              </w:rPr>
              <w:t>Komunalni redar</w:t>
            </w:r>
          </w:p>
        </w:tc>
        <w:tc>
          <w:tcPr>
            <w:tcW w:w="2440" w:type="dxa"/>
            <w:tcBorders>
              <w:top w:val="nil"/>
              <w:left w:val="nil"/>
              <w:bottom w:val="single" w:sz="4" w:space="0" w:color="auto"/>
              <w:right w:val="single" w:sz="4" w:space="0" w:color="auto"/>
            </w:tcBorders>
            <w:shd w:val="clear" w:color="auto" w:fill="auto"/>
            <w:vAlign w:val="center"/>
          </w:tcPr>
          <w:p w:rsidR="002264DE" w:rsidRPr="008D3DD1" w:rsidRDefault="002F7A40" w:rsidP="004978BE">
            <w:pPr>
              <w:spacing w:after="0" w:line="240" w:lineRule="auto"/>
              <w:jc w:val="center"/>
              <w:rPr>
                <w:rFonts w:eastAsia="Times New Roman" w:cs="Arial"/>
                <w:color w:val="000000"/>
                <w:szCs w:val="24"/>
                <w:lang w:eastAsia="hr-HR"/>
              </w:rPr>
            </w:pPr>
            <w:r w:rsidRPr="008D3DD1">
              <w:rPr>
                <w:rFonts w:eastAsia="Times New Roman" w:cs="Arial"/>
                <w:color w:val="000000"/>
                <w:szCs w:val="24"/>
                <w:lang w:eastAsia="hr-HR"/>
              </w:rPr>
              <w:t>Marija Presečki</w:t>
            </w:r>
          </w:p>
        </w:tc>
        <w:tc>
          <w:tcPr>
            <w:tcW w:w="2694" w:type="dxa"/>
            <w:tcBorders>
              <w:top w:val="nil"/>
              <w:left w:val="nil"/>
              <w:bottom w:val="single" w:sz="4" w:space="0" w:color="auto"/>
              <w:right w:val="single" w:sz="4" w:space="0" w:color="auto"/>
            </w:tcBorders>
            <w:shd w:val="clear" w:color="auto" w:fill="auto"/>
            <w:vAlign w:val="center"/>
          </w:tcPr>
          <w:p w:rsidR="002264DE" w:rsidRPr="008D3DD1" w:rsidRDefault="002264DE" w:rsidP="007F620F">
            <w:pPr>
              <w:spacing w:after="0" w:line="240" w:lineRule="auto"/>
              <w:jc w:val="center"/>
              <w:rPr>
                <w:rFonts w:eastAsia="Times New Roman" w:cs="Arial"/>
                <w:color w:val="000000"/>
                <w:szCs w:val="24"/>
                <w:lang w:eastAsia="hr-HR"/>
              </w:rPr>
            </w:pPr>
            <w:r w:rsidRPr="008D3DD1">
              <w:rPr>
                <w:rFonts w:eastAsia="Times New Roman" w:cs="Arial"/>
                <w:color w:val="000000"/>
                <w:szCs w:val="24"/>
                <w:lang w:eastAsia="hr-HR"/>
              </w:rPr>
              <w:t>Redar Grada Pregrade</w:t>
            </w:r>
          </w:p>
        </w:tc>
        <w:tc>
          <w:tcPr>
            <w:tcW w:w="1559" w:type="dxa"/>
            <w:tcBorders>
              <w:top w:val="nil"/>
              <w:left w:val="nil"/>
              <w:bottom w:val="single" w:sz="4" w:space="0" w:color="auto"/>
              <w:right w:val="single" w:sz="8" w:space="0" w:color="auto"/>
            </w:tcBorders>
            <w:shd w:val="clear" w:color="auto" w:fill="auto"/>
            <w:noWrap/>
            <w:vAlign w:val="center"/>
          </w:tcPr>
          <w:p w:rsidR="002264DE" w:rsidRPr="008D3DD1" w:rsidRDefault="002264DE" w:rsidP="002F7A40">
            <w:pPr>
              <w:spacing w:after="0" w:line="240" w:lineRule="auto"/>
              <w:jc w:val="center"/>
              <w:rPr>
                <w:rFonts w:eastAsia="Times New Roman" w:cs="Arial"/>
                <w:color w:val="000000"/>
                <w:szCs w:val="24"/>
                <w:lang w:eastAsia="hr-HR"/>
              </w:rPr>
            </w:pPr>
            <w:r w:rsidRPr="008D3DD1">
              <w:rPr>
                <w:rFonts w:eastAsia="Times New Roman" w:cs="Arial"/>
                <w:color w:val="000000"/>
                <w:szCs w:val="24"/>
                <w:lang w:eastAsia="hr-HR"/>
              </w:rPr>
              <w:t>091-376 052</w:t>
            </w:r>
            <w:r w:rsidR="002F7A40" w:rsidRPr="008D3DD1">
              <w:rPr>
                <w:rFonts w:eastAsia="Times New Roman" w:cs="Arial"/>
                <w:color w:val="000000"/>
                <w:szCs w:val="24"/>
                <w:lang w:eastAsia="hr-HR"/>
              </w:rPr>
              <w:t>6</w:t>
            </w:r>
          </w:p>
        </w:tc>
      </w:tr>
      <w:tr w:rsidR="004978BE" w:rsidRPr="008D3DD1" w:rsidTr="004978BE">
        <w:trPr>
          <w:trHeight w:val="692"/>
        </w:trPr>
        <w:tc>
          <w:tcPr>
            <w:tcW w:w="392" w:type="dxa"/>
            <w:tcBorders>
              <w:top w:val="nil"/>
              <w:left w:val="single" w:sz="8" w:space="0" w:color="auto"/>
              <w:bottom w:val="single" w:sz="8" w:space="0" w:color="auto"/>
              <w:right w:val="single" w:sz="4" w:space="0" w:color="auto"/>
            </w:tcBorders>
            <w:shd w:val="clear" w:color="auto" w:fill="auto"/>
            <w:noWrap/>
            <w:vAlign w:val="center"/>
            <w:hideMark/>
          </w:tcPr>
          <w:p w:rsidR="007F620F" w:rsidRPr="008D3DD1" w:rsidRDefault="002264DE" w:rsidP="004978BE">
            <w:pPr>
              <w:spacing w:after="0" w:line="240" w:lineRule="auto"/>
              <w:jc w:val="center"/>
              <w:rPr>
                <w:rFonts w:eastAsia="Times New Roman" w:cs="Arial"/>
                <w:b/>
                <w:bCs/>
                <w:color w:val="000000"/>
                <w:szCs w:val="24"/>
                <w:lang w:eastAsia="hr-HR"/>
              </w:rPr>
            </w:pPr>
            <w:r w:rsidRPr="008D3DD1">
              <w:rPr>
                <w:rFonts w:eastAsia="Times New Roman" w:cs="Arial"/>
                <w:b/>
                <w:bCs/>
                <w:color w:val="000000"/>
                <w:szCs w:val="24"/>
                <w:lang w:eastAsia="hr-HR"/>
              </w:rPr>
              <w:t>5</w:t>
            </w:r>
          </w:p>
        </w:tc>
        <w:tc>
          <w:tcPr>
            <w:tcW w:w="2410" w:type="dxa"/>
            <w:tcBorders>
              <w:top w:val="nil"/>
              <w:left w:val="nil"/>
              <w:bottom w:val="single" w:sz="8" w:space="0" w:color="auto"/>
              <w:right w:val="single" w:sz="4" w:space="0" w:color="auto"/>
            </w:tcBorders>
            <w:shd w:val="clear" w:color="auto" w:fill="auto"/>
            <w:noWrap/>
            <w:vAlign w:val="center"/>
            <w:hideMark/>
          </w:tcPr>
          <w:p w:rsidR="007F620F" w:rsidRPr="008D3DD1" w:rsidRDefault="007F620F" w:rsidP="007F620F">
            <w:pPr>
              <w:spacing w:after="0" w:line="240" w:lineRule="auto"/>
              <w:rPr>
                <w:rFonts w:eastAsia="Times New Roman" w:cs="Arial"/>
                <w:color w:val="000000"/>
                <w:szCs w:val="24"/>
                <w:lang w:eastAsia="hr-HR"/>
              </w:rPr>
            </w:pPr>
            <w:r w:rsidRPr="008D3DD1">
              <w:rPr>
                <w:rFonts w:eastAsia="Times New Roman" w:cs="Arial"/>
                <w:color w:val="000000"/>
                <w:szCs w:val="24"/>
                <w:lang w:eastAsia="hr-HR"/>
              </w:rPr>
              <w:t>Poslovođa</w:t>
            </w:r>
          </w:p>
        </w:tc>
        <w:tc>
          <w:tcPr>
            <w:tcW w:w="2440" w:type="dxa"/>
            <w:tcBorders>
              <w:top w:val="nil"/>
              <w:left w:val="nil"/>
              <w:bottom w:val="single" w:sz="8" w:space="0" w:color="auto"/>
              <w:right w:val="single" w:sz="4" w:space="0" w:color="auto"/>
            </w:tcBorders>
            <w:shd w:val="clear" w:color="auto" w:fill="auto"/>
            <w:vAlign w:val="center"/>
            <w:hideMark/>
          </w:tcPr>
          <w:p w:rsidR="002F7A40" w:rsidRPr="008D3DD1" w:rsidRDefault="007F620F" w:rsidP="004978BE">
            <w:pPr>
              <w:spacing w:after="0" w:line="240" w:lineRule="auto"/>
              <w:jc w:val="center"/>
              <w:rPr>
                <w:rFonts w:eastAsia="Times New Roman" w:cs="Arial"/>
                <w:color w:val="000000"/>
                <w:szCs w:val="24"/>
                <w:lang w:eastAsia="hr-HR"/>
              </w:rPr>
            </w:pPr>
            <w:r w:rsidRPr="008D3DD1">
              <w:rPr>
                <w:rFonts w:eastAsia="Times New Roman" w:cs="Arial"/>
                <w:color w:val="000000"/>
                <w:szCs w:val="24"/>
                <w:lang w:eastAsia="hr-HR"/>
              </w:rPr>
              <w:t xml:space="preserve">Stjepan Špiljak, </w:t>
            </w:r>
          </w:p>
          <w:p w:rsidR="007F620F" w:rsidRPr="008D3DD1" w:rsidRDefault="007F620F" w:rsidP="004978BE">
            <w:pPr>
              <w:spacing w:after="0" w:line="240" w:lineRule="auto"/>
              <w:jc w:val="center"/>
              <w:rPr>
                <w:rFonts w:eastAsia="Times New Roman" w:cs="Arial"/>
                <w:color w:val="000000"/>
                <w:szCs w:val="24"/>
                <w:lang w:eastAsia="hr-HR"/>
              </w:rPr>
            </w:pPr>
            <w:r w:rsidRPr="008D3DD1">
              <w:rPr>
                <w:rFonts w:eastAsia="Times New Roman" w:cs="Arial"/>
                <w:color w:val="000000"/>
                <w:szCs w:val="24"/>
                <w:lang w:eastAsia="hr-HR"/>
              </w:rPr>
              <w:t>serv. teške meh.</w:t>
            </w:r>
          </w:p>
        </w:tc>
        <w:tc>
          <w:tcPr>
            <w:tcW w:w="2694" w:type="dxa"/>
            <w:tcBorders>
              <w:top w:val="nil"/>
              <w:left w:val="nil"/>
              <w:bottom w:val="single" w:sz="8" w:space="0" w:color="auto"/>
              <w:right w:val="single" w:sz="4" w:space="0" w:color="auto"/>
            </w:tcBorders>
            <w:shd w:val="clear" w:color="auto" w:fill="auto"/>
            <w:noWrap/>
            <w:vAlign w:val="center"/>
            <w:hideMark/>
          </w:tcPr>
          <w:p w:rsidR="007F620F" w:rsidRPr="008D3DD1" w:rsidRDefault="007F620F" w:rsidP="007F620F">
            <w:pPr>
              <w:spacing w:after="0" w:line="240" w:lineRule="auto"/>
              <w:jc w:val="center"/>
              <w:rPr>
                <w:rFonts w:eastAsia="Times New Roman" w:cs="Arial"/>
                <w:color w:val="000000"/>
                <w:szCs w:val="24"/>
                <w:lang w:eastAsia="hr-HR"/>
              </w:rPr>
            </w:pPr>
            <w:r w:rsidRPr="008D3DD1">
              <w:rPr>
                <w:rFonts w:eastAsia="Times New Roman" w:cs="Arial"/>
                <w:color w:val="000000"/>
                <w:szCs w:val="24"/>
                <w:lang w:eastAsia="hr-HR"/>
              </w:rPr>
              <w:t>Poslovođa</w:t>
            </w:r>
          </w:p>
        </w:tc>
        <w:tc>
          <w:tcPr>
            <w:tcW w:w="1559" w:type="dxa"/>
            <w:tcBorders>
              <w:top w:val="nil"/>
              <w:left w:val="nil"/>
              <w:bottom w:val="single" w:sz="8" w:space="0" w:color="auto"/>
              <w:right w:val="single" w:sz="8" w:space="0" w:color="auto"/>
            </w:tcBorders>
            <w:shd w:val="clear" w:color="auto" w:fill="auto"/>
            <w:noWrap/>
            <w:vAlign w:val="center"/>
            <w:hideMark/>
          </w:tcPr>
          <w:p w:rsidR="007F620F" w:rsidRPr="008D3DD1" w:rsidRDefault="007F620F" w:rsidP="007F620F">
            <w:pPr>
              <w:spacing w:after="0" w:line="240" w:lineRule="auto"/>
              <w:jc w:val="center"/>
              <w:rPr>
                <w:rFonts w:eastAsia="Times New Roman" w:cs="Arial"/>
                <w:color w:val="000000"/>
                <w:szCs w:val="24"/>
                <w:lang w:eastAsia="hr-HR"/>
              </w:rPr>
            </w:pPr>
            <w:r w:rsidRPr="008D3DD1">
              <w:rPr>
                <w:rFonts w:eastAsia="Times New Roman" w:cs="Arial"/>
                <w:color w:val="000000"/>
                <w:szCs w:val="24"/>
                <w:lang w:eastAsia="hr-HR"/>
              </w:rPr>
              <w:t>091-376 1285</w:t>
            </w:r>
          </w:p>
        </w:tc>
      </w:tr>
    </w:tbl>
    <w:p w:rsidR="004978BE" w:rsidRDefault="004978BE" w:rsidP="004978BE">
      <w:pPr>
        <w:rPr>
          <w:rFonts w:ascii="Times New Roman" w:hAnsi="Times New Roman" w:cs="Times New Roman"/>
          <w:szCs w:val="24"/>
        </w:rPr>
      </w:pPr>
    </w:p>
    <w:p w:rsidR="004978BE" w:rsidRPr="008D3DD1" w:rsidRDefault="00C90D6C" w:rsidP="0069549F">
      <w:r w:rsidRPr="008D3DD1">
        <w:t>Sjedište stožera je u</w:t>
      </w:r>
      <w:r w:rsidR="004978BE" w:rsidRPr="008D3DD1">
        <w:t xml:space="preserve"> Pregradi, Stjepana Radića 17. </w:t>
      </w:r>
      <w:r w:rsidR="007A2D1B" w:rsidRPr="008D3DD1">
        <w:t xml:space="preserve">Stalno dežurstvo od 0-24 sata obavljaju dežurne službe putem naloga </w:t>
      </w:r>
      <w:r w:rsidR="004978BE" w:rsidRPr="008D3DD1">
        <w:t>koordinatora</w:t>
      </w:r>
      <w:r w:rsidR="007A2D1B" w:rsidRPr="008D3DD1">
        <w:t xml:space="preserve"> zimske </w:t>
      </w:r>
      <w:r w:rsidR="004978BE" w:rsidRPr="008D3DD1">
        <w:t>službe</w:t>
      </w:r>
      <w:r w:rsidR="007A2D1B" w:rsidRPr="008D3DD1">
        <w:t>. U isto</w:t>
      </w:r>
      <w:r w:rsidR="004978BE" w:rsidRPr="008D3DD1">
        <w:t xml:space="preserve"> vrijeme,</w:t>
      </w:r>
      <w:r w:rsidR="007A2D1B" w:rsidRPr="008D3DD1">
        <w:t xml:space="preserve"> </w:t>
      </w:r>
      <w:r w:rsidR="007A2D1B" w:rsidRPr="008D3DD1">
        <w:lastRenderedPageBreak/>
        <w:t>vrši</w:t>
      </w:r>
      <w:r w:rsidR="004978BE" w:rsidRPr="008D3DD1">
        <w:t xml:space="preserve"> se</w:t>
      </w:r>
      <w:r w:rsidR="007A2D1B" w:rsidRPr="008D3DD1">
        <w:t xml:space="preserve"> stroga kontrola da su radovi kvalitetno izvršeni putem frekventnog izlaska na teren. </w:t>
      </w:r>
    </w:p>
    <w:p w:rsidR="00C32BEA" w:rsidRDefault="00C32BEA" w:rsidP="008D3DD1">
      <w:pPr>
        <w:pStyle w:val="Naslov2"/>
        <w:numPr>
          <w:ilvl w:val="0"/>
          <w:numId w:val="15"/>
        </w:numPr>
      </w:pPr>
      <w:bookmarkStart w:id="6" w:name="_Toc467149478"/>
      <w:r w:rsidRPr="00C32BEA">
        <w:t>Mjesta pripravnosti</w:t>
      </w:r>
      <w:bookmarkEnd w:id="6"/>
      <w:r w:rsidRPr="00C32BEA">
        <w:t xml:space="preserve"> </w:t>
      </w:r>
    </w:p>
    <w:p w:rsidR="00C32BEA" w:rsidRDefault="0063334E" w:rsidP="008D3DD1">
      <w:r>
        <w:t>Ceste i javne površine u domeni čišćenja zimske službe Grada Pregrade, podijeljene su u pet grupa, ovisno o geografskom položaju, a radi lakše organizacije operativnih jedinica. Svaka grupa ima točno definirano mjesto pripravnosti kako slijedi u nastavku:</w:t>
      </w: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
        <w:gridCol w:w="4926"/>
        <w:gridCol w:w="4068"/>
      </w:tblGrid>
      <w:tr w:rsidR="00AA77FD" w:rsidRPr="008D3DD1" w:rsidTr="006407B0">
        <w:trPr>
          <w:trHeight w:val="294"/>
          <w:jc w:val="center"/>
        </w:trPr>
        <w:tc>
          <w:tcPr>
            <w:tcW w:w="985" w:type="dxa"/>
            <w:shd w:val="clear" w:color="auto" w:fill="auto"/>
            <w:noWrap/>
            <w:vAlign w:val="center"/>
            <w:hideMark/>
          </w:tcPr>
          <w:p w:rsidR="00AA77FD" w:rsidRPr="008D3DD1" w:rsidRDefault="00AA77FD" w:rsidP="0063334E">
            <w:pPr>
              <w:spacing w:after="0" w:line="240" w:lineRule="auto"/>
              <w:jc w:val="center"/>
              <w:rPr>
                <w:rFonts w:eastAsia="Times New Roman" w:cs="Arial"/>
                <w:b/>
                <w:bCs/>
                <w:i/>
                <w:iCs/>
                <w:color w:val="000000"/>
                <w:lang w:eastAsia="hr-HR"/>
              </w:rPr>
            </w:pPr>
            <w:r w:rsidRPr="008D3DD1">
              <w:rPr>
                <w:rFonts w:eastAsia="Times New Roman" w:cs="Arial"/>
                <w:b/>
                <w:bCs/>
                <w:i/>
                <w:iCs/>
                <w:color w:val="000000"/>
                <w:lang w:eastAsia="hr-HR"/>
              </w:rPr>
              <w:t>red.br.</w:t>
            </w:r>
          </w:p>
        </w:tc>
        <w:tc>
          <w:tcPr>
            <w:tcW w:w="4926" w:type="dxa"/>
            <w:vAlign w:val="center"/>
          </w:tcPr>
          <w:p w:rsidR="00AA77FD" w:rsidRPr="008D3DD1" w:rsidRDefault="00AA77FD" w:rsidP="0063334E">
            <w:pPr>
              <w:spacing w:after="0" w:line="240" w:lineRule="auto"/>
              <w:jc w:val="center"/>
              <w:rPr>
                <w:rFonts w:eastAsia="Times New Roman" w:cs="Arial"/>
                <w:b/>
                <w:bCs/>
                <w:i/>
                <w:iCs/>
                <w:color w:val="000000"/>
                <w:lang w:eastAsia="hr-HR"/>
              </w:rPr>
            </w:pPr>
            <w:r w:rsidRPr="008D3DD1">
              <w:rPr>
                <w:rFonts w:eastAsia="Times New Roman" w:cs="Arial"/>
                <w:b/>
                <w:bCs/>
                <w:i/>
                <w:iCs/>
                <w:color w:val="000000"/>
                <w:lang w:eastAsia="hr-HR"/>
              </w:rPr>
              <w:t>Područje čišćenja po grupama</w:t>
            </w:r>
          </w:p>
        </w:tc>
        <w:tc>
          <w:tcPr>
            <w:tcW w:w="4068" w:type="dxa"/>
            <w:shd w:val="clear" w:color="auto" w:fill="auto"/>
            <w:noWrap/>
            <w:vAlign w:val="center"/>
            <w:hideMark/>
          </w:tcPr>
          <w:p w:rsidR="00AA77FD" w:rsidRPr="008D3DD1" w:rsidRDefault="00AA77FD" w:rsidP="0063334E">
            <w:pPr>
              <w:spacing w:after="0" w:line="240" w:lineRule="auto"/>
              <w:jc w:val="center"/>
              <w:rPr>
                <w:rFonts w:eastAsia="Times New Roman" w:cs="Arial"/>
                <w:b/>
                <w:bCs/>
                <w:i/>
                <w:iCs/>
                <w:color w:val="000000"/>
                <w:lang w:eastAsia="hr-HR"/>
              </w:rPr>
            </w:pPr>
            <w:r w:rsidRPr="008D3DD1">
              <w:rPr>
                <w:rFonts w:eastAsia="Times New Roman" w:cs="Arial"/>
                <w:b/>
                <w:bCs/>
                <w:i/>
                <w:iCs/>
                <w:color w:val="000000"/>
                <w:lang w:eastAsia="hr-HR"/>
              </w:rPr>
              <w:t>mjesta pripravnosti</w:t>
            </w:r>
          </w:p>
        </w:tc>
      </w:tr>
      <w:tr w:rsidR="00AA77FD" w:rsidRPr="008D3DD1" w:rsidTr="006407B0">
        <w:trPr>
          <w:trHeight w:val="329"/>
          <w:jc w:val="center"/>
        </w:trPr>
        <w:tc>
          <w:tcPr>
            <w:tcW w:w="985" w:type="dxa"/>
            <w:shd w:val="clear" w:color="auto" w:fill="auto"/>
            <w:noWrap/>
            <w:vAlign w:val="center"/>
            <w:hideMark/>
          </w:tcPr>
          <w:p w:rsidR="00AA77FD" w:rsidRPr="008D3DD1" w:rsidRDefault="00AA77FD" w:rsidP="00477BB3">
            <w:pPr>
              <w:spacing w:after="0" w:line="240" w:lineRule="auto"/>
              <w:jc w:val="center"/>
              <w:rPr>
                <w:rFonts w:eastAsia="Times New Roman" w:cs="Arial"/>
                <w:b/>
                <w:bCs/>
                <w:color w:val="000000"/>
                <w:lang w:eastAsia="hr-HR"/>
              </w:rPr>
            </w:pPr>
            <w:r w:rsidRPr="008D3DD1">
              <w:rPr>
                <w:rFonts w:eastAsia="Times New Roman" w:cs="Arial"/>
                <w:b/>
                <w:bCs/>
                <w:color w:val="000000"/>
                <w:lang w:eastAsia="hr-HR"/>
              </w:rPr>
              <w:t>1</w:t>
            </w:r>
          </w:p>
        </w:tc>
        <w:tc>
          <w:tcPr>
            <w:tcW w:w="4926" w:type="dxa"/>
            <w:vAlign w:val="center"/>
          </w:tcPr>
          <w:p w:rsidR="00123E34" w:rsidRPr="008D3DD1" w:rsidRDefault="00123E34" w:rsidP="002F7A40">
            <w:pPr>
              <w:spacing w:after="0" w:line="240" w:lineRule="auto"/>
              <w:rPr>
                <w:rFonts w:eastAsia="Times New Roman" w:cs="Arial"/>
                <w:color w:val="000000"/>
                <w:lang w:eastAsia="hr-HR"/>
              </w:rPr>
            </w:pPr>
            <w:r w:rsidRPr="008D3DD1">
              <w:rPr>
                <w:rFonts w:eastAsia="Times New Roman" w:cs="Arial"/>
                <w:b/>
                <w:color w:val="000000"/>
                <w:lang w:eastAsia="hr-HR"/>
              </w:rPr>
              <w:t xml:space="preserve">Grupa A: </w:t>
            </w:r>
            <w:r w:rsidRPr="008D3DD1">
              <w:rPr>
                <w:rFonts w:eastAsia="Times New Roman" w:cs="Arial"/>
                <w:color w:val="000000"/>
                <w:lang w:eastAsia="hr-HR"/>
              </w:rPr>
              <w:t>Plemenšćina, Kostel, Bušin I.</w:t>
            </w:r>
          </w:p>
        </w:tc>
        <w:tc>
          <w:tcPr>
            <w:tcW w:w="4068" w:type="dxa"/>
            <w:shd w:val="clear" w:color="auto" w:fill="auto"/>
            <w:vAlign w:val="center"/>
            <w:hideMark/>
          </w:tcPr>
          <w:p w:rsidR="00AA77FD" w:rsidRPr="008D3DD1" w:rsidRDefault="00A259F0" w:rsidP="00477BB3">
            <w:pPr>
              <w:spacing w:after="0" w:line="240" w:lineRule="auto"/>
              <w:rPr>
                <w:rFonts w:eastAsia="Times New Roman" w:cs="Arial"/>
                <w:color w:val="000000"/>
                <w:lang w:eastAsia="hr-HR"/>
              </w:rPr>
            </w:pPr>
            <w:r>
              <w:rPr>
                <w:rFonts w:eastAsia="Times New Roman" w:cs="Arial"/>
                <w:color w:val="000000"/>
                <w:lang w:eastAsia="hr-HR"/>
              </w:rPr>
              <w:t>Druškovec Humski 64, 49231 Hum na Sutli</w:t>
            </w:r>
          </w:p>
        </w:tc>
      </w:tr>
      <w:tr w:rsidR="00AA77FD" w:rsidRPr="008D3DD1" w:rsidTr="006407B0">
        <w:trPr>
          <w:trHeight w:val="333"/>
          <w:jc w:val="center"/>
        </w:trPr>
        <w:tc>
          <w:tcPr>
            <w:tcW w:w="985" w:type="dxa"/>
            <w:shd w:val="clear" w:color="auto" w:fill="auto"/>
            <w:noWrap/>
            <w:vAlign w:val="center"/>
            <w:hideMark/>
          </w:tcPr>
          <w:p w:rsidR="00AA77FD" w:rsidRPr="008D3DD1" w:rsidRDefault="00AA77FD" w:rsidP="00477BB3">
            <w:pPr>
              <w:spacing w:after="0" w:line="240" w:lineRule="auto"/>
              <w:jc w:val="center"/>
              <w:rPr>
                <w:rFonts w:eastAsia="Times New Roman" w:cs="Arial"/>
                <w:b/>
                <w:bCs/>
                <w:color w:val="000000"/>
                <w:lang w:eastAsia="hr-HR"/>
              </w:rPr>
            </w:pPr>
            <w:r w:rsidRPr="008D3DD1">
              <w:rPr>
                <w:rFonts w:eastAsia="Times New Roman" w:cs="Arial"/>
                <w:b/>
                <w:bCs/>
                <w:color w:val="000000"/>
                <w:lang w:eastAsia="hr-HR"/>
              </w:rPr>
              <w:t>2</w:t>
            </w:r>
          </w:p>
        </w:tc>
        <w:tc>
          <w:tcPr>
            <w:tcW w:w="4926" w:type="dxa"/>
            <w:vAlign w:val="center"/>
          </w:tcPr>
          <w:p w:rsidR="00AA77FD" w:rsidRPr="008D3DD1" w:rsidRDefault="00123E34" w:rsidP="00477BB3">
            <w:pPr>
              <w:spacing w:after="0" w:line="240" w:lineRule="auto"/>
              <w:rPr>
                <w:rFonts w:eastAsia="Times New Roman" w:cs="Arial"/>
                <w:color w:val="000000"/>
                <w:lang w:eastAsia="hr-HR"/>
              </w:rPr>
            </w:pPr>
            <w:r w:rsidRPr="008D3DD1">
              <w:rPr>
                <w:rFonts w:eastAsia="Times New Roman" w:cs="Arial"/>
                <w:b/>
                <w:color w:val="000000"/>
                <w:lang w:eastAsia="hr-HR"/>
              </w:rPr>
              <w:t xml:space="preserve">Grupa B: </w:t>
            </w:r>
            <w:r w:rsidRPr="008D3DD1">
              <w:rPr>
                <w:rFonts w:eastAsia="Times New Roman" w:cs="Arial"/>
                <w:color w:val="000000"/>
                <w:lang w:eastAsia="hr-HR"/>
              </w:rPr>
              <w:t>Sopot II., Stipernica, Gorjakovo</w:t>
            </w:r>
          </w:p>
        </w:tc>
        <w:tc>
          <w:tcPr>
            <w:tcW w:w="4068" w:type="dxa"/>
            <w:shd w:val="clear" w:color="auto" w:fill="auto"/>
            <w:noWrap/>
            <w:vAlign w:val="center"/>
            <w:hideMark/>
          </w:tcPr>
          <w:p w:rsidR="00AA77FD" w:rsidRPr="008D3DD1" w:rsidRDefault="00123E34" w:rsidP="00477BB3">
            <w:pPr>
              <w:spacing w:after="0" w:line="240" w:lineRule="auto"/>
              <w:rPr>
                <w:rFonts w:eastAsia="Times New Roman" w:cs="Arial"/>
                <w:color w:val="000000"/>
                <w:lang w:eastAsia="hr-HR"/>
              </w:rPr>
            </w:pPr>
            <w:r w:rsidRPr="008D3DD1">
              <w:rPr>
                <w:rFonts w:eastAsia="Times New Roman" w:cs="Arial"/>
                <w:color w:val="000000"/>
                <w:lang w:eastAsia="hr-HR"/>
              </w:rPr>
              <w:t>Stipernica 37, 49218 Pregrada</w:t>
            </w:r>
          </w:p>
        </w:tc>
      </w:tr>
      <w:tr w:rsidR="00AA77FD" w:rsidRPr="008D3DD1" w:rsidTr="006407B0">
        <w:trPr>
          <w:trHeight w:val="333"/>
          <w:jc w:val="center"/>
        </w:trPr>
        <w:tc>
          <w:tcPr>
            <w:tcW w:w="985" w:type="dxa"/>
            <w:shd w:val="clear" w:color="auto" w:fill="auto"/>
            <w:noWrap/>
            <w:vAlign w:val="center"/>
            <w:hideMark/>
          </w:tcPr>
          <w:p w:rsidR="00AA77FD" w:rsidRPr="008D3DD1" w:rsidRDefault="00AA77FD" w:rsidP="00477BB3">
            <w:pPr>
              <w:spacing w:after="0" w:line="240" w:lineRule="auto"/>
              <w:jc w:val="center"/>
              <w:rPr>
                <w:rFonts w:eastAsia="Times New Roman" w:cs="Arial"/>
                <w:b/>
                <w:bCs/>
                <w:color w:val="000000"/>
                <w:lang w:eastAsia="hr-HR"/>
              </w:rPr>
            </w:pPr>
            <w:r w:rsidRPr="008D3DD1">
              <w:rPr>
                <w:rFonts w:eastAsia="Times New Roman" w:cs="Arial"/>
                <w:b/>
                <w:bCs/>
                <w:color w:val="000000"/>
                <w:lang w:eastAsia="hr-HR"/>
              </w:rPr>
              <w:t>3</w:t>
            </w:r>
          </w:p>
        </w:tc>
        <w:tc>
          <w:tcPr>
            <w:tcW w:w="4926" w:type="dxa"/>
            <w:vAlign w:val="center"/>
          </w:tcPr>
          <w:p w:rsidR="00AA77FD" w:rsidRPr="008D3DD1" w:rsidRDefault="00123E34" w:rsidP="00477BB3">
            <w:pPr>
              <w:spacing w:after="0" w:line="240" w:lineRule="auto"/>
              <w:rPr>
                <w:rFonts w:eastAsia="Times New Roman" w:cs="Arial"/>
                <w:color w:val="000000"/>
                <w:lang w:eastAsia="hr-HR"/>
              </w:rPr>
            </w:pPr>
            <w:r w:rsidRPr="008D3DD1">
              <w:rPr>
                <w:rFonts w:eastAsia="Times New Roman" w:cs="Arial"/>
                <w:b/>
                <w:color w:val="000000"/>
                <w:lang w:eastAsia="hr-HR"/>
              </w:rPr>
              <w:t xml:space="preserve">Grupa C: </w:t>
            </w:r>
            <w:r w:rsidRPr="008D3DD1">
              <w:rPr>
                <w:rFonts w:eastAsia="Times New Roman" w:cs="Arial"/>
                <w:color w:val="000000"/>
                <w:lang w:eastAsia="hr-HR"/>
              </w:rPr>
              <w:t>Benkovo, Bušin II.</w:t>
            </w:r>
          </w:p>
        </w:tc>
        <w:tc>
          <w:tcPr>
            <w:tcW w:w="4068" w:type="dxa"/>
            <w:shd w:val="clear" w:color="auto" w:fill="auto"/>
            <w:vAlign w:val="center"/>
            <w:hideMark/>
          </w:tcPr>
          <w:p w:rsidR="00AA77FD" w:rsidRPr="008D3DD1" w:rsidRDefault="00123E34" w:rsidP="00477BB3">
            <w:pPr>
              <w:spacing w:after="0" w:line="240" w:lineRule="auto"/>
              <w:rPr>
                <w:rFonts w:eastAsia="Times New Roman" w:cs="Arial"/>
                <w:color w:val="000000"/>
                <w:lang w:eastAsia="hr-HR"/>
              </w:rPr>
            </w:pPr>
            <w:r w:rsidRPr="008D3DD1">
              <w:rPr>
                <w:rFonts w:eastAsia="Times New Roman" w:cs="Arial"/>
                <w:color w:val="000000"/>
                <w:lang w:eastAsia="hr-HR"/>
              </w:rPr>
              <w:t>Klenice 22/4, 49218 Pregrada</w:t>
            </w:r>
          </w:p>
        </w:tc>
      </w:tr>
      <w:tr w:rsidR="00AA77FD" w:rsidRPr="008D3DD1" w:rsidTr="006407B0">
        <w:trPr>
          <w:trHeight w:val="333"/>
          <w:jc w:val="center"/>
        </w:trPr>
        <w:tc>
          <w:tcPr>
            <w:tcW w:w="985" w:type="dxa"/>
            <w:shd w:val="clear" w:color="auto" w:fill="auto"/>
            <w:noWrap/>
            <w:vAlign w:val="center"/>
            <w:hideMark/>
          </w:tcPr>
          <w:p w:rsidR="00AA77FD" w:rsidRPr="008D3DD1" w:rsidRDefault="00AA77FD" w:rsidP="00477BB3">
            <w:pPr>
              <w:spacing w:after="0" w:line="240" w:lineRule="auto"/>
              <w:jc w:val="center"/>
              <w:rPr>
                <w:rFonts w:eastAsia="Times New Roman" w:cs="Arial"/>
                <w:b/>
                <w:bCs/>
                <w:color w:val="000000"/>
                <w:lang w:eastAsia="hr-HR"/>
              </w:rPr>
            </w:pPr>
            <w:r w:rsidRPr="008D3DD1">
              <w:rPr>
                <w:rFonts w:eastAsia="Times New Roman" w:cs="Arial"/>
                <w:b/>
                <w:bCs/>
                <w:color w:val="000000"/>
                <w:lang w:eastAsia="hr-HR"/>
              </w:rPr>
              <w:t>4</w:t>
            </w:r>
          </w:p>
        </w:tc>
        <w:tc>
          <w:tcPr>
            <w:tcW w:w="4926" w:type="dxa"/>
            <w:vAlign w:val="center"/>
          </w:tcPr>
          <w:p w:rsidR="00AA77FD" w:rsidRPr="008D3DD1" w:rsidRDefault="00123E34" w:rsidP="00477BB3">
            <w:pPr>
              <w:spacing w:after="0" w:line="240" w:lineRule="auto"/>
              <w:rPr>
                <w:rFonts w:eastAsia="Times New Roman" w:cs="Arial"/>
                <w:color w:val="000000"/>
                <w:lang w:eastAsia="hr-HR"/>
              </w:rPr>
            </w:pPr>
            <w:r w:rsidRPr="008D3DD1">
              <w:rPr>
                <w:rFonts w:eastAsia="Times New Roman" w:cs="Arial"/>
                <w:b/>
                <w:color w:val="000000"/>
                <w:lang w:eastAsia="hr-HR"/>
              </w:rPr>
              <w:t>Grupa D:</w:t>
            </w:r>
            <w:r w:rsidRPr="008D3DD1">
              <w:rPr>
                <w:rFonts w:eastAsia="Times New Roman" w:cs="Arial"/>
                <w:color w:val="000000"/>
                <w:lang w:eastAsia="hr-HR"/>
              </w:rPr>
              <w:t xml:space="preserve"> Cigrovec</w:t>
            </w:r>
          </w:p>
        </w:tc>
        <w:tc>
          <w:tcPr>
            <w:tcW w:w="4068" w:type="dxa"/>
            <w:shd w:val="clear" w:color="auto" w:fill="auto"/>
            <w:vAlign w:val="center"/>
            <w:hideMark/>
          </w:tcPr>
          <w:p w:rsidR="00AA77FD" w:rsidRPr="008D3DD1" w:rsidRDefault="002E0E76" w:rsidP="00477BB3">
            <w:pPr>
              <w:spacing w:after="0" w:line="240" w:lineRule="auto"/>
              <w:rPr>
                <w:rFonts w:eastAsia="Times New Roman" w:cs="Arial"/>
                <w:color w:val="000000"/>
                <w:lang w:eastAsia="hr-HR"/>
              </w:rPr>
            </w:pPr>
            <w:r w:rsidRPr="008D3DD1">
              <w:rPr>
                <w:rFonts w:eastAsia="Times New Roman" w:cs="Arial"/>
                <w:color w:val="000000"/>
                <w:lang w:eastAsia="hr-HR"/>
              </w:rPr>
              <w:t>Pavlovec</w:t>
            </w:r>
            <w:r w:rsidR="006407B0">
              <w:rPr>
                <w:rFonts w:eastAsia="Times New Roman" w:cs="Arial"/>
                <w:color w:val="000000"/>
                <w:lang w:eastAsia="hr-HR"/>
              </w:rPr>
              <w:t xml:space="preserve"> </w:t>
            </w:r>
            <w:r w:rsidRPr="008D3DD1">
              <w:rPr>
                <w:rFonts w:eastAsia="Times New Roman" w:cs="Arial"/>
                <w:color w:val="000000"/>
                <w:lang w:eastAsia="hr-HR"/>
              </w:rPr>
              <w:t>Pregradski 36, Pregrada</w:t>
            </w:r>
          </w:p>
        </w:tc>
      </w:tr>
      <w:tr w:rsidR="00AA77FD" w:rsidRPr="008D3DD1" w:rsidTr="006407B0">
        <w:trPr>
          <w:trHeight w:val="333"/>
          <w:jc w:val="center"/>
        </w:trPr>
        <w:tc>
          <w:tcPr>
            <w:tcW w:w="985" w:type="dxa"/>
            <w:shd w:val="clear" w:color="auto" w:fill="auto"/>
            <w:noWrap/>
            <w:vAlign w:val="center"/>
            <w:hideMark/>
          </w:tcPr>
          <w:p w:rsidR="00AA77FD" w:rsidRPr="008D3DD1" w:rsidRDefault="00AA77FD" w:rsidP="00477BB3">
            <w:pPr>
              <w:spacing w:after="0" w:line="240" w:lineRule="auto"/>
              <w:jc w:val="center"/>
              <w:rPr>
                <w:rFonts w:eastAsia="Times New Roman" w:cs="Arial"/>
                <w:b/>
                <w:bCs/>
                <w:color w:val="000000"/>
                <w:lang w:eastAsia="hr-HR"/>
              </w:rPr>
            </w:pPr>
            <w:r w:rsidRPr="008D3DD1">
              <w:rPr>
                <w:rFonts w:eastAsia="Times New Roman" w:cs="Arial"/>
                <w:b/>
                <w:bCs/>
                <w:color w:val="000000"/>
                <w:lang w:eastAsia="hr-HR"/>
              </w:rPr>
              <w:t>5</w:t>
            </w:r>
          </w:p>
        </w:tc>
        <w:tc>
          <w:tcPr>
            <w:tcW w:w="4926" w:type="dxa"/>
            <w:vAlign w:val="center"/>
          </w:tcPr>
          <w:p w:rsidR="00AA77FD" w:rsidRPr="008D3DD1" w:rsidRDefault="00123E34" w:rsidP="00477BB3">
            <w:pPr>
              <w:spacing w:after="0" w:line="240" w:lineRule="auto"/>
              <w:rPr>
                <w:rFonts w:eastAsia="Times New Roman" w:cs="Arial"/>
                <w:color w:val="000000"/>
                <w:lang w:eastAsia="hr-HR"/>
              </w:rPr>
            </w:pPr>
            <w:r w:rsidRPr="008D3DD1">
              <w:rPr>
                <w:rFonts w:eastAsia="Times New Roman" w:cs="Arial"/>
                <w:b/>
                <w:color w:val="000000"/>
                <w:lang w:eastAsia="hr-HR"/>
              </w:rPr>
              <w:t xml:space="preserve">Grupa E: </w:t>
            </w:r>
            <w:r w:rsidRPr="008D3DD1">
              <w:rPr>
                <w:rFonts w:eastAsia="Times New Roman" w:cs="Arial"/>
                <w:color w:val="000000"/>
                <w:lang w:eastAsia="hr-HR"/>
              </w:rPr>
              <w:t>Pregrada</w:t>
            </w:r>
            <w:r w:rsidR="002F7A40" w:rsidRPr="008D3DD1">
              <w:rPr>
                <w:rFonts w:eastAsia="Times New Roman" w:cs="Arial"/>
                <w:color w:val="000000"/>
                <w:lang w:eastAsia="hr-HR"/>
              </w:rPr>
              <w:t>, Sopot I., Vinagora</w:t>
            </w:r>
          </w:p>
        </w:tc>
        <w:tc>
          <w:tcPr>
            <w:tcW w:w="4068" w:type="dxa"/>
            <w:shd w:val="clear" w:color="auto" w:fill="auto"/>
            <w:vAlign w:val="center"/>
            <w:hideMark/>
          </w:tcPr>
          <w:p w:rsidR="00AA77FD" w:rsidRPr="008D3DD1" w:rsidRDefault="002F7A40" w:rsidP="00477BB3">
            <w:pPr>
              <w:spacing w:after="0" w:line="240" w:lineRule="auto"/>
              <w:rPr>
                <w:rFonts w:eastAsia="Times New Roman" w:cs="Arial"/>
                <w:color w:val="000000"/>
                <w:lang w:eastAsia="hr-HR"/>
              </w:rPr>
            </w:pPr>
            <w:r w:rsidRPr="008D3DD1">
              <w:rPr>
                <w:rFonts w:eastAsia="Times New Roman" w:cs="Arial"/>
                <w:color w:val="000000"/>
                <w:lang w:eastAsia="hr-HR"/>
              </w:rPr>
              <w:t>Kostelgradska</w:t>
            </w:r>
            <w:r w:rsidR="008D3DD1" w:rsidRPr="008D3DD1">
              <w:rPr>
                <w:rFonts w:eastAsia="Times New Roman" w:cs="Arial"/>
                <w:color w:val="000000"/>
                <w:lang w:eastAsia="hr-HR"/>
              </w:rPr>
              <w:t xml:space="preserve"> </w:t>
            </w:r>
            <w:r w:rsidR="00123E34" w:rsidRPr="008D3DD1">
              <w:rPr>
                <w:rFonts w:eastAsia="Times New Roman" w:cs="Arial"/>
                <w:color w:val="000000"/>
                <w:lang w:eastAsia="hr-HR"/>
              </w:rPr>
              <w:t>44, Pregrada</w:t>
            </w:r>
          </w:p>
        </w:tc>
      </w:tr>
    </w:tbl>
    <w:p w:rsidR="00203E3D" w:rsidRDefault="00203E3D" w:rsidP="00C32BEA">
      <w:pPr>
        <w:rPr>
          <w:rFonts w:ascii="Times New Roman" w:hAnsi="Times New Roman" w:cs="Times New Roman"/>
          <w:b/>
          <w:sz w:val="28"/>
          <w:szCs w:val="28"/>
        </w:rPr>
      </w:pPr>
    </w:p>
    <w:p w:rsidR="00234D7C" w:rsidRPr="00477BB3" w:rsidRDefault="00203E3D" w:rsidP="006407B0">
      <w:pPr>
        <w:pStyle w:val="Naslov1"/>
        <w:numPr>
          <w:ilvl w:val="0"/>
          <w:numId w:val="12"/>
        </w:numPr>
      </w:pPr>
      <w:bookmarkStart w:id="7" w:name="_Toc467149479"/>
      <w:r w:rsidRPr="00EF1F5A">
        <w:t>STUPNJEVI PRIPRAVNOSTI</w:t>
      </w:r>
      <w:bookmarkEnd w:id="7"/>
    </w:p>
    <w:p w:rsidR="00F820FA" w:rsidRDefault="003E648E" w:rsidP="006407B0">
      <w:r>
        <w:t>Prema članku 34. Pravilnika</w:t>
      </w:r>
      <w:r w:rsidR="00477BB3">
        <w:t xml:space="preserve"> (NN 84/2011, 22/2013, 54/2013, 148/2013</w:t>
      </w:r>
      <w:r w:rsidR="00477BB3" w:rsidRPr="00D67350">
        <w:t>)</w:t>
      </w:r>
      <w:r w:rsidR="00477BB3">
        <w:t>,</w:t>
      </w:r>
      <w:r>
        <w:t xml:space="preserve"> utvrđuje </w:t>
      </w:r>
      <w:r w:rsidR="002563A6">
        <w:t xml:space="preserve">se </w:t>
      </w:r>
      <w:r>
        <w:t xml:space="preserve">da zimska služba djeluje uvođenjem stupnjeva pripravnosti, ovisno o očekivanim </w:t>
      </w:r>
      <w:r w:rsidR="00DC5465">
        <w:t>vremenskim uvjetima i geografsko</w:t>
      </w:r>
      <w:r>
        <w:t>-</w:t>
      </w:r>
      <w:r w:rsidR="006B1FDD">
        <w:t xml:space="preserve"> klimatskim značajkama područja grada Pregrade. </w:t>
      </w:r>
    </w:p>
    <w:p w:rsidR="00203E3D" w:rsidRDefault="00203E3D" w:rsidP="00C37FD9">
      <w:pPr>
        <w:rPr>
          <w:rFonts w:ascii="Times New Roman" w:hAnsi="Times New Roman" w:cs="Times New Roman"/>
          <w:szCs w:val="24"/>
        </w:rPr>
      </w:pPr>
    </w:p>
    <w:tbl>
      <w:tblPr>
        <w:tblW w:w="9317" w:type="dxa"/>
        <w:tblLook w:val="04A0"/>
      </w:tblPr>
      <w:tblGrid>
        <w:gridCol w:w="3421"/>
        <w:gridCol w:w="1474"/>
        <w:gridCol w:w="1474"/>
        <w:gridCol w:w="1474"/>
        <w:gridCol w:w="1474"/>
      </w:tblGrid>
      <w:tr w:rsidR="00C37FD9" w:rsidRPr="00C37FD9" w:rsidTr="00477BB3">
        <w:trPr>
          <w:trHeight w:val="705"/>
        </w:trPr>
        <w:tc>
          <w:tcPr>
            <w:tcW w:w="34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37FD9" w:rsidRPr="006407B0" w:rsidRDefault="00C37FD9" w:rsidP="00C37FD9">
            <w:pPr>
              <w:spacing w:after="0" w:line="240" w:lineRule="auto"/>
              <w:jc w:val="center"/>
              <w:rPr>
                <w:rFonts w:eastAsia="Times New Roman" w:cs="Arial"/>
                <w:color w:val="000000"/>
                <w:szCs w:val="24"/>
                <w:lang w:eastAsia="hr-HR"/>
              </w:rPr>
            </w:pPr>
            <w:r w:rsidRPr="006407B0">
              <w:rPr>
                <w:rFonts w:eastAsia="Times New Roman" w:cs="Arial"/>
                <w:color w:val="000000"/>
                <w:szCs w:val="24"/>
                <w:lang w:eastAsia="hr-HR"/>
              </w:rPr>
              <w:t>UKUPNO TRAJANJE ZIMSKE SLUŽBE k.d.</w:t>
            </w:r>
          </w:p>
        </w:tc>
        <w:tc>
          <w:tcPr>
            <w:tcW w:w="5896" w:type="dxa"/>
            <w:gridSpan w:val="4"/>
            <w:tcBorders>
              <w:top w:val="single" w:sz="4" w:space="0" w:color="auto"/>
              <w:left w:val="nil"/>
              <w:bottom w:val="single" w:sz="4" w:space="0" w:color="auto"/>
              <w:right w:val="single" w:sz="4" w:space="0" w:color="auto"/>
            </w:tcBorders>
            <w:shd w:val="clear" w:color="auto" w:fill="auto"/>
            <w:vAlign w:val="center"/>
            <w:hideMark/>
          </w:tcPr>
          <w:p w:rsidR="00C37FD9" w:rsidRPr="006407B0" w:rsidRDefault="00C37FD9" w:rsidP="00C37FD9">
            <w:pPr>
              <w:spacing w:after="0" w:line="240" w:lineRule="auto"/>
              <w:jc w:val="center"/>
              <w:rPr>
                <w:rFonts w:eastAsia="Times New Roman" w:cs="Arial"/>
                <w:color w:val="000000"/>
                <w:szCs w:val="24"/>
                <w:lang w:eastAsia="hr-HR"/>
              </w:rPr>
            </w:pPr>
            <w:r w:rsidRPr="006407B0">
              <w:rPr>
                <w:rFonts w:eastAsia="Times New Roman" w:cs="Arial"/>
                <w:color w:val="000000"/>
                <w:szCs w:val="24"/>
                <w:lang w:eastAsia="hr-HR"/>
              </w:rPr>
              <w:t>TRAJANJE POJEDINIH STUPNJEVA PRIPRAVNOSTI dana ( 152 )</w:t>
            </w:r>
          </w:p>
        </w:tc>
      </w:tr>
      <w:tr w:rsidR="00C37FD9" w:rsidRPr="00C37FD9" w:rsidTr="00477BB3">
        <w:trPr>
          <w:trHeight w:val="308"/>
        </w:trPr>
        <w:tc>
          <w:tcPr>
            <w:tcW w:w="3421" w:type="dxa"/>
            <w:vMerge/>
            <w:tcBorders>
              <w:top w:val="single" w:sz="4" w:space="0" w:color="auto"/>
              <w:left w:val="single" w:sz="4" w:space="0" w:color="auto"/>
              <w:bottom w:val="single" w:sz="4" w:space="0" w:color="auto"/>
              <w:right w:val="single" w:sz="4" w:space="0" w:color="auto"/>
            </w:tcBorders>
            <w:vAlign w:val="center"/>
            <w:hideMark/>
          </w:tcPr>
          <w:p w:rsidR="00C37FD9" w:rsidRPr="006407B0" w:rsidRDefault="00C37FD9" w:rsidP="00C37FD9">
            <w:pPr>
              <w:spacing w:after="0" w:line="240" w:lineRule="auto"/>
              <w:rPr>
                <w:rFonts w:eastAsia="Times New Roman" w:cs="Arial"/>
                <w:color w:val="000000"/>
                <w:szCs w:val="24"/>
                <w:lang w:eastAsia="hr-HR"/>
              </w:rPr>
            </w:pPr>
          </w:p>
        </w:tc>
        <w:tc>
          <w:tcPr>
            <w:tcW w:w="1474" w:type="dxa"/>
            <w:tcBorders>
              <w:top w:val="nil"/>
              <w:left w:val="nil"/>
              <w:bottom w:val="single" w:sz="4" w:space="0" w:color="auto"/>
              <w:right w:val="single" w:sz="4" w:space="0" w:color="auto"/>
            </w:tcBorders>
            <w:shd w:val="clear" w:color="auto" w:fill="auto"/>
            <w:noWrap/>
            <w:vAlign w:val="center"/>
            <w:hideMark/>
          </w:tcPr>
          <w:p w:rsidR="00C37FD9" w:rsidRPr="006407B0" w:rsidRDefault="00C37FD9" w:rsidP="00C37FD9">
            <w:pPr>
              <w:spacing w:after="0" w:line="240" w:lineRule="auto"/>
              <w:jc w:val="center"/>
              <w:rPr>
                <w:rFonts w:eastAsia="Times New Roman" w:cs="Arial"/>
                <w:b/>
                <w:bCs/>
                <w:color w:val="000000"/>
                <w:szCs w:val="24"/>
                <w:lang w:eastAsia="hr-HR"/>
              </w:rPr>
            </w:pPr>
            <w:r w:rsidRPr="006407B0">
              <w:rPr>
                <w:rFonts w:eastAsia="Times New Roman" w:cs="Arial"/>
                <w:b/>
                <w:bCs/>
                <w:color w:val="000000"/>
                <w:szCs w:val="24"/>
                <w:lang w:eastAsia="hr-HR"/>
              </w:rPr>
              <w:t>I</w:t>
            </w:r>
          </w:p>
        </w:tc>
        <w:tc>
          <w:tcPr>
            <w:tcW w:w="1474" w:type="dxa"/>
            <w:tcBorders>
              <w:top w:val="nil"/>
              <w:left w:val="nil"/>
              <w:bottom w:val="single" w:sz="4" w:space="0" w:color="auto"/>
              <w:right w:val="single" w:sz="4" w:space="0" w:color="auto"/>
            </w:tcBorders>
            <w:shd w:val="clear" w:color="auto" w:fill="auto"/>
            <w:noWrap/>
            <w:vAlign w:val="center"/>
            <w:hideMark/>
          </w:tcPr>
          <w:p w:rsidR="00C37FD9" w:rsidRPr="006407B0" w:rsidRDefault="00C37FD9" w:rsidP="00C37FD9">
            <w:pPr>
              <w:spacing w:after="0" w:line="240" w:lineRule="auto"/>
              <w:jc w:val="center"/>
              <w:rPr>
                <w:rFonts w:eastAsia="Times New Roman" w:cs="Arial"/>
                <w:b/>
                <w:bCs/>
                <w:color w:val="000000"/>
                <w:szCs w:val="24"/>
                <w:lang w:eastAsia="hr-HR"/>
              </w:rPr>
            </w:pPr>
            <w:r w:rsidRPr="006407B0">
              <w:rPr>
                <w:rFonts w:eastAsia="Times New Roman" w:cs="Arial"/>
                <w:b/>
                <w:bCs/>
                <w:color w:val="000000"/>
                <w:szCs w:val="24"/>
                <w:lang w:eastAsia="hr-HR"/>
              </w:rPr>
              <w:t>II</w:t>
            </w:r>
          </w:p>
        </w:tc>
        <w:tc>
          <w:tcPr>
            <w:tcW w:w="1474" w:type="dxa"/>
            <w:tcBorders>
              <w:top w:val="nil"/>
              <w:left w:val="nil"/>
              <w:bottom w:val="single" w:sz="4" w:space="0" w:color="auto"/>
              <w:right w:val="single" w:sz="4" w:space="0" w:color="auto"/>
            </w:tcBorders>
            <w:shd w:val="clear" w:color="auto" w:fill="auto"/>
            <w:noWrap/>
            <w:vAlign w:val="center"/>
            <w:hideMark/>
          </w:tcPr>
          <w:p w:rsidR="00C37FD9" w:rsidRPr="006407B0" w:rsidRDefault="00C37FD9" w:rsidP="00C37FD9">
            <w:pPr>
              <w:spacing w:after="0" w:line="240" w:lineRule="auto"/>
              <w:jc w:val="center"/>
              <w:rPr>
                <w:rFonts w:eastAsia="Times New Roman" w:cs="Arial"/>
                <w:b/>
                <w:bCs/>
                <w:color w:val="000000"/>
                <w:szCs w:val="24"/>
                <w:lang w:eastAsia="hr-HR"/>
              </w:rPr>
            </w:pPr>
            <w:r w:rsidRPr="006407B0">
              <w:rPr>
                <w:rFonts w:eastAsia="Times New Roman" w:cs="Arial"/>
                <w:b/>
                <w:bCs/>
                <w:color w:val="000000"/>
                <w:szCs w:val="24"/>
                <w:lang w:eastAsia="hr-HR"/>
              </w:rPr>
              <w:t>III</w:t>
            </w:r>
          </w:p>
        </w:tc>
        <w:tc>
          <w:tcPr>
            <w:tcW w:w="1474" w:type="dxa"/>
            <w:tcBorders>
              <w:top w:val="nil"/>
              <w:left w:val="nil"/>
              <w:bottom w:val="single" w:sz="4" w:space="0" w:color="auto"/>
              <w:right w:val="single" w:sz="4" w:space="0" w:color="auto"/>
            </w:tcBorders>
            <w:shd w:val="clear" w:color="auto" w:fill="auto"/>
            <w:noWrap/>
            <w:vAlign w:val="center"/>
            <w:hideMark/>
          </w:tcPr>
          <w:p w:rsidR="00C37FD9" w:rsidRPr="006407B0" w:rsidRDefault="00C37FD9" w:rsidP="00C37FD9">
            <w:pPr>
              <w:spacing w:after="0" w:line="240" w:lineRule="auto"/>
              <w:jc w:val="center"/>
              <w:rPr>
                <w:rFonts w:eastAsia="Times New Roman" w:cs="Arial"/>
                <w:b/>
                <w:bCs/>
                <w:color w:val="000000"/>
                <w:szCs w:val="24"/>
                <w:lang w:eastAsia="hr-HR"/>
              </w:rPr>
            </w:pPr>
            <w:r w:rsidRPr="006407B0">
              <w:rPr>
                <w:rFonts w:eastAsia="Times New Roman" w:cs="Arial"/>
                <w:b/>
                <w:bCs/>
                <w:color w:val="000000"/>
                <w:szCs w:val="24"/>
                <w:lang w:eastAsia="hr-HR"/>
              </w:rPr>
              <w:t>IV</w:t>
            </w:r>
          </w:p>
        </w:tc>
      </w:tr>
      <w:tr w:rsidR="00C37FD9" w:rsidRPr="00C37FD9" w:rsidTr="00477BB3">
        <w:trPr>
          <w:trHeight w:val="315"/>
        </w:trPr>
        <w:tc>
          <w:tcPr>
            <w:tcW w:w="3421" w:type="dxa"/>
            <w:tcBorders>
              <w:top w:val="nil"/>
              <w:left w:val="single" w:sz="4" w:space="0" w:color="auto"/>
              <w:bottom w:val="single" w:sz="4" w:space="0" w:color="auto"/>
              <w:right w:val="single" w:sz="4" w:space="0" w:color="auto"/>
            </w:tcBorders>
            <w:shd w:val="clear" w:color="auto" w:fill="auto"/>
            <w:noWrap/>
            <w:vAlign w:val="center"/>
            <w:hideMark/>
          </w:tcPr>
          <w:p w:rsidR="00C37FD9" w:rsidRPr="006407B0" w:rsidRDefault="00C37FD9" w:rsidP="00C37FD9">
            <w:pPr>
              <w:spacing w:after="0" w:line="240" w:lineRule="auto"/>
              <w:jc w:val="center"/>
              <w:rPr>
                <w:rFonts w:eastAsia="Times New Roman" w:cs="Arial"/>
                <w:color w:val="000000"/>
                <w:szCs w:val="24"/>
                <w:lang w:eastAsia="hr-HR"/>
              </w:rPr>
            </w:pPr>
            <w:r w:rsidRPr="006407B0">
              <w:rPr>
                <w:rFonts w:eastAsia="Times New Roman" w:cs="Arial"/>
                <w:color w:val="000000"/>
                <w:szCs w:val="24"/>
                <w:lang w:eastAsia="hr-HR"/>
              </w:rPr>
              <w:t>152</w:t>
            </w:r>
          </w:p>
        </w:tc>
        <w:tc>
          <w:tcPr>
            <w:tcW w:w="1474" w:type="dxa"/>
            <w:tcBorders>
              <w:top w:val="nil"/>
              <w:left w:val="nil"/>
              <w:bottom w:val="single" w:sz="4" w:space="0" w:color="auto"/>
              <w:right w:val="single" w:sz="4" w:space="0" w:color="auto"/>
            </w:tcBorders>
            <w:shd w:val="clear" w:color="auto" w:fill="auto"/>
            <w:noWrap/>
            <w:vAlign w:val="center"/>
            <w:hideMark/>
          </w:tcPr>
          <w:p w:rsidR="00C37FD9" w:rsidRPr="006407B0" w:rsidRDefault="00C37FD9" w:rsidP="00C37FD9">
            <w:pPr>
              <w:spacing w:after="0" w:line="240" w:lineRule="auto"/>
              <w:jc w:val="center"/>
              <w:rPr>
                <w:rFonts w:eastAsia="Times New Roman" w:cs="Arial"/>
                <w:color w:val="000000"/>
                <w:szCs w:val="24"/>
                <w:lang w:eastAsia="hr-HR"/>
              </w:rPr>
            </w:pPr>
            <w:r w:rsidRPr="006407B0">
              <w:rPr>
                <w:rFonts w:eastAsia="Times New Roman" w:cs="Arial"/>
                <w:color w:val="000000"/>
                <w:szCs w:val="24"/>
                <w:lang w:eastAsia="hr-HR"/>
              </w:rPr>
              <w:t>64</w:t>
            </w:r>
          </w:p>
        </w:tc>
        <w:tc>
          <w:tcPr>
            <w:tcW w:w="1474" w:type="dxa"/>
            <w:tcBorders>
              <w:top w:val="nil"/>
              <w:left w:val="nil"/>
              <w:bottom w:val="single" w:sz="4" w:space="0" w:color="auto"/>
              <w:right w:val="single" w:sz="4" w:space="0" w:color="auto"/>
            </w:tcBorders>
            <w:shd w:val="clear" w:color="auto" w:fill="auto"/>
            <w:noWrap/>
            <w:vAlign w:val="center"/>
            <w:hideMark/>
          </w:tcPr>
          <w:p w:rsidR="00C37FD9" w:rsidRPr="006407B0" w:rsidRDefault="00C37FD9" w:rsidP="00C37FD9">
            <w:pPr>
              <w:spacing w:after="0" w:line="240" w:lineRule="auto"/>
              <w:jc w:val="center"/>
              <w:rPr>
                <w:rFonts w:eastAsia="Times New Roman" w:cs="Arial"/>
                <w:color w:val="000000"/>
                <w:szCs w:val="24"/>
                <w:lang w:eastAsia="hr-HR"/>
              </w:rPr>
            </w:pPr>
            <w:r w:rsidRPr="006407B0">
              <w:rPr>
                <w:rFonts w:eastAsia="Times New Roman" w:cs="Arial"/>
                <w:color w:val="000000"/>
                <w:szCs w:val="24"/>
                <w:lang w:eastAsia="hr-HR"/>
              </w:rPr>
              <w:t>62</w:t>
            </w:r>
          </w:p>
        </w:tc>
        <w:tc>
          <w:tcPr>
            <w:tcW w:w="1474" w:type="dxa"/>
            <w:tcBorders>
              <w:top w:val="nil"/>
              <w:left w:val="nil"/>
              <w:bottom w:val="single" w:sz="4" w:space="0" w:color="auto"/>
              <w:right w:val="single" w:sz="4" w:space="0" w:color="auto"/>
            </w:tcBorders>
            <w:shd w:val="clear" w:color="auto" w:fill="auto"/>
            <w:noWrap/>
            <w:vAlign w:val="bottom"/>
            <w:hideMark/>
          </w:tcPr>
          <w:p w:rsidR="00C37FD9" w:rsidRPr="006407B0" w:rsidRDefault="00C37FD9" w:rsidP="00C37FD9">
            <w:pPr>
              <w:spacing w:after="0" w:line="240" w:lineRule="auto"/>
              <w:jc w:val="center"/>
              <w:rPr>
                <w:rFonts w:eastAsia="Times New Roman" w:cs="Arial"/>
                <w:color w:val="000000"/>
                <w:szCs w:val="24"/>
                <w:lang w:eastAsia="hr-HR"/>
              </w:rPr>
            </w:pPr>
            <w:r w:rsidRPr="006407B0">
              <w:rPr>
                <w:rFonts w:eastAsia="Times New Roman" w:cs="Arial"/>
                <w:color w:val="000000"/>
                <w:szCs w:val="24"/>
                <w:lang w:eastAsia="hr-HR"/>
              </w:rPr>
              <w:t>26</w:t>
            </w:r>
          </w:p>
        </w:tc>
        <w:tc>
          <w:tcPr>
            <w:tcW w:w="1474" w:type="dxa"/>
            <w:tcBorders>
              <w:top w:val="nil"/>
              <w:left w:val="nil"/>
              <w:bottom w:val="single" w:sz="4" w:space="0" w:color="auto"/>
              <w:right w:val="single" w:sz="4" w:space="0" w:color="auto"/>
            </w:tcBorders>
            <w:shd w:val="clear" w:color="auto" w:fill="auto"/>
            <w:noWrap/>
            <w:vAlign w:val="bottom"/>
            <w:hideMark/>
          </w:tcPr>
          <w:p w:rsidR="00C37FD9" w:rsidRPr="006407B0" w:rsidRDefault="00C37FD9" w:rsidP="00C37FD9">
            <w:pPr>
              <w:spacing w:after="0" w:line="240" w:lineRule="auto"/>
              <w:jc w:val="center"/>
              <w:rPr>
                <w:rFonts w:eastAsia="Times New Roman" w:cs="Arial"/>
                <w:color w:val="000000"/>
                <w:szCs w:val="24"/>
                <w:lang w:eastAsia="hr-HR"/>
              </w:rPr>
            </w:pPr>
            <w:r w:rsidRPr="006407B0">
              <w:rPr>
                <w:rFonts w:eastAsia="Times New Roman" w:cs="Arial"/>
                <w:color w:val="000000"/>
                <w:szCs w:val="24"/>
                <w:lang w:eastAsia="hr-HR"/>
              </w:rPr>
              <w:t>0</w:t>
            </w:r>
          </w:p>
        </w:tc>
      </w:tr>
      <w:tr w:rsidR="00C37FD9" w:rsidRPr="00C37FD9" w:rsidTr="00477BB3">
        <w:trPr>
          <w:trHeight w:val="315"/>
        </w:trPr>
        <w:tc>
          <w:tcPr>
            <w:tcW w:w="3421" w:type="dxa"/>
            <w:tcBorders>
              <w:top w:val="nil"/>
              <w:left w:val="single" w:sz="4" w:space="0" w:color="auto"/>
              <w:bottom w:val="single" w:sz="4" w:space="0" w:color="auto"/>
              <w:right w:val="single" w:sz="4" w:space="0" w:color="auto"/>
            </w:tcBorders>
            <w:shd w:val="clear" w:color="auto" w:fill="auto"/>
            <w:noWrap/>
            <w:vAlign w:val="center"/>
            <w:hideMark/>
          </w:tcPr>
          <w:p w:rsidR="00C37FD9" w:rsidRPr="006407B0" w:rsidRDefault="00C37FD9" w:rsidP="00C37FD9">
            <w:pPr>
              <w:spacing w:after="0" w:line="240" w:lineRule="auto"/>
              <w:jc w:val="center"/>
              <w:rPr>
                <w:rFonts w:eastAsia="Times New Roman" w:cs="Arial"/>
                <w:color w:val="000000"/>
                <w:szCs w:val="24"/>
                <w:lang w:eastAsia="hr-HR"/>
              </w:rPr>
            </w:pPr>
            <w:r w:rsidRPr="006407B0">
              <w:rPr>
                <w:rFonts w:eastAsia="Times New Roman" w:cs="Arial"/>
                <w:color w:val="000000"/>
                <w:szCs w:val="24"/>
                <w:lang w:eastAsia="hr-HR"/>
              </w:rPr>
              <w:t>100%</w:t>
            </w:r>
          </w:p>
        </w:tc>
        <w:tc>
          <w:tcPr>
            <w:tcW w:w="1474" w:type="dxa"/>
            <w:tcBorders>
              <w:top w:val="nil"/>
              <w:left w:val="nil"/>
              <w:bottom w:val="single" w:sz="4" w:space="0" w:color="auto"/>
              <w:right w:val="single" w:sz="4" w:space="0" w:color="auto"/>
            </w:tcBorders>
            <w:shd w:val="clear" w:color="auto" w:fill="auto"/>
            <w:noWrap/>
            <w:vAlign w:val="center"/>
            <w:hideMark/>
          </w:tcPr>
          <w:p w:rsidR="00C37FD9" w:rsidRPr="006407B0" w:rsidRDefault="00C37FD9" w:rsidP="00C37FD9">
            <w:pPr>
              <w:spacing w:after="0" w:line="240" w:lineRule="auto"/>
              <w:jc w:val="center"/>
              <w:rPr>
                <w:rFonts w:eastAsia="Times New Roman" w:cs="Arial"/>
                <w:color w:val="000000"/>
                <w:szCs w:val="24"/>
                <w:lang w:eastAsia="hr-HR"/>
              </w:rPr>
            </w:pPr>
            <w:r w:rsidRPr="006407B0">
              <w:rPr>
                <w:rFonts w:eastAsia="Times New Roman" w:cs="Arial"/>
                <w:color w:val="000000"/>
                <w:szCs w:val="24"/>
                <w:lang w:eastAsia="hr-HR"/>
              </w:rPr>
              <w:t>42%</w:t>
            </w:r>
          </w:p>
        </w:tc>
        <w:tc>
          <w:tcPr>
            <w:tcW w:w="1474" w:type="dxa"/>
            <w:tcBorders>
              <w:top w:val="nil"/>
              <w:left w:val="nil"/>
              <w:bottom w:val="single" w:sz="4" w:space="0" w:color="auto"/>
              <w:right w:val="single" w:sz="4" w:space="0" w:color="auto"/>
            </w:tcBorders>
            <w:shd w:val="clear" w:color="auto" w:fill="auto"/>
            <w:noWrap/>
            <w:vAlign w:val="center"/>
            <w:hideMark/>
          </w:tcPr>
          <w:p w:rsidR="00C37FD9" w:rsidRPr="006407B0" w:rsidRDefault="00C37FD9" w:rsidP="00C37FD9">
            <w:pPr>
              <w:spacing w:after="0" w:line="240" w:lineRule="auto"/>
              <w:jc w:val="center"/>
              <w:rPr>
                <w:rFonts w:eastAsia="Times New Roman" w:cs="Arial"/>
                <w:color w:val="000000"/>
                <w:szCs w:val="24"/>
                <w:lang w:eastAsia="hr-HR"/>
              </w:rPr>
            </w:pPr>
            <w:r w:rsidRPr="006407B0">
              <w:rPr>
                <w:rFonts w:eastAsia="Times New Roman" w:cs="Arial"/>
                <w:color w:val="000000"/>
                <w:szCs w:val="24"/>
                <w:lang w:eastAsia="hr-HR"/>
              </w:rPr>
              <w:t>41%</w:t>
            </w:r>
          </w:p>
        </w:tc>
        <w:tc>
          <w:tcPr>
            <w:tcW w:w="1474" w:type="dxa"/>
            <w:tcBorders>
              <w:top w:val="nil"/>
              <w:left w:val="nil"/>
              <w:bottom w:val="single" w:sz="4" w:space="0" w:color="auto"/>
              <w:right w:val="single" w:sz="4" w:space="0" w:color="auto"/>
            </w:tcBorders>
            <w:shd w:val="clear" w:color="auto" w:fill="auto"/>
            <w:noWrap/>
            <w:vAlign w:val="center"/>
            <w:hideMark/>
          </w:tcPr>
          <w:p w:rsidR="00C37FD9" w:rsidRPr="006407B0" w:rsidRDefault="00C37FD9" w:rsidP="00C37FD9">
            <w:pPr>
              <w:spacing w:after="0" w:line="240" w:lineRule="auto"/>
              <w:jc w:val="center"/>
              <w:rPr>
                <w:rFonts w:eastAsia="Times New Roman" w:cs="Arial"/>
                <w:color w:val="000000"/>
                <w:szCs w:val="24"/>
                <w:lang w:eastAsia="hr-HR"/>
              </w:rPr>
            </w:pPr>
            <w:r w:rsidRPr="006407B0">
              <w:rPr>
                <w:rFonts w:eastAsia="Times New Roman" w:cs="Arial"/>
                <w:color w:val="000000"/>
                <w:szCs w:val="24"/>
                <w:lang w:eastAsia="hr-HR"/>
              </w:rPr>
              <w:t>17%</w:t>
            </w:r>
          </w:p>
        </w:tc>
        <w:tc>
          <w:tcPr>
            <w:tcW w:w="1474" w:type="dxa"/>
            <w:tcBorders>
              <w:top w:val="nil"/>
              <w:left w:val="nil"/>
              <w:bottom w:val="single" w:sz="4" w:space="0" w:color="auto"/>
              <w:right w:val="single" w:sz="4" w:space="0" w:color="auto"/>
            </w:tcBorders>
            <w:shd w:val="clear" w:color="auto" w:fill="auto"/>
            <w:noWrap/>
            <w:vAlign w:val="bottom"/>
            <w:hideMark/>
          </w:tcPr>
          <w:p w:rsidR="00C37FD9" w:rsidRPr="006407B0" w:rsidRDefault="00C37FD9" w:rsidP="00C37FD9">
            <w:pPr>
              <w:spacing w:after="0" w:line="240" w:lineRule="auto"/>
              <w:jc w:val="center"/>
              <w:rPr>
                <w:rFonts w:eastAsia="Times New Roman" w:cs="Arial"/>
                <w:color w:val="000000"/>
                <w:szCs w:val="24"/>
                <w:lang w:eastAsia="hr-HR"/>
              </w:rPr>
            </w:pPr>
            <w:r w:rsidRPr="006407B0">
              <w:rPr>
                <w:rFonts w:eastAsia="Times New Roman" w:cs="Arial"/>
                <w:color w:val="000000"/>
                <w:szCs w:val="24"/>
                <w:lang w:eastAsia="hr-HR"/>
              </w:rPr>
              <w:t>0%</w:t>
            </w:r>
          </w:p>
        </w:tc>
      </w:tr>
    </w:tbl>
    <w:p w:rsidR="00C37FD9" w:rsidRDefault="00C37FD9" w:rsidP="00C37FD9">
      <w:pPr>
        <w:rPr>
          <w:rFonts w:ascii="Times New Roman" w:hAnsi="Times New Roman" w:cs="Times New Roman"/>
          <w:szCs w:val="24"/>
        </w:rPr>
      </w:pPr>
    </w:p>
    <w:p w:rsidR="00930270" w:rsidRDefault="00930270" w:rsidP="006407B0">
      <w:r>
        <w:t>Vremensko razgraničenje stupnjeva pripravnosti treba shvatiti uvjetno, jer oni nisu kalendarski odredivi, već ih određuju meteorološke prilike.</w:t>
      </w:r>
    </w:p>
    <w:p w:rsidR="002563A6" w:rsidRPr="00477BB3" w:rsidRDefault="00930270" w:rsidP="006407B0">
      <w:pPr>
        <w:rPr>
          <w:b/>
        </w:rPr>
      </w:pPr>
      <w:r>
        <w:rPr>
          <w:b/>
        </w:rPr>
        <w:t>Odluke o uvođenju određenog stupnja pripravnosti donosi sto</w:t>
      </w:r>
      <w:r w:rsidR="00477BB3">
        <w:rPr>
          <w:b/>
        </w:rPr>
        <w:t xml:space="preserve">žer zimske službe u </w:t>
      </w:r>
      <w:r>
        <w:rPr>
          <w:b/>
        </w:rPr>
        <w:t xml:space="preserve">dogovoru sa nadzornom službom grada Pregrade. </w:t>
      </w:r>
    </w:p>
    <w:p w:rsidR="002563A6" w:rsidRDefault="002563A6" w:rsidP="006407B0">
      <w:r w:rsidRPr="002563A6">
        <w:rPr>
          <w:b/>
          <w:u w:val="single"/>
        </w:rPr>
        <w:t>Prvi stupanj pripravnosti</w:t>
      </w:r>
      <w:r>
        <w:t xml:space="preserve"> uvodi se s početkom rada zimske službe, a prema </w:t>
      </w:r>
      <w:r w:rsidR="00477BB3">
        <w:t>O</w:t>
      </w:r>
      <w:r>
        <w:t xml:space="preserve">perativnim programu. Uvodi se stalno dežurstvo u mjestima pripravnosti, uspostavlja se stalna veza u skladu s </w:t>
      </w:r>
      <w:r w:rsidR="00477BB3">
        <w:t xml:space="preserve">Operativnim </w:t>
      </w:r>
      <w:r>
        <w:t>programom, te se osigurava odgovarajući potreb</w:t>
      </w:r>
      <w:r w:rsidR="00477BB3">
        <w:t xml:space="preserve">an broj ljudstva i mehanizacije </w:t>
      </w:r>
      <w:r>
        <w:t xml:space="preserve">radi intervencije u slučaju potrebe. </w:t>
      </w:r>
    </w:p>
    <w:p w:rsidR="003E648E" w:rsidRDefault="002563A6" w:rsidP="006407B0">
      <w:r w:rsidRPr="002563A6">
        <w:rPr>
          <w:b/>
          <w:u w:val="single"/>
        </w:rPr>
        <w:t>Drugi stupanj pripravnosti</w:t>
      </w:r>
      <w:r>
        <w:t xml:space="preserve"> uvodi se kada temperatura zraka oscilira oko 0 </w:t>
      </w:r>
      <w:r w:rsidR="00477BB3">
        <w:t>°</w:t>
      </w:r>
      <w:r>
        <w:t xml:space="preserve">C, uz mogućnost oborina te pojave poledice.  </w:t>
      </w:r>
    </w:p>
    <w:p w:rsidR="002B58F0" w:rsidRDefault="001B6EA5" w:rsidP="006407B0">
      <w:r>
        <w:t>Vrše se preventivni radovi na sprečavanju poledice na opasnim mjestima a obavezno:</w:t>
      </w:r>
    </w:p>
    <w:p w:rsidR="001B6EA5" w:rsidRDefault="001B6EA5" w:rsidP="00BF4F22">
      <w:pPr>
        <w:pStyle w:val="Odlomakpopisa"/>
        <w:numPr>
          <w:ilvl w:val="0"/>
          <w:numId w:val="18"/>
        </w:numPr>
      </w:pPr>
      <w:r>
        <w:lastRenderedPageBreak/>
        <w:t>na kolnicima mostova i propusta,</w:t>
      </w:r>
    </w:p>
    <w:p w:rsidR="001B6EA5" w:rsidRDefault="001B6EA5" w:rsidP="006407B0">
      <w:pPr>
        <w:pStyle w:val="Odlomakpopisa"/>
        <w:numPr>
          <w:ilvl w:val="0"/>
          <w:numId w:val="18"/>
        </w:numPr>
      </w:pPr>
      <w:r>
        <w:t>na raskrižjima,</w:t>
      </w:r>
    </w:p>
    <w:p w:rsidR="001B6EA5" w:rsidRDefault="001B6EA5" w:rsidP="006407B0">
      <w:pPr>
        <w:pStyle w:val="Odlomakpopisa"/>
        <w:numPr>
          <w:ilvl w:val="0"/>
          <w:numId w:val="18"/>
        </w:numPr>
      </w:pPr>
      <w:r>
        <w:t xml:space="preserve">na </w:t>
      </w:r>
      <w:r w:rsidR="006F18EF">
        <w:t>dionicama cesta</w:t>
      </w:r>
      <w:r>
        <w:t xml:space="preserve"> prema operativnim planu rada zimske službe,</w:t>
      </w:r>
    </w:p>
    <w:p w:rsidR="004C4311" w:rsidRPr="000B4119" w:rsidRDefault="001B6EA5" w:rsidP="006407B0">
      <w:pPr>
        <w:pStyle w:val="Odlomakpopisa"/>
        <w:numPr>
          <w:ilvl w:val="0"/>
          <w:numId w:val="18"/>
        </w:numPr>
      </w:pPr>
      <w:r>
        <w:t>po potrebi vrši se uklanjanje snijega s kolnika.</w:t>
      </w:r>
    </w:p>
    <w:p w:rsidR="004C4311" w:rsidRPr="006407B0" w:rsidRDefault="004C4311" w:rsidP="006407B0">
      <w:r w:rsidRPr="006407B0">
        <w:rPr>
          <w:b/>
          <w:u w:val="single"/>
        </w:rPr>
        <w:t>Treći stupanj pripravnosti</w:t>
      </w:r>
      <w:r w:rsidRPr="006407B0">
        <w:t xml:space="preserve"> zimske službe uvodi se kad se očekuje dugotrajnije padanje snijega koje zahtjeva posebne radove</w:t>
      </w:r>
      <w:r w:rsidR="00477BB3" w:rsidRPr="006407B0">
        <w:t xml:space="preserve"> uklanjanja snijega s kolnika. </w:t>
      </w:r>
    </w:p>
    <w:p w:rsidR="004C4311" w:rsidRPr="006407B0" w:rsidRDefault="004C4311" w:rsidP="006407B0">
      <w:r w:rsidRPr="006407B0">
        <w:rPr>
          <w:b/>
          <w:u w:val="single"/>
        </w:rPr>
        <w:t>Četvrti stupanj pripravnosti</w:t>
      </w:r>
      <w:r w:rsidRPr="006407B0">
        <w:t xml:space="preserve"> uvodi se kada snježne oborine, uz jak vjetar imaju karakter elementarne nepogode i kad raspoloživi broj ljudi i mehanizacije, nisu dovoljni za uklanjanje snijega. U tim uvjetima, u pravilu se cesta zatvara za sav promet i pos</w:t>
      </w:r>
      <w:r w:rsidR="00DB0392" w:rsidRPr="006407B0">
        <w:t>t</w:t>
      </w:r>
      <w:r w:rsidRPr="006407B0">
        <w:t xml:space="preserve">upa u skladu sa Zakonom o zaštiti od elementarnih nepogoda ( NN </w:t>
      </w:r>
      <w:r w:rsidR="00DB0392" w:rsidRPr="006407B0">
        <w:t xml:space="preserve">73/97, 174/04 ). </w:t>
      </w:r>
    </w:p>
    <w:p w:rsidR="004843D6" w:rsidRPr="006407B0" w:rsidRDefault="007502AF" w:rsidP="006407B0">
      <w:r w:rsidRPr="006407B0">
        <w:t xml:space="preserve">Prema članku 13. navedenog </w:t>
      </w:r>
      <w:r w:rsidR="00477BB3" w:rsidRPr="006407B0">
        <w:t>Z</w:t>
      </w:r>
      <w:r w:rsidRPr="006407B0">
        <w:t>akona, v</w:t>
      </w:r>
      <w:r w:rsidR="00DB0392" w:rsidRPr="006407B0">
        <w:t>lasnici strojeva, vozila, oruđa, zaliha hrane, odjeće, građevnog, medicinskog i drugog materijala, nužnog za provedbu zaštite, obvezni su ih staviti na raspolaganje stožeru civilne zaštite županije, prema nalogu župana, gradonačelnika, odnosno načelnika općine. Za uporabljena sredstva pripada im nadoknada utvrđena prema tržišnim mjerilima.</w:t>
      </w:r>
    </w:p>
    <w:p w:rsidR="00477BB3" w:rsidRDefault="00477BB3" w:rsidP="00477BB3">
      <w:pPr>
        <w:rPr>
          <w:rFonts w:ascii="Times New Roman" w:hAnsi="Times New Roman" w:cs="Times New Roman"/>
          <w:szCs w:val="24"/>
        </w:rPr>
      </w:pPr>
    </w:p>
    <w:p w:rsidR="004843D6" w:rsidRPr="00EF1F5A" w:rsidRDefault="004843D6" w:rsidP="006407B0">
      <w:pPr>
        <w:pStyle w:val="Naslov1"/>
        <w:numPr>
          <w:ilvl w:val="0"/>
          <w:numId w:val="12"/>
        </w:numPr>
      </w:pPr>
      <w:bookmarkStart w:id="8" w:name="_Toc467149480"/>
      <w:r w:rsidRPr="00EF1F5A">
        <w:t>POTREBA</w:t>
      </w:r>
      <w:r w:rsidR="00477BB3">
        <w:t xml:space="preserve">N BROJ LJUDSTVA, MEHANIZACIJE I </w:t>
      </w:r>
      <w:r w:rsidRPr="00EF1F5A">
        <w:t>MATERIJALA ZA POSIPAVANJE I NJIHOV RAZMJEŠTAJ PO MJESTIMA PRIPRAVNOSTI</w:t>
      </w:r>
      <w:bookmarkEnd w:id="8"/>
    </w:p>
    <w:p w:rsidR="00303227" w:rsidRDefault="00303227" w:rsidP="006407B0">
      <w:r>
        <w:t xml:space="preserve">Svako mjesto pripravnosti treba biti </w:t>
      </w:r>
      <w:r w:rsidR="00B6593B">
        <w:t xml:space="preserve">minimalno </w:t>
      </w:r>
      <w:r w:rsidRPr="00B6593B">
        <w:t>opremljeno</w:t>
      </w:r>
      <w:r>
        <w:t xml:space="preserve"> s ljudstvom i mehanizacijom po s</w:t>
      </w:r>
      <w:r w:rsidR="00477BB3">
        <w:t>tupnjevima pripravnosti kako sl</w:t>
      </w:r>
      <w:r w:rsidR="00057942">
        <w:t>i</w:t>
      </w:r>
      <w:r>
        <w:t>jedi</w:t>
      </w:r>
      <w:r w:rsidR="00477BB3">
        <w:t>:</w:t>
      </w:r>
    </w:p>
    <w:p w:rsidR="00303227" w:rsidRDefault="00477BB3" w:rsidP="00303227">
      <w:pPr>
        <w:rPr>
          <w:rFonts w:ascii="Times New Roman" w:hAnsi="Times New Roman" w:cs="Times New Roman"/>
          <w:szCs w:val="24"/>
        </w:rPr>
      </w:pPr>
      <w:r w:rsidRPr="006407B0">
        <w:t>I.</w:t>
      </w:r>
      <w:r w:rsidR="006407B0">
        <w:t xml:space="preserve"> STUPANJ PRIPRAVNOSTI (DEŽURSTVO</w:t>
      </w:r>
      <w:r w:rsidR="00303227">
        <w:rPr>
          <w:rFonts w:ascii="Times New Roman" w:hAnsi="Times New Roman" w:cs="Times New Roman"/>
          <w:szCs w:val="24"/>
        </w:rPr>
        <w:t>)</w:t>
      </w:r>
    </w:p>
    <w:p w:rsidR="00303227" w:rsidRDefault="00303227" w:rsidP="006407B0">
      <w:pPr>
        <w:pStyle w:val="Odlomakpopisa"/>
        <w:numPr>
          <w:ilvl w:val="0"/>
          <w:numId w:val="19"/>
        </w:numPr>
      </w:pPr>
      <w:r>
        <w:t xml:space="preserve">1 </w:t>
      </w:r>
      <w:r w:rsidR="008D2313">
        <w:t xml:space="preserve">stalno </w:t>
      </w:r>
      <w:r>
        <w:t>dežurna osoba</w:t>
      </w:r>
    </w:p>
    <w:p w:rsidR="008D2313" w:rsidRDefault="008D2313" w:rsidP="006407B0">
      <w:pPr>
        <w:pStyle w:val="Odlomakpopisa"/>
        <w:numPr>
          <w:ilvl w:val="0"/>
          <w:numId w:val="19"/>
        </w:numPr>
      </w:pPr>
      <w:r>
        <w:t xml:space="preserve">1 </w:t>
      </w:r>
      <w:r w:rsidR="008D5E39">
        <w:t xml:space="preserve">osobno vozilo </w:t>
      </w:r>
    </w:p>
    <w:p w:rsidR="008D2313" w:rsidRDefault="008D2313" w:rsidP="006407B0">
      <w:pPr>
        <w:pStyle w:val="Odlomakpopisa"/>
        <w:numPr>
          <w:ilvl w:val="0"/>
          <w:numId w:val="19"/>
        </w:numPr>
      </w:pPr>
      <w:r>
        <w:t>1 rovokopač / kombinirka</w:t>
      </w:r>
    </w:p>
    <w:p w:rsidR="00E235DE" w:rsidRDefault="00E235DE" w:rsidP="006407B0">
      <w:pPr>
        <w:pStyle w:val="Odlomakpopisa"/>
        <w:numPr>
          <w:ilvl w:val="0"/>
          <w:numId w:val="19"/>
        </w:numPr>
      </w:pPr>
      <w:r>
        <w:t>1 posipač kamenog agregata i soli</w:t>
      </w:r>
    </w:p>
    <w:p w:rsidR="00E235DE" w:rsidRDefault="006407B0" w:rsidP="006407B0">
      <w:pPr>
        <w:pStyle w:val="Odlomakpopisa"/>
        <w:numPr>
          <w:ilvl w:val="0"/>
          <w:numId w:val="19"/>
        </w:numPr>
      </w:pPr>
      <w:r>
        <w:t>p</w:t>
      </w:r>
      <w:r w:rsidR="00E235DE">
        <w:t>osipni materijal prema potrebi</w:t>
      </w:r>
    </w:p>
    <w:p w:rsidR="008D2313" w:rsidRPr="006407B0" w:rsidRDefault="00477BB3" w:rsidP="006407B0">
      <w:r w:rsidRPr="006407B0">
        <w:t>II.</w:t>
      </w:r>
      <w:r w:rsidR="006407B0">
        <w:t xml:space="preserve"> STUPANJ PRIPRAVNOST (</w:t>
      </w:r>
      <w:r w:rsidR="008D2313" w:rsidRPr="006407B0">
        <w:t>D</w:t>
      </w:r>
      <w:r w:rsidR="006407B0">
        <w:t>JELOMIČNA PRIPREMA I DJELATNOST</w:t>
      </w:r>
      <w:r w:rsidR="008D2313" w:rsidRPr="006407B0">
        <w:t>)</w:t>
      </w:r>
    </w:p>
    <w:p w:rsidR="008D2313" w:rsidRPr="006407B0" w:rsidRDefault="008D2313" w:rsidP="006407B0">
      <w:pPr>
        <w:pStyle w:val="Odlomakpopisa"/>
        <w:numPr>
          <w:ilvl w:val="0"/>
          <w:numId w:val="20"/>
        </w:numPr>
      </w:pPr>
      <w:r w:rsidRPr="006407B0">
        <w:t>1 stalno dežurna osoba</w:t>
      </w:r>
    </w:p>
    <w:p w:rsidR="008D2313" w:rsidRPr="006407B0" w:rsidRDefault="008D2313" w:rsidP="006407B0">
      <w:pPr>
        <w:pStyle w:val="Odlomakpopisa"/>
        <w:numPr>
          <w:ilvl w:val="0"/>
          <w:numId w:val="20"/>
        </w:numPr>
      </w:pPr>
      <w:r w:rsidRPr="006407B0">
        <w:t>1 o</w:t>
      </w:r>
      <w:r w:rsidR="008D5E39" w:rsidRPr="006407B0">
        <w:t>sobno vozilo</w:t>
      </w:r>
    </w:p>
    <w:p w:rsidR="008D2313" w:rsidRPr="006407B0" w:rsidRDefault="008D2313" w:rsidP="006407B0">
      <w:pPr>
        <w:pStyle w:val="Odlomakpopisa"/>
        <w:numPr>
          <w:ilvl w:val="0"/>
          <w:numId w:val="20"/>
        </w:numPr>
      </w:pPr>
      <w:r w:rsidRPr="006407B0">
        <w:t>1 rovokopač / kombinirka</w:t>
      </w:r>
    </w:p>
    <w:p w:rsidR="008D2313" w:rsidRPr="006407B0" w:rsidRDefault="00BD770C" w:rsidP="006407B0">
      <w:pPr>
        <w:pStyle w:val="Odlomakpopisa"/>
        <w:numPr>
          <w:ilvl w:val="0"/>
          <w:numId w:val="20"/>
        </w:numPr>
      </w:pPr>
      <w:r w:rsidRPr="006407B0">
        <w:t>1 stroj</w:t>
      </w:r>
      <w:r w:rsidR="006407B0">
        <w:t xml:space="preserve"> </w:t>
      </w:r>
      <w:r w:rsidRPr="006407B0">
        <w:t>opremljen sa ralicom</w:t>
      </w:r>
      <w:r w:rsidR="00E235DE" w:rsidRPr="006407B0">
        <w:t xml:space="preserve"> i </w:t>
      </w:r>
      <w:r w:rsidR="000F618E" w:rsidRPr="006407B0">
        <w:t>posipač</w:t>
      </w:r>
      <w:r w:rsidRPr="006407B0">
        <w:t>em</w:t>
      </w:r>
      <w:r w:rsidR="006407B0">
        <w:t xml:space="preserve"> </w:t>
      </w:r>
      <w:r w:rsidR="00E235DE" w:rsidRPr="006407B0">
        <w:t xml:space="preserve">za kameni agregat i sol </w:t>
      </w:r>
    </w:p>
    <w:p w:rsidR="00E235DE" w:rsidRPr="006407B0" w:rsidRDefault="006407B0" w:rsidP="006407B0">
      <w:pPr>
        <w:pStyle w:val="Odlomakpopisa"/>
        <w:numPr>
          <w:ilvl w:val="0"/>
          <w:numId w:val="20"/>
        </w:numPr>
      </w:pPr>
      <w:r>
        <w:t>p</w:t>
      </w:r>
      <w:r w:rsidR="00E235DE" w:rsidRPr="006407B0">
        <w:t>osipni materijal prema potrebi uz skladištenu rezervu istoga</w:t>
      </w:r>
    </w:p>
    <w:p w:rsidR="00B74A09" w:rsidRPr="006407B0" w:rsidRDefault="00477BB3" w:rsidP="006407B0">
      <w:r w:rsidRPr="006407B0">
        <w:t>III.</w:t>
      </w:r>
      <w:r w:rsidR="00B74A09" w:rsidRPr="006407B0">
        <w:t xml:space="preserve"> STUPANJ PRIPRAVNOST </w:t>
      </w:r>
      <w:r w:rsidR="006407B0">
        <w:t>(POTPUNA PRIPREMA I DJELATNOST</w:t>
      </w:r>
      <w:r w:rsidR="00B74A09" w:rsidRPr="006407B0">
        <w:t>)</w:t>
      </w:r>
    </w:p>
    <w:p w:rsidR="000E35DF" w:rsidRPr="006407B0" w:rsidRDefault="000E35DF" w:rsidP="006407B0">
      <w:pPr>
        <w:pStyle w:val="Odlomakpopisa"/>
        <w:numPr>
          <w:ilvl w:val="0"/>
          <w:numId w:val="21"/>
        </w:numPr>
      </w:pPr>
      <w:r w:rsidRPr="006407B0">
        <w:t>1 stalno dežurna osoba</w:t>
      </w:r>
    </w:p>
    <w:p w:rsidR="000E35DF" w:rsidRPr="006407B0" w:rsidRDefault="000E35DF" w:rsidP="006407B0">
      <w:pPr>
        <w:pStyle w:val="Odlomakpopisa"/>
        <w:numPr>
          <w:ilvl w:val="0"/>
          <w:numId w:val="21"/>
        </w:numPr>
      </w:pPr>
      <w:r w:rsidRPr="006407B0">
        <w:t xml:space="preserve">1 </w:t>
      </w:r>
      <w:r w:rsidR="008D5E39" w:rsidRPr="006407B0">
        <w:t xml:space="preserve">osobno vozilo </w:t>
      </w:r>
    </w:p>
    <w:p w:rsidR="000E35DF" w:rsidRPr="006407B0" w:rsidRDefault="000E35DF" w:rsidP="006407B0">
      <w:pPr>
        <w:pStyle w:val="Odlomakpopisa"/>
        <w:numPr>
          <w:ilvl w:val="0"/>
          <w:numId w:val="22"/>
        </w:numPr>
      </w:pPr>
      <w:r w:rsidRPr="006407B0">
        <w:t>1 rovokopač / kombinirka</w:t>
      </w:r>
    </w:p>
    <w:p w:rsidR="001C7210" w:rsidRPr="006407B0" w:rsidRDefault="00B15244" w:rsidP="006407B0">
      <w:pPr>
        <w:pStyle w:val="Odlomakpopisa"/>
        <w:numPr>
          <w:ilvl w:val="0"/>
          <w:numId w:val="22"/>
        </w:numPr>
      </w:pPr>
      <w:r w:rsidRPr="006407B0">
        <w:lastRenderedPageBreak/>
        <w:t>1 stroj opremljen sa ralic</w:t>
      </w:r>
      <w:r w:rsidR="002251CA" w:rsidRPr="006407B0">
        <w:t>om i</w:t>
      </w:r>
      <w:r w:rsidR="006407B0" w:rsidRPr="006407B0">
        <w:t xml:space="preserve"> </w:t>
      </w:r>
      <w:r w:rsidR="00BD770C" w:rsidRPr="006407B0">
        <w:t>posipačem</w:t>
      </w:r>
      <w:r w:rsidR="001C7210" w:rsidRPr="006407B0">
        <w:t xml:space="preserve"> za kameni agregat i sol </w:t>
      </w:r>
    </w:p>
    <w:p w:rsidR="000E35DF" w:rsidRPr="006407B0" w:rsidRDefault="002251CA" w:rsidP="006407B0">
      <w:pPr>
        <w:pStyle w:val="Odlomakpopisa"/>
        <w:numPr>
          <w:ilvl w:val="0"/>
          <w:numId w:val="22"/>
        </w:numPr>
      </w:pPr>
      <w:r w:rsidRPr="006407B0">
        <w:t>1 stroj opremljen sa samo ralicom</w:t>
      </w:r>
    </w:p>
    <w:p w:rsidR="001C7210" w:rsidRPr="006407B0" w:rsidRDefault="001C7210" w:rsidP="006407B0">
      <w:pPr>
        <w:pStyle w:val="Odlomakpopisa"/>
        <w:numPr>
          <w:ilvl w:val="0"/>
          <w:numId w:val="22"/>
        </w:numPr>
      </w:pPr>
      <w:r w:rsidRPr="006407B0">
        <w:t>Posipni materijal prema potrebi uz skladištenu rezervu istoga</w:t>
      </w:r>
    </w:p>
    <w:p w:rsidR="00057942" w:rsidRPr="008D5E39" w:rsidRDefault="00057942" w:rsidP="001E6BB7">
      <w:pPr>
        <w:pStyle w:val="Odlomakpopisa"/>
        <w:ind w:left="1068"/>
        <w:rPr>
          <w:rFonts w:ascii="Times New Roman" w:hAnsi="Times New Roman" w:cs="Times New Roman"/>
          <w:szCs w:val="24"/>
        </w:rPr>
      </w:pPr>
    </w:p>
    <w:p w:rsidR="00B5775F" w:rsidRPr="00097EAB" w:rsidRDefault="00477BB3" w:rsidP="00097EAB">
      <w:r w:rsidRPr="00097EAB">
        <w:t>IV.</w:t>
      </w:r>
      <w:r w:rsidR="00B5775F" w:rsidRPr="00097EAB">
        <w:t xml:space="preserve"> STUPANJ PRI</w:t>
      </w:r>
      <w:r w:rsidR="006407B0" w:rsidRPr="00097EAB">
        <w:t>PRAVNOST (ELEMENTARNA NEPOGODA</w:t>
      </w:r>
      <w:r w:rsidR="00B5775F" w:rsidRPr="00097EAB">
        <w:t>)</w:t>
      </w:r>
    </w:p>
    <w:p w:rsidR="00B5775F" w:rsidRPr="00097EAB" w:rsidRDefault="00477BB3" w:rsidP="00097EAB">
      <w:pPr>
        <w:pStyle w:val="Odlomakpopisa"/>
        <w:numPr>
          <w:ilvl w:val="0"/>
          <w:numId w:val="23"/>
        </w:numPr>
      </w:pPr>
      <w:r w:rsidRPr="00097EAB">
        <w:t>a</w:t>
      </w:r>
      <w:r w:rsidR="00B5775F" w:rsidRPr="00097EAB">
        <w:t>ktivacija svih mogućih resursa i slijeđenje post</w:t>
      </w:r>
      <w:r w:rsidRPr="00097EAB">
        <w:t>upka prema Zakonom o zaštiti od</w:t>
      </w:r>
      <w:r w:rsidR="00097EAB">
        <w:t xml:space="preserve"> elementarnih nepogoda (NN 73/97, 174/04</w:t>
      </w:r>
      <w:r w:rsidR="00B5775F" w:rsidRPr="00097EAB">
        <w:t xml:space="preserve">). </w:t>
      </w:r>
    </w:p>
    <w:p w:rsidR="00D339F4" w:rsidRDefault="00D339F4" w:rsidP="00B5775F">
      <w:pPr>
        <w:rPr>
          <w:rFonts w:ascii="Times New Roman" w:hAnsi="Times New Roman" w:cs="Times New Roman"/>
          <w:szCs w:val="24"/>
        </w:rPr>
      </w:pPr>
    </w:p>
    <w:p w:rsidR="00B22F57" w:rsidRPr="00097EAB" w:rsidRDefault="0063334E" w:rsidP="00097EAB">
      <w:r w:rsidRPr="00097EAB">
        <w:t>U nastavku je t</w:t>
      </w:r>
      <w:r w:rsidR="00D339F4" w:rsidRPr="00097EAB">
        <w:t xml:space="preserve">abelarni pregled rasporeda </w:t>
      </w:r>
      <w:r w:rsidR="002E4757" w:rsidRPr="00097EAB">
        <w:t xml:space="preserve">potrebne </w:t>
      </w:r>
      <w:r w:rsidR="00D339F4" w:rsidRPr="00097EAB">
        <w:t>mehanizacije</w:t>
      </w:r>
      <w:r w:rsidR="00097EAB">
        <w:t xml:space="preserve"> </w:t>
      </w:r>
      <w:r w:rsidR="002E4757" w:rsidRPr="00097EAB">
        <w:t xml:space="preserve">po grupama, </w:t>
      </w:r>
      <w:r w:rsidRPr="00097EAB">
        <w:t>definiran</w:t>
      </w:r>
      <w:r w:rsidR="002E4757" w:rsidRPr="00097EAB">
        <w:t xml:space="preserve"> ovisno o vrsti c</w:t>
      </w:r>
      <w:r w:rsidRPr="00097EAB">
        <w:t>esta i terena u pojedinoj grupi:</w:t>
      </w:r>
    </w:p>
    <w:p w:rsidR="00B563A3" w:rsidRPr="00097EAB" w:rsidRDefault="00D937C1" w:rsidP="00097EAB">
      <w:r w:rsidRPr="00097EAB">
        <w:t xml:space="preserve">NAPOMENA: Prema dogovoru između mjesta pripravnosti, uskače se u pomoć gdje se potreba pokaže i gdje su vremenski uvjeti zahtjevniji. Pregled </w:t>
      </w:r>
      <w:r w:rsidR="003505C1" w:rsidRPr="00097EAB">
        <w:t xml:space="preserve">mehanizacije pokazuje </w:t>
      </w:r>
      <w:r w:rsidR="003505C1" w:rsidRPr="00097EAB">
        <w:rPr>
          <w:u w:val="single"/>
        </w:rPr>
        <w:t>maksimalnu</w:t>
      </w:r>
      <w:r w:rsidR="0063334E" w:rsidRPr="00097EAB">
        <w:rPr>
          <w:u w:val="single"/>
        </w:rPr>
        <w:t xml:space="preserve"> potrebnu</w:t>
      </w:r>
      <w:r w:rsidRPr="00097EAB">
        <w:rPr>
          <w:u w:val="single"/>
        </w:rPr>
        <w:t xml:space="preserve"> moć strojnog kapaciteta</w:t>
      </w:r>
      <w:r w:rsidR="002E0E76" w:rsidRPr="00097EAB">
        <w:t xml:space="preserve"> prema grupama čišćenja, odnosno mjestima pripravnosti, a ovisno o vrti cesta i terena</w:t>
      </w:r>
      <w:r w:rsidRPr="00097EAB">
        <w:t xml:space="preserve">. </w:t>
      </w:r>
    </w:p>
    <w:tbl>
      <w:tblPr>
        <w:tblW w:w="7457" w:type="dxa"/>
        <w:jc w:val="center"/>
        <w:tblInd w:w="959" w:type="dxa"/>
        <w:tblLook w:val="04A0"/>
      </w:tblPr>
      <w:tblGrid>
        <w:gridCol w:w="1160"/>
        <w:gridCol w:w="4045"/>
        <w:gridCol w:w="563"/>
        <w:gridCol w:w="563"/>
        <w:gridCol w:w="563"/>
        <w:gridCol w:w="563"/>
      </w:tblGrid>
      <w:tr w:rsidR="0063334E" w:rsidRPr="00097EAB" w:rsidTr="00097EAB">
        <w:trPr>
          <w:trHeight w:val="514"/>
          <w:jc w:val="center"/>
        </w:trPr>
        <w:tc>
          <w:tcPr>
            <w:tcW w:w="1160" w:type="dxa"/>
            <w:tcBorders>
              <w:bottom w:val="single" w:sz="4" w:space="0" w:color="auto"/>
            </w:tcBorders>
            <w:shd w:val="clear" w:color="auto" w:fill="auto"/>
            <w:noWrap/>
            <w:vAlign w:val="center"/>
            <w:hideMark/>
          </w:tcPr>
          <w:p w:rsidR="0063334E" w:rsidRPr="00097EAB" w:rsidRDefault="0063334E" w:rsidP="0063334E">
            <w:pPr>
              <w:spacing w:after="0" w:line="240" w:lineRule="auto"/>
              <w:jc w:val="center"/>
              <w:rPr>
                <w:rFonts w:eastAsia="Times New Roman" w:cs="Arial"/>
                <w:b/>
                <w:bCs/>
                <w:i/>
                <w:iCs/>
                <w:color w:val="000000"/>
                <w:lang w:eastAsia="hr-HR"/>
              </w:rPr>
            </w:pPr>
          </w:p>
        </w:tc>
        <w:tc>
          <w:tcPr>
            <w:tcW w:w="4045" w:type="dxa"/>
            <w:tcBorders>
              <w:bottom w:val="single" w:sz="4" w:space="0" w:color="auto"/>
              <w:right w:val="single" w:sz="4" w:space="0" w:color="auto"/>
            </w:tcBorders>
            <w:shd w:val="clear" w:color="auto" w:fill="auto"/>
            <w:noWrap/>
            <w:vAlign w:val="center"/>
            <w:hideMark/>
          </w:tcPr>
          <w:p w:rsidR="0063334E" w:rsidRPr="00097EAB" w:rsidRDefault="0063334E" w:rsidP="0063334E">
            <w:pPr>
              <w:spacing w:after="0" w:line="240" w:lineRule="auto"/>
              <w:jc w:val="center"/>
              <w:rPr>
                <w:rFonts w:eastAsia="Times New Roman" w:cs="Arial"/>
                <w:b/>
                <w:bCs/>
                <w:i/>
                <w:iCs/>
                <w:color w:val="000000"/>
                <w:lang w:eastAsia="hr-HR"/>
              </w:rPr>
            </w:pPr>
          </w:p>
        </w:tc>
        <w:tc>
          <w:tcPr>
            <w:tcW w:w="225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34E" w:rsidRPr="00097EAB" w:rsidRDefault="0063334E" w:rsidP="0063334E">
            <w:pPr>
              <w:spacing w:after="0" w:line="240" w:lineRule="auto"/>
              <w:jc w:val="center"/>
              <w:rPr>
                <w:rFonts w:eastAsia="Times New Roman" w:cs="Arial"/>
                <w:color w:val="000000"/>
                <w:lang w:eastAsia="hr-HR"/>
              </w:rPr>
            </w:pPr>
            <w:r w:rsidRPr="00097EAB">
              <w:rPr>
                <w:rFonts w:eastAsia="Times New Roman" w:cs="Arial"/>
                <w:b/>
                <w:bCs/>
                <w:color w:val="000000"/>
                <w:lang w:eastAsia="hr-HR"/>
              </w:rPr>
              <w:t>1 - 4 STUPANJ</w:t>
            </w:r>
          </w:p>
        </w:tc>
      </w:tr>
      <w:tr w:rsidR="00DC5465" w:rsidRPr="00097EAB" w:rsidTr="00097EAB">
        <w:trPr>
          <w:trHeight w:val="1698"/>
          <w:jc w:val="center"/>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465" w:rsidRPr="00097EAB" w:rsidRDefault="0063334E" w:rsidP="0063334E">
            <w:pPr>
              <w:spacing w:after="0" w:line="240" w:lineRule="auto"/>
              <w:jc w:val="center"/>
              <w:rPr>
                <w:rFonts w:eastAsia="Times New Roman" w:cs="Arial"/>
                <w:color w:val="000000"/>
                <w:lang w:eastAsia="hr-HR"/>
              </w:rPr>
            </w:pPr>
            <w:r w:rsidRPr="00097EAB">
              <w:rPr>
                <w:rFonts w:eastAsia="Times New Roman" w:cs="Arial"/>
                <w:b/>
                <w:bCs/>
                <w:i/>
                <w:iCs/>
                <w:color w:val="000000"/>
                <w:lang w:eastAsia="hr-HR"/>
              </w:rPr>
              <w:t>Red.br.</w:t>
            </w:r>
          </w:p>
        </w:tc>
        <w:tc>
          <w:tcPr>
            <w:tcW w:w="4045" w:type="dxa"/>
            <w:tcBorders>
              <w:top w:val="single" w:sz="4" w:space="0" w:color="auto"/>
              <w:left w:val="nil"/>
              <w:bottom w:val="single" w:sz="4" w:space="0" w:color="auto"/>
              <w:right w:val="nil"/>
            </w:tcBorders>
            <w:shd w:val="clear" w:color="auto" w:fill="auto"/>
            <w:noWrap/>
            <w:vAlign w:val="center"/>
            <w:hideMark/>
          </w:tcPr>
          <w:p w:rsidR="00DC5465" w:rsidRPr="00097EAB" w:rsidRDefault="0063334E" w:rsidP="0063334E">
            <w:pPr>
              <w:spacing w:after="0" w:line="240" w:lineRule="auto"/>
              <w:jc w:val="center"/>
              <w:rPr>
                <w:rFonts w:eastAsia="Times New Roman" w:cs="Arial"/>
                <w:color w:val="000000"/>
                <w:lang w:eastAsia="hr-HR"/>
              </w:rPr>
            </w:pPr>
            <w:r w:rsidRPr="00097EAB">
              <w:rPr>
                <w:rFonts w:eastAsia="Times New Roman" w:cs="Arial"/>
                <w:b/>
                <w:bCs/>
                <w:i/>
                <w:iCs/>
                <w:color w:val="000000"/>
                <w:lang w:eastAsia="hr-HR"/>
              </w:rPr>
              <w:t>Područja čišćenja podijeljena u grupe</w:t>
            </w:r>
          </w:p>
        </w:tc>
        <w:tc>
          <w:tcPr>
            <w:tcW w:w="563" w:type="dxa"/>
            <w:tcBorders>
              <w:top w:val="nil"/>
              <w:left w:val="single" w:sz="4" w:space="0" w:color="auto"/>
              <w:bottom w:val="single" w:sz="4" w:space="0" w:color="auto"/>
              <w:right w:val="single" w:sz="4" w:space="0" w:color="auto"/>
            </w:tcBorders>
            <w:shd w:val="clear" w:color="auto" w:fill="auto"/>
            <w:noWrap/>
            <w:textDirection w:val="btLr"/>
            <w:vAlign w:val="center"/>
            <w:hideMark/>
          </w:tcPr>
          <w:p w:rsidR="00DC5465" w:rsidRPr="00097EAB" w:rsidRDefault="00DC5465" w:rsidP="0063334E">
            <w:pPr>
              <w:spacing w:after="0" w:line="240" w:lineRule="auto"/>
              <w:jc w:val="center"/>
              <w:rPr>
                <w:rFonts w:eastAsia="Times New Roman" w:cs="Arial"/>
                <w:b/>
                <w:bCs/>
                <w:color w:val="000000"/>
                <w:lang w:eastAsia="hr-HR"/>
              </w:rPr>
            </w:pPr>
            <w:r w:rsidRPr="00097EAB">
              <w:rPr>
                <w:rFonts w:eastAsia="Times New Roman" w:cs="Arial"/>
                <w:b/>
                <w:bCs/>
                <w:color w:val="000000"/>
                <w:lang w:eastAsia="hr-HR"/>
              </w:rPr>
              <w:t>OSOBNO VOZILO</w:t>
            </w:r>
          </w:p>
        </w:tc>
        <w:tc>
          <w:tcPr>
            <w:tcW w:w="563" w:type="dxa"/>
            <w:tcBorders>
              <w:top w:val="nil"/>
              <w:left w:val="nil"/>
              <w:bottom w:val="single" w:sz="4" w:space="0" w:color="auto"/>
              <w:right w:val="single" w:sz="4" w:space="0" w:color="auto"/>
            </w:tcBorders>
            <w:shd w:val="clear" w:color="auto" w:fill="auto"/>
            <w:noWrap/>
            <w:textDirection w:val="btLr"/>
            <w:vAlign w:val="center"/>
            <w:hideMark/>
          </w:tcPr>
          <w:p w:rsidR="00DC5465" w:rsidRPr="00097EAB" w:rsidRDefault="00DC5465" w:rsidP="0063334E">
            <w:pPr>
              <w:spacing w:after="0" w:line="240" w:lineRule="auto"/>
              <w:jc w:val="center"/>
              <w:rPr>
                <w:rFonts w:eastAsia="Times New Roman" w:cs="Arial"/>
                <w:b/>
                <w:bCs/>
                <w:color w:val="000000"/>
                <w:lang w:eastAsia="hr-HR"/>
              </w:rPr>
            </w:pPr>
            <w:r w:rsidRPr="00097EAB">
              <w:rPr>
                <w:rFonts w:eastAsia="Times New Roman" w:cs="Arial"/>
                <w:b/>
                <w:bCs/>
                <w:color w:val="000000"/>
                <w:lang w:eastAsia="hr-HR"/>
              </w:rPr>
              <w:t>UNIMOG</w:t>
            </w:r>
          </w:p>
        </w:tc>
        <w:tc>
          <w:tcPr>
            <w:tcW w:w="563" w:type="dxa"/>
            <w:tcBorders>
              <w:top w:val="nil"/>
              <w:left w:val="nil"/>
              <w:bottom w:val="single" w:sz="4" w:space="0" w:color="auto"/>
              <w:right w:val="single" w:sz="4" w:space="0" w:color="auto"/>
            </w:tcBorders>
            <w:shd w:val="clear" w:color="auto" w:fill="auto"/>
            <w:noWrap/>
            <w:textDirection w:val="btLr"/>
            <w:vAlign w:val="center"/>
            <w:hideMark/>
          </w:tcPr>
          <w:p w:rsidR="00DC5465" w:rsidRPr="00097EAB" w:rsidRDefault="00DC5465" w:rsidP="0063334E">
            <w:pPr>
              <w:spacing w:after="0" w:line="240" w:lineRule="auto"/>
              <w:jc w:val="center"/>
              <w:rPr>
                <w:rFonts w:eastAsia="Times New Roman" w:cs="Arial"/>
                <w:b/>
                <w:bCs/>
                <w:color w:val="000000"/>
                <w:lang w:eastAsia="hr-HR"/>
              </w:rPr>
            </w:pPr>
            <w:r w:rsidRPr="00097EAB">
              <w:rPr>
                <w:rFonts w:eastAsia="Times New Roman" w:cs="Arial"/>
                <w:b/>
                <w:bCs/>
                <w:color w:val="000000"/>
                <w:lang w:eastAsia="hr-HR"/>
              </w:rPr>
              <w:t>KOMBINIRKA</w:t>
            </w:r>
          </w:p>
        </w:tc>
        <w:tc>
          <w:tcPr>
            <w:tcW w:w="563" w:type="dxa"/>
            <w:tcBorders>
              <w:top w:val="nil"/>
              <w:left w:val="nil"/>
              <w:bottom w:val="single" w:sz="4" w:space="0" w:color="auto"/>
              <w:right w:val="single" w:sz="4" w:space="0" w:color="auto"/>
            </w:tcBorders>
            <w:shd w:val="clear" w:color="auto" w:fill="auto"/>
            <w:noWrap/>
            <w:textDirection w:val="btLr"/>
            <w:vAlign w:val="center"/>
            <w:hideMark/>
          </w:tcPr>
          <w:p w:rsidR="00DC5465" w:rsidRPr="00097EAB" w:rsidRDefault="00DC5465" w:rsidP="0063334E">
            <w:pPr>
              <w:spacing w:after="0" w:line="240" w:lineRule="auto"/>
              <w:jc w:val="center"/>
              <w:rPr>
                <w:rFonts w:eastAsia="Times New Roman" w:cs="Arial"/>
                <w:b/>
                <w:bCs/>
                <w:color w:val="000000"/>
                <w:lang w:eastAsia="hr-HR"/>
              </w:rPr>
            </w:pPr>
            <w:r w:rsidRPr="00097EAB">
              <w:rPr>
                <w:rFonts w:eastAsia="Times New Roman" w:cs="Arial"/>
                <w:b/>
                <w:bCs/>
                <w:color w:val="000000"/>
                <w:lang w:eastAsia="hr-HR"/>
              </w:rPr>
              <w:t>TRAKTOR</w:t>
            </w:r>
          </w:p>
        </w:tc>
      </w:tr>
      <w:tr w:rsidR="00DC5465" w:rsidRPr="00097EAB" w:rsidTr="00097EAB">
        <w:trPr>
          <w:trHeight w:val="1010"/>
          <w:jc w:val="center"/>
        </w:trPr>
        <w:tc>
          <w:tcPr>
            <w:tcW w:w="1160" w:type="dxa"/>
            <w:tcBorders>
              <w:top w:val="nil"/>
              <w:left w:val="single" w:sz="8" w:space="0" w:color="auto"/>
              <w:bottom w:val="single" w:sz="4" w:space="0" w:color="auto"/>
              <w:right w:val="single" w:sz="4" w:space="0" w:color="auto"/>
            </w:tcBorders>
            <w:shd w:val="clear" w:color="auto" w:fill="auto"/>
            <w:noWrap/>
            <w:vAlign w:val="center"/>
            <w:hideMark/>
          </w:tcPr>
          <w:p w:rsidR="00DC5465" w:rsidRPr="00097EAB" w:rsidRDefault="00DC5465" w:rsidP="0063334E">
            <w:pPr>
              <w:spacing w:after="0" w:line="240" w:lineRule="auto"/>
              <w:jc w:val="center"/>
              <w:rPr>
                <w:rFonts w:eastAsia="Times New Roman" w:cs="Arial"/>
                <w:b/>
                <w:bCs/>
                <w:color w:val="000000"/>
                <w:lang w:eastAsia="hr-HR"/>
              </w:rPr>
            </w:pPr>
            <w:r w:rsidRPr="00097EAB">
              <w:rPr>
                <w:rFonts w:eastAsia="Times New Roman" w:cs="Arial"/>
                <w:b/>
                <w:bCs/>
                <w:color w:val="000000"/>
                <w:lang w:eastAsia="hr-HR"/>
              </w:rPr>
              <w:t>1</w:t>
            </w:r>
          </w:p>
        </w:tc>
        <w:tc>
          <w:tcPr>
            <w:tcW w:w="4045" w:type="dxa"/>
            <w:tcBorders>
              <w:top w:val="nil"/>
              <w:left w:val="nil"/>
              <w:bottom w:val="single" w:sz="4" w:space="0" w:color="auto"/>
              <w:right w:val="single" w:sz="8" w:space="0" w:color="auto"/>
            </w:tcBorders>
            <w:shd w:val="clear" w:color="auto" w:fill="auto"/>
            <w:vAlign w:val="center"/>
            <w:hideMark/>
          </w:tcPr>
          <w:p w:rsidR="00DC5465" w:rsidRPr="00097EAB" w:rsidRDefault="002E0E76" w:rsidP="0063334E">
            <w:pPr>
              <w:spacing w:after="0" w:line="240" w:lineRule="auto"/>
              <w:jc w:val="center"/>
              <w:rPr>
                <w:rFonts w:eastAsia="Times New Roman" w:cs="Arial"/>
                <w:b/>
                <w:color w:val="000000"/>
                <w:lang w:eastAsia="hr-HR"/>
              </w:rPr>
            </w:pPr>
            <w:r w:rsidRPr="00097EAB">
              <w:rPr>
                <w:rFonts w:eastAsia="Times New Roman" w:cs="Arial"/>
                <w:b/>
                <w:color w:val="000000"/>
                <w:lang w:eastAsia="hr-HR"/>
              </w:rPr>
              <w:t>GRUPA A</w:t>
            </w:r>
          </w:p>
        </w:tc>
        <w:tc>
          <w:tcPr>
            <w:tcW w:w="563" w:type="dxa"/>
            <w:tcBorders>
              <w:top w:val="nil"/>
              <w:left w:val="nil"/>
              <w:bottom w:val="single" w:sz="4" w:space="0" w:color="auto"/>
              <w:right w:val="single" w:sz="4" w:space="0" w:color="auto"/>
            </w:tcBorders>
            <w:shd w:val="clear" w:color="auto" w:fill="auto"/>
            <w:noWrap/>
            <w:vAlign w:val="center"/>
            <w:hideMark/>
          </w:tcPr>
          <w:p w:rsidR="00DC5465" w:rsidRPr="00097EAB" w:rsidRDefault="00DC5465" w:rsidP="0063334E">
            <w:pPr>
              <w:spacing w:after="0" w:line="240" w:lineRule="auto"/>
              <w:jc w:val="center"/>
              <w:rPr>
                <w:rFonts w:eastAsia="Times New Roman" w:cs="Arial"/>
                <w:color w:val="000000"/>
                <w:lang w:eastAsia="hr-HR"/>
              </w:rPr>
            </w:pPr>
            <w:r w:rsidRPr="00097EAB">
              <w:rPr>
                <w:rFonts w:eastAsia="Times New Roman" w:cs="Arial"/>
                <w:color w:val="000000"/>
                <w:lang w:eastAsia="hr-HR"/>
              </w:rPr>
              <w:t>1</w:t>
            </w:r>
          </w:p>
        </w:tc>
        <w:tc>
          <w:tcPr>
            <w:tcW w:w="563" w:type="dxa"/>
            <w:tcBorders>
              <w:top w:val="nil"/>
              <w:left w:val="nil"/>
              <w:bottom w:val="single" w:sz="4" w:space="0" w:color="auto"/>
              <w:right w:val="single" w:sz="4" w:space="0" w:color="auto"/>
            </w:tcBorders>
            <w:shd w:val="clear" w:color="auto" w:fill="auto"/>
            <w:noWrap/>
            <w:vAlign w:val="center"/>
            <w:hideMark/>
          </w:tcPr>
          <w:p w:rsidR="00DC5465" w:rsidRPr="00097EAB" w:rsidRDefault="00DC5465" w:rsidP="0063334E">
            <w:pPr>
              <w:spacing w:after="0" w:line="240" w:lineRule="auto"/>
              <w:jc w:val="center"/>
              <w:rPr>
                <w:rFonts w:eastAsia="Times New Roman" w:cs="Arial"/>
                <w:color w:val="000000"/>
                <w:lang w:eastAsia="hr-HR"/>
              </w:rPr>
            </w:pPr>
          </w:p>
        </w:tc>
        <w:tc>
          <w:tcPr>
            <w:tcW w:w="563" w:type="dxa"/>
            <w:tcBorders>
              <w:top w:val="nil"/>
              <w:left w:val="nil"/>
              <w:bottom w:val="single" w:sz="4" w:space="0" w:color="auto"/>
              <w:right w:val="single" w:sz="4" w:space="0" w:color="auto"/>
            </w:tcBorders>
            <w:shd w:val="clear" w:color="auto" w:fill="auto"/>
            <w:noWrap/>
            <w:vAlign w:val="center"/>
            <w:hideMark/>
          </w:tcPr>
          <w:p w:rsidR="00DC5465" w:rsidRPr="00097EAB" w:rsidRDefault="00DC5465" w:rsidP="0063334E">
            <w:pPr>
              <w:spacing w:after="0" w:line="240" w:lineRule="auto"/>
              <w:jc w:val="center"/>
              <w:rPr>
                <w:rFonts w:eastAsia="Times New Roman" w:cs="Arial"/>
                <w:color w:val="000000"/>
                <w:lang w:eastAsia="hr-HR"/>
              </w:rPr>
            </w:pPr>
          </w:p>
        </w:tc>
        <w:tc>
          <w:tcPr>
            <w:tcW w:w="563" w:type="dxa"/>
            <w:tcBorders>
              <w:top w:val="nil"/>
              <w:left w:val="nil"/>
              <w:bottom w:val="single" w:sz="4" w:space="0" w:color="auto"/>
              <w:right w:val="single" w:sz="4" w:space="0" w:color="auto"/>
            </w:tcBorders>
            <w:shd w:val="clear" w:color="auto" w:fill="auto"/>
            <w:noWrap/>
            <w:vAlign w:val="center"/>
            <w:hideMark/>
          </w:tcPr>
          <w:p w:rsidR="00DC5465" w:rsidRPr="00097EAB" w:rsidRDefault="002E0E76" w:rsidP="0063334E">
            <w:pPr>
              <w:spacing w:after="0" w:line="240" w:lineRule="auto"/>
              <w:jc w:val="center"/>
              <w:rPr>
                <w:rFonts w:eastAsia="Times New Roman" w:cs="Arial"/>
                <w:color w:val="000000"/>
                <w:lang w:eastAsia="hr-HR"/>
              </w:rPr>
            </w:pPr>
            <w:r w:rsidRPr="00097EAB">
              <w:rPr>
                <w:rFonts w:eastAsia="Times New Roman" w:cs="Arial"/>
                <w:color w:val="000000"/>
                <w:lang w:eastAsia="hr-HR"/>
              </w:rPr>
              <w:t>3</w:t>
            </w:r>
          </w:p>
        </w:tc>
      </w:tr>
      <w:tr w:rsidR="00DC5465" w:rsidRPr="00097EAB" w:rsidTr="00097EAB">
        <w:trPr>
          <w:trHeight w:val="768"/>
          <w:jc w:val="center"/>
        </w:trPr>
        <w:tc>
          <w:tcPr>
            <w:tcW w:w="1160" w:type="dxa"/>
            <w:tcBorders>
              <w:top w:val="nil"/>
              <w:left w:val="single" w:sz="8" w:space="0" w:color="auto"/>
              <w:bottom w:val="single" w:sz="4" w:space="0" w:color="auto"/>
              <w:right w:val="single" w:sz="4" w:space="0" w:color="auto"/>
            </w:tcBorders>
            <w:shd w:val="clear" w:color="auto" w:fill="auto"/>
            <w:noWrap/>
            <w:vAlign w:val="center"/>
            <w:hideMark/>
          </w:tcPr>
          <w:p w:rsidR="00DC5465" w:rsidRPr="00097EAB" w:rsidRDefault="00DC5465" w:rsidP="0063334E">
            <w:pPr>
              <w:spacing w:after="0" w:line="240" w:lineRule="auto"/>
              <w:jc w:val="center"/>
              <w:rPr>
                <w:rFonts w:eastAsia="Times New Roman" w:cs="Arial"/>
                <w:b/>
                <w:bCs/>
                <w:color w:val="000000"/>
                <w:lang w:eastAsia="hr-HR"/>
              </w:rPr>
            </w:pPr>
            <w:r w:rsidRPr="00097EAB">
              <w:rPr>
                <w:rFonts w:eastAsia="Times New Roman" w:cs="Arial"/>
                <w:b/>
                <w:bCs/>
                <w:color w:val="000000"/>
                <w:lang w:eastAsia="hr-HR"/>
              </w:rPr>
              <w:t>2</w:t>
            </w:r>
          </w:p>
        </w:tc>
        <w:tc>
          <w:tcPr>
            <w:tcW w:w="4045" w:type="dxa"/>
            <w:tcBorders>
              <w:top w:val="nil"/>
              <w:left w:val="nil"/>
              <w:bottom w:val="single" w:sz="4" w:space="0" w:color="auto"/>
              <w:right w:val="single" w:sz="8" w:space="0" w:color="auto"/>
            </w:tcBorders>
            <w:shd w:val="clear" w:color="auto" w:fill="auto"/>
            <w:vAlign w:val="center"/>
            <w:hideMark/>
          </w:tcPr>
          <w:p w:rsidR="00DC5465" w:rsidRPr="00097EAB" w:rsidRDefault="002E0E76" w:rsidP="0063334E">
            <w:pPr>
              <w:spacing w:after="0" w:line="240" w:lineRule="auto"/>
              <w:jc w:val="center"/>
              <w:rPr>
                <w:rFonts w:eastAsia="Times New Roman" w:cs="Arial"/>
                <w:b/>
                <w:color w:val="000000"/>
                <w:lang w:eastAsia="hr-HR"/>
              </w:rPr>
            </w:pPr>
            <w:r w:rsidRPr="00097EAB">
              <w:rPr>
                <w:rFonts w:eastAsia="Times New Roman" w:cs="Arial"/>
                <w:b/>
                <w:color w:val="000000"/>
                <w:lang w:eastAsia="hr-HR"/>
              </w:rPr>
              <w:t>GRUPA B</w:t>
            </w:r>
          </w:p>
        </w:tc>
        <w:tc>
          <w:tcPr>
            <w:tcW w:w="563" w:type="dxa"/>
            <w:tcBorders>
              <w:top w:val="nil"/>
              <w:left w:val="nil"/>
              <w:bottom w:val="single" w:sz="4" w:space="0" w:color="auto"/>
              <w:right w:val="single" w:sz="4" w:space="0" w:color="auto"/>
            </w:tcBorders>
            <w:shd w:val="clear" w:color="auto" w:fill="auto"/>
            <w:noWrap/>
            <w:vAlign w:val="center"/>
            <w:hideMark/>
          </w:tcPr>
          <w:p w:rsidR="00DC5465" w:rsidRPr="00097EAB" w:rsidRDefault="00DC5465" w:rsidP="0063334E">
            <w:pPr>
              <w:spacing w:after="0" w:line="240" w:lineRule="auto"/>
              <w:jc w:val="center"/>
              <w:rPr>
                <w:rFonts w:eastAsia="Times New Roman" w:cs="Arial"/>
                <w:color w:val="000000"/>
                <w:lang w:eastAsia="hr-HR"/>
              </w:rPr>
            </w:pPr>
            <w:r w:rsidRPr="00097EAB">
              <w:rPr>
                <w:rFonts w:eastAsia="Times New Roman" w:cs="Arial"/>
                <w:color w:val="000000"/>
                <w:lang w:eastAsia="hr-HR"/>
              </w:rPr>
              <w:t>1</w:t>
            </w:r>
          </w:p>
        </w:tc>
        <w:tc>
          <w:tcPr>
            <w:tcW w:w="563" w:type="dxa"/>
            <w:tcBorders>
              <w:top w:val="nil"/>
              <w:left w:val="nil"/>
              <w:bottom w:val="single" w:sz="4" w:space="0" w:color="auto"/>
              <w:right w:val="single" w:sz="4" w:space="0" w:color="auto"/>
            </w:tcBorders>
            <w:shd w:val="clear" w:color="auto" w:fill="auto"/>
            <w:noWrap/>
            <w:vAlign w:val="center"/>
            <w:hideMark/>
          </w:tcPr>
          <w:p w:rsidR="00DC5465" w:rsidRPr="00097EAB" w:rsidRDefault="00DC5465" w:rsidP="0063334E">
            <w:pPr>
              <w:spacing w:after="0" w:line="240" w:lineRule="auto"/>
              <w:jc w:val="center"/>
              <w:rPr>
                <w:rFonts w:eastAsia="Times New Roman" w:cs="Arial"/>
                <w:color w:val="000000"/>
                <w:lang w:eastAsia="hr-HR"/>
              </w:rPr>
            </w:pPr>
          </w:p>
        </w:tc>
        <w:tc>
          <w:tcPr>
            <w:tcW w:w="563" w:type="dxa"/>
            <w:tcBorders>
              <w:top w:val="nil"/>
              <w:left w:val="nil"/>
              <w:bottom w:val="single" w:sz="4" w:space="0" w:color="auto"/>
              <w:right w:val="single" w:sz="4" w:space="0" w:color="auto"/>
            </w:tcBorders>
            <w:shd w:val="clear" w:color="auto" w:fill="auto"/>
            <w:noWrap/>
            <w:vAlign w:val="center"/>
            <w:hideMark/>
          </w:tcPr>
          <w:p w:rsidR="00DC5465" w:rsidRPr="00097EAB" w:rsidRDefault="00DC5465" w:rsidP="0063334E">
            <w:pPr>
              <w:spacing w:after="0" w:line="240" w:lineRule="auto"/>
              <w:jc w:val="center"/>
              <w:rPr>
                <w:rFonts w:eastAsia="Times New Roman" w:cs="Arial"/>
                <w:color w:val="000000"/>
                <w:lang w:eastAsia="hr-HR"/>
              </w:rPr>
            </w:pPr>
            <w:r w:rsidRPr="00097EAB">
              <w:rPr>
                <w:rFonts w:eastAsia="Times New Roman" w:cs="Arial"/>
                <w:color w:val="000000"/>
                <w:lang w:eastAsia="hr-HR"/>
              </w:rPr>
              <w:t>1</w:t>
            </w:r>
          </w:p>
        </w:tc>
        <w:tc>
          <w:tcPr>
            <w:tcW w:w="563" w:type="dxa"/>
            <w:tcBorders>
              <w:top w:val="nil"/>
              <w:left w:val="nil"/>
              <w:bottom w:val="single" w:sz="4" w:space="0" w:color="auto"/>
              <w:right w:val="single" w:sz="4" w:space="0" w:color="auto"/>
            </w:tcBorders>
            <w:shd w:val="clear" w:color="auto" w:fill="auto"/>
            <w:noWrap/>
            <w:vAlign w:val="center"/>
            <w:hideMark/>
          </w:tcPr>
          <w:p w:rsidR="00DC5465" w:rsidRPr="00097EAB" w:rsidRDefault="00B6593B" w:rsidP="0063334E">
            <w:pPr>
              <w:spacing w:after="0" w:line="240" w:lineRule="auto"/>
              <w:jc w:val="center"/>
              <w:rPr>
                <w:rFonts w:eastAsia="Times New Roman" w:cs="Arial"/>
                <w:color w:val="000000"/>
                <w:lang w:eastAsia="hr-HR"/>
              </w:rPr>
            </w:pPr>
            <w:r w:rsidRPr="00097EAB">
              <w:rPr>
                <w:rFonts w:eastAsia="Times New Roman" w:cs="Arial"/>
                <w:color w:val="000000"/>
                <w:lang w:eastAsia="hr-HR"/>
              </w:rPr>
              <w:t>3</w:t>
            </w:r>
          </w:p>
        </w:tc>
      </w:tr>
      <w:tr w:rsidR="00DC5465" w:rsidRPr="00097EAB" w:rsidTr="00097EAB">
        <w:trPr>
          <w:trHeight w:val="738"/>
          <w:jc w:val="center"/>
        </w:trPr>
        <w:tc>
          <w:tcPr>
            <w:tcW w:w="1160" w:type="dxa"/>
            <w:tcBorders>
              <w:top w:val="nil"/>
              <w:left w:val="single" w:sz="8" w:space="0" w:color="auto"/>
              <w:bottom w:val="single" w:sz="4" w:space="0" w:color="auto"/>
              <w:right w:val="single" w:sz="4" w:space="0" w:color="auto"/>
            </w:tcBorders>
            <w:shd w:val="clear" w:color="auto" w:fill="auto"/>
            <w:noWrap/>
            <w:vAlign w:val="center"/>
            <w:hideMark/>
          </w:tcPr>
          <w:p w:rsidR="00DC5465" w:rsidRPr="00097EAB" w:rsidRDefault="00DC5465" w:rsidP="0063334E">
            <w:pPr>
              <w:spacing w:after="0" w:line="240" w:lineRule="auto"/>
              <w:jc w:val="center"/>
              <w:rPr>
                <w:rFonts w:eastAsia="Times New Roman" w:cs="Arial"/>
                <w:b/>
                <w:bCs/>
                <w:color w:val="000000"/>
                <w:lang w:eastAsia="hr-HR"/>
              </w:rPr>
            </w:pPr>
            <w:r w:rsidRPr="00097EAB">
              <w:rPr>
                <w:rFonts w:eastAsia="Times New Roman" w:cs="Arial"/>
                <w:b/>
                <w:bCs/>
                <w:color w:val="000000"/>
                <w:lang w:eastAsia="hr-HR"/>
              </w:rPr>
              <w:t>3</w:t>
            </w:r>
          </w:p>
        </w:tc>
        <w:tc>
          <w:tcPr>
            <w:tcW w:w="4045" w:type="dxa"/>
            <w:tcBorders>
              <w:top w:val="nil"/>
              <w:left w:val="nil"/>
              <w:bottom w:val="single" w:sz="4" w:space="0" w:color="auto"/>
              <w:right w:val="single" w:sz="8" w:space="0" w:color="auto"/>
            </w:tcBorders>
            <w:shd w:val="clear" w:color="auto" w:fill="auto"/>
            <w:vAlign w:val="center"/>
            <w:hideMark/>
          </w:tcPr>
          <w:p w:rsidR="00DC5465" w:rsidRPr="00097EAB" w:rsidRDefault="002E0E76" w:rsidP="0063334E">
            <w:pPr>
              <w:spacing w:after="0" w:line="240" w:lineRule="auto"/>
              <w:jc w:val="center"/>
              <w:rPr>
                <w:rFonts w:eastAsia="Times New Roman" w:cs="Arial"/>
                <w:b/>
                <w:color w:val="000000"/>
                <w:lang w:eastAsia="hr-HR"/>
              </w:rPr>
            </w:pPr>
            <w:r w:rsidRPr="00097EAB">
              <w:rPr>
                <w:rFonts w:eastAsia="Times New Roman" w:cs="Arial"/>
                <w:b/>
                <w:color w:val="000000"/>
                <w:lang w:eastAsia="hr-HR"/>
              </w:rPr>
              <w:t>GRUPA C</w:t>
            </w:r>
          </w:p>
        </w:tc>
        <w:tc>
          <w:tcPr>
            <w:tcW w:w="563" w:type="dxa"/>
            <w:tcBorders>
              <w:top w:val="nil"/>
              <w:left w:val="nil"/>
              <w:bottom w:val="single" w:sz="4" w:space="0" w:color="auto"/>
              <w:right w:val="single" w:sz="4" w:space="0" w:color="auto"/>
            </w:tcBorders>
            <w:shd w:val="clear" w:color="auto" w:fill="auto"/>
            <w:noWrap/>
            <w:vAlign w:val="center"/>
            <w:hideMark/>
          </w:tcPr>
          <w:p w:rsidR="00DC5465" w:rsidRPr="00097EAB" w:rsidRDefault="00DC5465" w:rsidP="0063334E">
            <w:pPr>
              <w:spacing w:after="0" w:line="240" w:lineRule="auto"/>
              <w:jc w:val="center"/>
              <w:rPr>
                <w:rFonts w:eastAsia="Times New Roman" w:cs="Arial"/>
                <w:color w:val="000000"/>
                <w:lang w:eastAsia="hr-HR"/>
              </w:rPr>
            </w:pPr>
            <w:r w:rsidRPr="00097EAB">
              <w:rPr>
                <w:rFonts w:eastAsia="Times New Roman" w:cs="Arial"/>
                <w:color w:val="000000"/>
                <w:lang w:eastAsia="hr-HR"/>
              </w:rPr>
              <w:t>1</w:t>
            </w:r>
          </w:p>
        </w:tc>
        <w:tc>
          <w:tcPr>
            <w:tcW w:w="563" w:type="dxa"/>
            <w:tcBorders>
              <w:top w:val="nil"/>
              <w:left w:val="nil"/>
              <w:bottom w:val="single" w:sz="4" w:space="0" w:color="auto"/>
              <w:right w:val="single" w:sz="4" w:space="0" w:color="auto"/>
            </w:tcBorders>
            <w:shd w:val="clear" w:color="auto" w:fill="auto"/>
            <w:noWrap/>
            <w:vAlign w:val="center"/>
            <w:hideMark/>
          </w:tcPr>
          <w:p w:rsidR="00DC5465" w:rsidRPr="00097EAB" w:rsidRDefault="00DC5465" w:rsidP="0063334E">
            <w:pPr>
              <w:spacing w:after="0" w:line="240" w:lineRule="auto"/>
              <w:jc w:val="center"/>
              <w:rPr>
                <w:rFonts w:eastAsia="Times New Roman" w:cs="Arial"/>
                <w:color w:val="000000"/>
                <w:lang w:eastAsia="hr-HR"/>
              </w:rPr>
            </w:pPr>
          </w:p>
        </w:tc>
        <w:tc>
          <w:tcPr>
            <w:tcW w:w="563" w:type="dxa"/>
            <w:tcBorders>
              <w:top w:val="nil"/>
              <w:left w:val="nil"/>
              <w:bottom w:val="single" w:sz="4" w:space="0" w:color="auto"/>
              <w:right w:val="single" w:sz="4" w:space="0" w:color="auto"/>
            </w:tcBorders>
            <w:shd w:val="clear" w:color="auto" w:fill="auto"/>
            <w:noWrap/>
            <w:vAlign w:val="center"/>
            <w:hideMark/>
          </w:tcPr>
          <w:p w:rsidR="00DC5465" w:rsidRPr="00097EAB" w:rsidRDefault="00DC5465" w:rsidP="0063334E">
            <w:pPr>
              <w:spacing w:after="0" w:line="240" w:lineRule="auto"/>
              <w:jc w:val="center"/>
              <w:rPr>
                <w:rFonts w:eastAsia="Times New Roman" w:cs="Arial"/>
                <w:color w:val="000000"/>
                <w:lang w:eastAsia="hr-HR"/>
              </w:rPr>
            </w:pPr>
            <w:r w:rsidRPr="00097EAB">
              <w:rPr>
                <w:rFonts w:eastAsia="Times New Roman" w:cs="Arial"/>
                <w:color w:val="000000"/>
                <w:lang w:eastAsia="hr-HR"/>
              </w:rPr>
              <w:t>1</w:t>
            </w:r>
          </w:p>
        </w:tc>
        <w:tc>
          <w:tcPr>
            <w:tcW w:w="563" w:type="dxa"/>
            <w:tcBorders>
              <w:top w:val="nil"/>
              <w:left w:val="nil"/>
              <w:bottom w:val="single" w:sz="4" w:space="0" w:color="auto"/>
              <w:right w:val="single" w:sz="4" w:space="0" w:color="auto"/>
            </w:tcBorders>
            <w:shd w:val="clear" w:color="auto" w:fill="auto"/>
            <w:noWrap/>
            <w:vAlign w:val="center"/>
            <w:hideMark/>
          </w:tcPr>
          <w:p w:rsidR="00DC5465" w:rsidRPr="00097EAB" w:rsidRDefault="002E0E76" w:rsidP="0063334E">
            <w:pPr>
              <w:spacing w:after="0" w:line="240" w:lineRule="auto"/>
              <w:jc w:val="center"/>
              <w:rPr>
                <w:rFonts w:eastAsia="Times New Roman" w:cs="Arial"/>
                <w:color w:val="000000"/>
                <w:lang w:eastAsia="hr-HR"/>
              </w:rPr>
            </w:pPr>
            <w:r w:rsidRPr="00097EAB">
              <w:rPr>
                <w:rFonts w:eastAsia="Times New Roman" w:cs="Arial"/>
                <w:color w:val="000000"/>
                <w:lang w:eastAsia="hr-HR"/>
              </w:rPr>
              <w:t>4</w:t>
            </w:r>
          </w:p>
        </w:tc>
      </w:tr>
      <w:tr w:rsidR="00DC5465" w:rsidRPr="00097EAB" w:rsidTr="00097EAB">
        <w:trPr>
          <w:trHeight w:val="768"/>
          <w:jc w:val="center"/>
        </w:trPr>
        <w:tc>
          <w:tcPr>
            <w:tcW w:w="1160" w:type="dxa"/>
            <w:tcBorders>
              <w:top w:val="nil"/>
              <w:left w:val="single" w:sz="8" w:space="0" w:color="auto"/>
              <w:bottom w:val="single" w:sz="4" w:space="0" w:color="auto"/>
              <w:right w:val="single" w:sz="4" w:space="0" w:color="auto"/>
            </w:tcBorders>
            <w:shd w:val="clear" w:color="auto" w:fill="auto"/>
            <w:noWrap/>
            <w:vAlign w:val="center"/>
            <w:hideMark/>
          </w:tcPr>
          <w:p w:rsidR="00DC5465" w:rsidRPr="00097EAB" w:rsidRDefault="00DC5465" w:rsidP="0063334E">
            <w:pPr>
              <w:spacing w:after="0" w:line="240" w:lineRule="auto"/>
              <w:jc w:val="center"/>
              <w:rPr>
                <w:rFonts w:eastAsia="Times New Roman" w:cs="Arial"/>
                <w:b/>
                <w:bCs/>
                <w:color w:val="000000"/>
                <w:lang w:eastAsia="hr-HR"/>
              </w:rPr>
            </w:pPr>
            <w:r w:rsidRPr="00097EAB">
              <w:rPr>
                <w:rFonts w:eastAsia="Times New Roman" w:cs="Arial"/>
                <w:b/>
                <w:bCs/>
                <w:color w:val="000000"/>
                <w:lang w:eastAsia="hr-HR"/>
              </w:rPr>
              <w:t>4</w:t>
            </w:r>
          </w:p>
        </w:tc>
        <w:tc>
          <w:tcPr>
            <w:tcW w:w="4045" w:type="dxa"/>
            <w:tcBorders>
              <w:top w:val="nil"/>
              <w:left w:val="nil"/>
              <w:bottom w:val="single" w:sz="4" w:space="0" w:color="auto"/>
              <w:right w:val="single" w:sz="8" w:space="0" w:color="auto"/>
            </w:tcBorders>
            <w:shd w:val="clear" w:color="auto" w:fill="auto"/>
            <w:vAlign w:val="center"/>
            <w:hideMark/>
          </w:tcPr>
          <w:p w:rsidR="00DC5465" w:rsidRPr="00097EAB" w:rsidRDefault="002E0E76" w:rsidP="0063334E">
            <w:pPr>
              <w:spacing w:after="0" w:line="240" w:lineRule="auto"/>
              <w:jc w:val="center"/>
              <w:rPr>
                <w:rFonts w:eastAsia="Times New Roman" w:cs="Arial"/>
                <w:b/>
                <w:color w:val="000000"/>
                <w:lang w:eastAsia="hr-HR"/>
              </w:rPr>
            </w:pPr>
            <w:r w:rsidRPr="00097EAB">
              <w:rPr>
                <w:rFonts w:eastAsia="Times New Roman" w:cs="Arial"/>
                <w:b/>
                <w:color w:val="000000"/>
                <w:lang w:eastAsia="hr-HR"/>
              </w:rPr>
              <w:t>GRUPA D</w:t>
            </w:r>
          </w:p>
        </w:tc>
        <w:tc>
          <w:tcPr>
            <w:tcW w:w="563" w:type="dxa"/>
            <w:tcBorders>
              <w:top w:val="nil"/>
              <w:left w:val="nil"/>
              <w:bottom w:val="single" w:sz="4" w:space="0" w:color="auto"/>
              <w:right w:val="single" w:sz="4" w:space="0" w:color="auto"/>
            </w:tcBorders>
            <w:shd w:val="clear" w:color="auto" w:fill="auto"/>
            <w:noWrap/>
            <w:vAlign w:val="center"/>
            <w:hideMark/>
          </w:tcPr>
          <w:p w:rsidR="00DC5465" w:rsidRPr="00097EAB" w:rsidRDefault="00DC5465" w:rsidP="0063334E">
            <w:pPr>
              <w:spacing w:after="0" w:line="240" w:lineRule="auto"/>
              <w:jc w:val="center"/>
              <w:rPr>
                <w:rFonts w:eastAsia="Times New Roman" w:cs="Arial"/>
                <w:color w:val="000000"/>
                <w:lang w:eastAsia="hr-HR"/>
              </w:rPr>
            </w:pPr>
            <w:r w:rsidRPr="00097EAB">
              <w:rPr>
                <w:rFonts w:eastAsia="Times New Roman" w:cs="Arial"/>
                <w:color w:val="000000"/>
                <w:lang w:eastAsia="hr-HR"/>
              </w:rPr>
              <w:t>1</w:t>
            </w:r>
          </w:p>
        </w:tc>
        <w:tc>
          <w:tcPr>
            <w:tcW w:w="563" w:type="dxa"/>
            <w:tcBorders>
              <w:top w:val="nil"/>
              <w:left w:val="nil"/>
              <w:bottom w:val="single" w:sz="4" w:space="0" w:color="auto"/>
              <w:right w:val="single" w:sz="4" w:space="0" w:color="auto"/>
            </w:tcBorders>
            <w:shd w:val="clear" w:color="auto" w:fill="auto"/>
            <w:noWrap/>
            <w:vAlign w:val="center"/>
            <w:hideMark/>
          </w:tcPr>
          <w:p w:rsidR="00DC5465" w:rsidRPr="00097EAB" w:rsidRDefault="00DC5465" w:rsidP="0063334E">
            <w:pPr>
              <w:spacing w:after="0" w:line="240" w:lineRule="auto"/>
              <w:jc w:val="center"/>
              <w:rPr>
                <w:rFonts w:eastAsia="Times New Roman" w:cs="Arial"/>
                <w:color w:val="000000"/>
                <w:lang w:eastAsia="hr-HR"/>
              </w:rPr>
            </w:pPr>
          </w:p>
        </w:tc>
        <w:tc>
          <w:tcPr>
            <w:tcW w:w="563" w:type="dxa"/>
            <w:tcBorders>
              <w:top w:val="nil"/>
              <w:left w:val="nil"/>
              <w:bottom w:val="single" w:sz="4" w:space="0" w:color="auto"/>
              <w:right w:val="single" w:sz="4" w:space="0" w:color="auto"/>
            </w:tcBorders>
            <w:shd w:val="clear" w:color="auto" w:fill="auto"/>
            <w:noWrap/>
            <w:vAlign w:val="center"/>
            <w:hideMark/>
          </w:tcPr>
          <w:p w:rsidR="00DC5465" w:rsidRPr="00097EAB" w:rsidRDefault="00DC5465" w:rsidP="0063334E">
            <w:pPr>
              <w:spacing w:after="0" w:line="240" w:lineRule="auto"/>
              <w:jc w:val="center"/>
              <w:rPr>
                <w:rFonts w:eastAsia="Times New Roman" w:cs="Arial"/>
                <w:color w:val="000000"/>
                <w:lang w:eastAsia="hr-HR"/>
              </w:rPr>
            </w:pPr>
          </w:p>
        </w:tc>
        <w:tc>
          <w:tcPr>
            <w:tcW w:w="563" w:type="dxa"/>
            <w:tcBorders>
              <w:top w:val="nil"/>
              <w:left w:val="nil"/>
              <w:bottom w:val="single" w:sz="4" w:space="0" w:color="auto"/>
              <w:right w:val="single" w:sz="4" w:space="0" w:color="auto"/>
            </w:tcBorders>
            <w:shd w:val="clear" w:color="auto" w:fill="auto"/>
            <w:noWrap/>
            <w:vAlign w:val="center"/>
            <w:hideMark/>
          </w:tcPr>
          <w:p w:rsidR="00DC5465" w:rsidRPr="00097EAB" w:rsidRDefault="002E0E76" w:rsidP="0063334E">
            <w:pPr>
              <w:spacing w:after="0" w:line="240" w:lineRule="auto"/>
              <w:jc w:val="center"/>
              <w:rPr>
                <w:rFonts w:eastAsia="Times New Roman" w:cs="Arial"/>
                <w:color w:val="000000"/>
                <w:lang w:eastAsia="hr-HR"/>
              </w:rPr>
            </w:pPr>
            <w:r w:rsidRPr="00097EAB">
              <w:rPr>
                <w:rFonts w:eastAsia="Times New Roman" w:cs="Arial"/>
                <w:color w:val="000000"/>
                <w:lang w:eastAsia="hr-HR"/>
              </w:rPr>
              <w:t>3</w:t>
            </w:r>
          </w:p>
        </w:tc>
      </w:tr>
      <w:tr w:rsidR="009D49B6" w:rsidRPr="00097EAB" w:rsidTr="00097EAB">
        <w:trPr>
          <w:trHeight w:val="738"/>
          <w:jc w:val="center"/>
        </w:trPr>
        <w:tc>
          <w:tcPr>
            <w:tcW w:w="1160" w:type="dxa"/>
            <w:tcBorders>
              <w:top w:val="nil"/>
              <w:left w:val="single" w:sz="8" w:space="0" w:color="auto"/>
              <w:bottom w:val="single" w:sz="4" w:space="0" w:color="auto"/>
              <w:right w:val="single" w:sz="4" w:space="0" w:color="auto"/>
            </w:tcBorders>
            <w:shd w:val="clear" w:color="auto" w:fill="auto"/>
            <w:noWrap/>
            <w:vAlign w:val="center"/>
            <w:hideMark/>
          </w:tcPr>
          <w:p w:rsidR="009D49B6" w:rsidRPr="00097EAB" w:rsidRDefault="009D49B6" w:rsidP="0063334E">
            <w:pPr>
              <w:spacing w:after="0" w:line="240" w:lineRule="auto"/>
              <w:jc w:val="center"/>
              <w:rPr>
                <w:rFonts w:eastAsia="Times New Roman" w:cs="Arial"/>
                <w:b/>
                <w:bCs/>
                <w:color w:val="000000"/>
                <w:lang w:eastAsia="hr-HR"/>
              </w:rPr>
            </w:pPr>
            <w:r w:rsidRPr="00097EAB">
              <w:rPr>
                <w:rFonts w:eastAsia="Times New Roman" w:cs="Arial"/>
                <w:b/>
                <w:bCs/>
                <w:color w:val="000000"/>
                <w:lang w:eastAsia="hr-HR"/>
              </w:rPr>
              <w:t>5</w:t>
            </w:r>
          </w:p>
        </w:tc>
        <w:tc>
          <w:tcPr>
            <w:tcW w:w="4045" w:type="dxa"/>
            <w:tcBorders>
              <w:top w:val="nil"/>
              <w:left w:val="nil"/>
              <w:bottom w:val="single" w:sz="4" w:space="0" w:color="auto"/>
              <w:right w:val="single" w:sz="8" w:space="0" w:color="auto"/>
            </w:tcBorders>
            <w:shd w:val="clear" w:color="auto" w:fill="auto"/>
            <w:vAlign w:val="center"/>
            <w:hideMark/>
          </w:tcPr>
          <w:p w:rsidR="009D49B6" w:rsidRPr="00097EAB" w:rsidRDefault="002E0E76" w:rsidP="0063334E">
            <w:pPr>
              <w:spacing w:after="0" w:line="240" w:lineRule="auto"/>
              <w:jc w:val="center"/>
              <w:rPr>
                <w:rFonts w:eastAsia="Times New Roman" w:cs="Arial"/>
                <w:b/>
                <w:color w:val="000000"/>
                <w:lang w:eastAsia="hr-HR"/>
              </w:rPr>
            </w:pPr>
            <w:r w:rsidRPr="00097EAB">
              <w:rPr>
                <w:rFonts w:eastAsia="Times New Roman" w:cs="Arial"/>
                <w:b/>
                <w:color w:val="000000"/>
                <w:lang w:eastAsia="hr-HR"/>
              </w:rPr>
              <w:t>GRUPA E</w:t>
            </w:r>
          </w:p>
        </w:tc>
        <w:tc>
          <w:tcPr>
            <w:tcW w:w="563" w:type="dxa"/>
            <w:tcBorders>
              <w:top w:val="nil"/>
              <w:left w:val="nil"/>
              <w:bottom w:val="single" w:sz="4" w:space="0" w:color="auto"/>
              <w:right w:val="single" w:sz="4" w:space="0" w:color="auto"/>
            </w:tcBorders>
            <w:shd w:val="clear" w:color="auto" w:fill="auto"/>
            <w:noWrap/>
            <w:vAlign w:val="center"/>
            <w:hideMark/>
          </w:tcPr>
          <w:p w:rsidR="009D49B6" w:rsidRPr="00097EAB" w:rsidRDefault="009D49B6" w:rsidP="0063334E">
            <w:pPr>
              <w:spacing w:after="0" w:line="240" w:lineRule="auto"/>
              <w:jc w:val="center"/>
              <w:rPr>
                <w:rFonts w:eastAsia="Times New Roman" w:cs="Arial"/>
                <w:color w:val="000000"/>
                <w:lang w:eastAsia="hr-HR"/>
              </w:rPr>
            </w:pPr>
            <w:r w:rsidRPr="00097EAB">
              <w:rPr>
                <w:rFonts w:eastAsia="Times New Roman" w:cs="Arial"/>
                <w:color w:val="000000"/>
                <w:lang w:eastAsia="hr-HR"/>
              </w:rPr>
              <w:t>1</w:t>
            </w:r>
          </w:p>
        </w:tc>
        <w:tc>
          <w:tcPr>
            <w:tcW w:w="563" w:type="dxa"/>
            <w:tcBorders>
              <w:top w:val="nil"/>
              <w:left w:val="nil"/>
              <w:bottom w:val="single" w:sz="4" w:space="0" w:color="auto"/>
              <w:right w:val="single" w:sz="4" w:space="0" w:color="auto"/>
            </w:tcBorders>
            <w:shd w:val="clear" w:color="auto" w:fill="auto"/>
            <w:noWrap/>
            <w:vAlign w:val="center"/>
            <w:hideMark/>
          </w:tcPr>
          <w:p w:rsidR="009D49B6" w:rsidRPr="00097EAB" w:rsidRDefault="00082873" w:rsidP="0063334E">
            <w:pPr>
              <w:spacing w:after="0" w:line="240" w:lineRule="auto"/>
              <w:jc w:val="center"/>
              <w:rPr>
                <w:rFonts w:eastAsia="Times New Roman" w:cs="Arial"/>
                <w:color w:val="000000"/>
                <w:lang w:eastAsia="hr-HR"/>
              </w:rPr>
            </w:pPr>
            <w:r>
              <w:rPr>
                <w:rFonts w:eastAsia="Times New Roman" w:cs="Arial"/>
                <w:color w:val="000000"/>
                <w:lang w:eastAsia="hr-HR"/>
              </w:rPr>
              <w:t>1</w:t>
            </w:r>
          </w:p>
        </w:tc>
        <w:tc>
          <w:tcPr>
            <w:tcW w:w="563" w:type="dxa"/>
            <w:tcBorders>
              <w:top w:val="nil"/>
              <w:left w:val="nil"/>
              <w:bottom w:val="single" w:sz="4" w:space="0" w:color="auto"/>
              <w:right w:val="single" w:sz="4" w:space="0" w:color="auto"/>
            </w:tcBorders>
            <w:shd w:val="clear" w:color="auto" w:fill="auto"/>
            <w:noWrap/>
            <w:vAlign w:val="center"/>
            <w:hideMark/>
          </w:tcPr>
          <w:p w:rsidR="009D49B6" w:rsidRPr="00097EAB" w:rsidRDefault="00B6593B" w:rsidP="0063334E">
            <w:pPr>
              <w:spacing w:after="0" w:line="240" w:lineRule="auto"/>
              <w:jc w:val="center"/>
              <w:rPr>
                <w:rFonts w:eastAsia="Times New Roman" w:cs="Arial"/>
                <w:color w:val="000000"/>
                <w:lang w:eastAsia="hr-HR"/>
              </w:rPr>
            </w:pPr>
            <w:r w:rsidRPr="00097EAB">
              <w:rPr>
                <w:rFonts w:eastAsia="Times New Roman" w:cs="Arial"/>
                <w:color w:val="000000"/>
                <w:lang w:eastAsia="hr-HR"/>
              </w:rPr>
              <w:t>1</w:t>
            </w:r>
          </w:p>
        </w:tc>
        <w:tc>
          <w:tcPr>
            <w:tcW w:w="563" w:type="dxa"/>
            <w:tcBorders>
              <w:top w:val="nil"/>
              <w:left w:val="nil"/>
              <w:bottom w:val="single" w:sz="4" w:space="0" w:color="auto"/>
              <w:right w:val="single" w:sz="4" w:space="0" w:color="auto"/>
            </w:tcBorders>
            <w:shd w:val="clear" w:color="auto" w:fill="auto"/>
            <w:noWrap/>
            <w:vAlign w:val="center"/>
            <w:hideMark/>
          </w:tcPr>
          <w:p w:rsidR="009D49B6" w:rsidRPr="00097EAB" w:rsidRDefault="002E0E76" w:rsidP="0063334E">
            <w:pPr>
              <w:spacing w:after="0" w:line="240" w:lineRule="auto"/>
              <w:jc w:val="center"/>
              <w:rPr>
                <w:rFonts w:eastAsia="Times New Roman" w:cs="Arial"/>
                <w:color w:val="000000"/>
                <w:lang w:eastAsia="hr-HR"/>
              </w:rPr>
            </w:pPr>
            <w:r w:rsidRPr="00097EAB">
              <w:rPr>
                <w:rFonts w:eastAsia="Times New Roman" w:cs="Arial"/>
                <w:color w:val="000000"/>
                <w:lang w:eastAsia="hr-HR"/>
              </w:rPr>
              <w:t>1</w:t>
            </w:r>
          </w:p>
        </w:tc>
      </w:tr>
      <w:tr w:rsidR="00DC5465" w:rsidRPr="00097EAB" w:rsidTr="00097EAB">
        <w:trPr>
          <w:trHeight w:val="316"/>
          <w:jc w:val="center"/>
        </w:trPr>
        <w:tc>
          <w:tcPr>
            <w:tcW w:w="116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DC5465" w:rsidRPr="00097EAB" w:rsidRDefault="00DC5465" w:rsidP="0063334E">
            <w:pPr>
              <w:spacing w:after="0" w:line="240" w:lineRule="auto"/>
              <w:jc w:val="center"/>
              <w:rPr>
                <w:rFonts w:eastAsia="Times New Roman" w:cs="Arial"/>
                <w:color w:val="000000"/>
                <w:lang w:eastAsia="hr-HR"/>
              </w:rPr>
            </w:pPr>
          </w:p>
        </w:tc>
        <w:tc>
          <w:tcPr>
            <w:tcW w:w="4045" w:type="dxa"/>
            <w:tcBorders>
              <w:top w:val="single" w:sz="8" w:space="0" w:color="auto"/>
              <w:left w:val="nil"/>
              <w:bottom w:val="single" w:sz="8" w:space="0" w:color="auto"/>
              <w:right w:val="single" w:sz="4" w:space="0" w:color="auto"/>
            </w:tcBorders>
            <w:shd w:val="clear" w:color="auto" w:fill="auto"/>
            <w:noWrap/>
            <w:vAlign w:val="center"/>
            <w:hideMark/>
          </w:tcPr>
          <w:p w:rsidR="00DC5465" w:rsidRPr="00097EAB" w:rsidRDefault="00DC5465" w:rsidP="0063334E">
            <w:pPr>
              <w:spacing w:after="0" w:line="240" w:lineRule="auto"/>
              <w:jc w:val="center"/>
              <w:rPr>
                <w:rFonts w:eastAsia="Times New Roman" w:cs="Arial"/>
                <w:b/>
                <w:bCs/>
                <w:color w:val="000000"/>
                <w:lang w:eastAsia="hr-HR"/>
              </w:rPr>
            </w:pPr>
            <w:r w:rsidRPr="00097EAB">
              <w:rPr>
                <w:rFonts w:eastAsia="Times New Roman" w:cs="Arial"/>
                <w:b/>
                <w:bCs/>
                <w:color w:val="000000"/>
                <w:lang w:eastAsia="hr-HR"/>
              </w:rPr>
              <w:t>UKUPNO:</w:t>
            </w:r>
          </w:p>
        </w:tc>
        <w:tc>
          <w:tcPr>
            <w:tcW w:w="563" w:type="dxa"/>
            <w:tcBorders>
              <w:top w:val="single" w:sz="8" w:space="0" w:color="auto"/>
              <w:left w:val="nil"/>
              <w:bottom w:val="single" w:sz="8" w:space="0" w:color="auto"/>
              <w:right w:val="single" w:sz="4" w:space="0" w:color="auto"/>
            </w:tcBorders>
            <w:shd w:val="clear" w:color="auto" w:fill="auto"/>
            <w:noWrap/>
            <w:vAlign w:val="center"/>
            <w:hideMark/>
          </w:tcPr>
          <w:p w:rsidR="00DC5465" w:rsidRPr="00097EAB" w:rsidRDefault="00B6593B" w:rsidP="0063334E">
            <w:pPr>
              <w:spacing w:after="0" w:line="240" w:lineRule="auto"/>
              <w:jc w:val="center"/>
              <w:rPr>
                <w:rFonts w:eastAsia="Times New Roman" w:cs="Arial"/>
                <w:b/>
                <w:bCs/>
                <w:color w:val="000000"/>
                <w:lang w:eastAsia="hr-HR"/>
              </w:rPr>
            </w:pPr>
            <w:r w:rsidRPr="00097EAB">
              <w:rPr>
                <w:rFonts w:eastAsia="Times New Roman" w:cs="Arial"/>
                <w:b/>
                <w:bCs/>
                <w:color w:val="000000"/>
                <w:lang w:eastAsia="hr-HR"/>
              </w:rPr>
              <w:t>5</w:t>
            </w:r>
          </w:p>
        </w:tc>
        <w:tc>
          <w:tcPr>
            <w:tcW w:w="563" w:type="dxa"/>
            <w:tcBorders>
              <w:top w:val="single" w:sz="8" w:space="0" w:color="auto"/>
              <w:left w:val="nil"/>
              <w:bottom w:val="single" w:sz="8" w:space="0" w:color="auto"/>
              <w:right w:val="single" w:sz="4" w:space="0" w:color="auto"/>
            </w:tcBorders>
            <w:shd w:val="clear" w:color="auto" w:fill="auto"/>
            <w:noWrap/>
            <w:vAlign w:val="center"/>
            <w:hideMark/>
          </w:tcPr>
          <w:p w:rsidR="00DC5465" w:rsidRPr="00097EAB" w:rsidRDefault="00B6593B" w:rsidP="0063334E">
            <w:pPr>
              <w:spacing w:after="0" w:line="240" w:lineRule="auto"/>
              <w:jc w:val="center"/>
              <w:rPr>
                <w:rFonts w:eastAsia="Times New Roman" w:cs="Arial"/>
                <w:b/>
                <w:bCs/>
                <w:color w:val="000000"/>
                <w:lang w:eastAsia="hr-HR"/>
              </w:rPr>
            </w:pPr>
            <w:r w:rsidRPr="00097EAB">
              <w:rPr>
                <w:rFonts w:eastAsia="Times New Roman" w:cs="Arial"/>
                <w:b/>
                <w:bCs/>
                <w:color w:val="000000"/>
                <w:lang w:eastAsia="hr-HR"/>
              </w:rPr>
              <w:t>1</w:t>
            </w:r>
          </w:p>
        </w:tc>
        <w:tc>
          <w:tcPr>
            <w:tcW w:w="563" w:type="dxa"/>
            <w:tcBorders>
              <w:top w:val="single" w:sz="8" w:space="0" w:color="auto"/>
              <w:left w:val="nil"/>
              <w:bottom w:val="single" w:sz="8" w:space="0" w:color="auto"/>
              <w:right w:val="single" w:sz="4" w:space="0" w:color="auto"/>
            </w:tcBorders>
            <w:shd w:val="clear" w:color="auto" w:fill="auto"/>
            <w:noWrap/>
            <w:vAlign w:val="center"/>
            <w:hideMark/>
          </w:tcPr>
          <w:p w:rsidR="00DC5465" w:rsidRPr="00097EAB" w:rsidRDefault="00B6593B" w:rsidP="0063334E">
            <w:pPr>
              <w:spacing w:after="0" w:line="240" w:lineRule="auto"/>
              <w:jc w:val="center"/>
              <w:rPr>
                <w:rFonts w:eastAsia="Times New Roman" w:cs="Arial"/>
                <w:b/>
                <w:bCs/>
                <w:color w:val="000000"/>
                <w:lang w:eastAsia="hr-HR"/>
              </w:rPr>
            </w:pPr>
            <w:r w:rsidRPr="00097EAB">
              <w:rPr>
                <w:rFonts w:eastAsia="Times New Roman" w:cs="Arial"/>
                <w:b/>
                <w:bCs/>
                <w:color w:val="000000"/>
                <w:lang w:eastAsia="hr-HR"/>
              </w:rPr>
              <w:t>3</w:t>
            </w:r>
          </w:p>
        </w:tc>
        <w:tc>
          <w:tcPr>
            <w:tcW w:w="563" w:type="dxa"/>
            <w:tcBorders>
              <w:top w:val="single" w:sz="8" w:space="0" w:color="auto"/>
              <w:left w:val="nil"/>
              <w:bottom w:val="single" w:sz="8" w:space="0" w:color="auto"/>
              <w:right w:val="single" w:sz="4" w:space="0" w:color="auto"/>
            </w:tcBorders>
            <w:shd w:val="clear" w:color="auto" w:fill="auto"/>
            <w:noWrap/>
            <w:vAlign w:val="center"/>
            <w:hideMark/>
          </w:tcPr>
          <w:p w:rsidR="00DC5465" w:rsidRPr="00097EAB" w:rsidRDefault="00DC5465" w:rsidP="0063334E">
            <w:pPr>
              <w:spacing w:after="0" w:line="240" w:lineRule="auto"/>
              <w:jc w:val="center"/>
              <w:rPr>
                <w:rFonts w:eastAsia="Times New Roman" w:cs="Arial"/>
                <w:b/>
                <w:bCs/>
                <w:color w:val="000000"/>
                <w:lang w:eastAsia="hr-HR"/>
              </w:rPr>
            </w:pPr>
            <w:r w:rsidRPr="00097EAB">
              <w:rPr>
                <w:rFonts w:eastAsia="Times New Roman" w:cs="Arial"/>
                <w:b/>
                <w:bCs/>
                <w:color w:val="000000"/>
                <w:lang w:eastAsia="hr-HR"/>
              </w:rPr>
              <w:t>1</w:t>
            </w:r>
            <w:r w:rsidR="00B6593B" w:rsidRPr="00097EAB">
              <w:rPr>
                <w:rFonts w:eastAsia="Times New Roman" w:cs="Arial"/>
                <w:b/>
                <w:bCs/>
                <w:color w:val="000000"/>
                <w:lang w:eastAsia="hr-HR"/>
              </w:rPr>
              <w:t>4</w:t>
            </w:r>
          </w:p>
        </w:tc>
      </w:tr>
    </w:tbl>
    <w:p w:rsidR="00455D20" w:rsidRDefault="00455D20" w:rsidP="00B5775F">
      <w:pPr>
        <w:rPr>
          <w:rFonts w:ascii="Times New Roman" w:hAnsi="Times New Roman" w:cs="Times New Roman"/>
          <w:szCs w:val="24"/>
        </w:rPr>
      </w:pPr>
    </w:p>
    <w:p w:rsidR="004110B7" w:rsidRPr="00097EAB" w:rsidRDefault="004110B7" w:rsidP="00097EAB">
      <w:r w:rsidRPr="00097EAB">
        <w:t xml:space="preserve">Posipni materijal je podijeljen po mjestima pripravnosti i s kontinuiranim kontaktom se vodi evidencija </w:t>
      </w:r>
      <w:r w:rsidR="002E0E76" w:rsidRPr="00097EAB">
        <w:t>količine potrebnog materijala.</w:t>
      </w:r>
    </w:p>
    <w:p w:rsidR="00455D20" w:rsidRDefault="00455D20" w:rsidP="00B5775F">
      <w:pPr>
        <w:rPr>
          <w:rFonts w:ascii="Times New Roman" w:hAnsi="Times New Roman" w:cs="Times New Roman"/>
          <w:szCs w:val="24"/>
        </w:rPr>
      </w:pPr>
    </w:p>
    <w:p w:rsidR="00B22F57" w:rsidRDefault="00C027FB" w:rsidP="00097EAB">
      <w:pPr>
        <w:pStyle w:val="Naslov1"/>
        <w:numPr>
          <w:ilvl w:val="0"/>
          <w:numId w:val="12"/>
        </w:numPr>
      </w:pPr>
      <w:bookmarkStart w:id="9" w:name="_Toc467149481"/>
      <w:r w:rsidRPr="00EF1F5A">
        <w:lastRenderedPageBreak/>
        <w:t>RASPORED IZVOĐENJ</w:t>
      </w:r>
      <w:r w:rsidR="00DF37F5" w:rsidRPr="00EF1F5A">
        <w:t>A RADOVA UZIMAJUĆI U OBZIR PLANOM UTVRĐENE RAZINE PREDNOSTI</w:t>
      </w:r>
      <w:bookmarkEnd w:id="9"/>
    </w:p>
    <w:p w:rsidR="00097EAB" w:rsidRPr="00097EAB" w:rsidRDefault="00097EAB" w:rsidP="00097EAB"/>
    <w:p w:rsidR="002A0E7E" w:rsidRDefault="007E7972" w:rsidP="00097EAB">
      <w:r w:rsidRPr="00097EAB">
        <w:t xml:space="preserve">Člankom 37. Pravilnika o održavanju cesta (NN </w:t>
      </w:r>
      <w:r w:rsidR="00315C64" w:rsidRPr="00097EAB">
        <w:t>90/2014</w:t>
      </w:r>
      <w:r w:rsidRPr="00097EAB">
        <w:t xml:space="preserve">), </w:t>
      </w:r>
      <w:r w:rsidR="00076BE4" w:rsidRPr="00097EAB">
        <w:t>Cest</w:t>
      </w:r>
      <w:r w:rsidR="00CF0628" w:rsidRPr="00097EAB">
        <w:t xml:space="preserve">e I </w:t>
      </w:r>
      <w:r w:rsidRPr="00097EAB">
        <w:t xml:space="preserve">, II i III </w:t>
      </w:r>
      <w:r w:rsidR="00CF0628" w:rsidRPr="00097EAB">
        <w:t>razine prednosti su</w:t>
      </w:r>
      <w:r w:rsidRPr="00097EAB">
        <w:t xml:space="preserve"> autoceste i brze ceste, javne ceste s PGDP &gt; 4000 i županijske ceste, </w:t>
      </w:r>
      <w:r w:rsidRPr="00097EAB">
        <w:rPr>
          <w:i/>
          <w:u w:val="single"/>
        </w:rPr>
        <w:t>te kao takve ne spadaju u domenu čišćenja zimske službe grada Pregrade</w:t>
      </w:r>
      <w:r w:rsidRPr="00097EAB">
        <w:t xml:space="preserve">. </w:t>
      </w:r>
    </w:p>
    <w:p w:rsidR="00097EAB" w:rsidRPr="00097EAB" w:rsidRDefault="00097EAB" w:rsidP="00097EAB"/>
    <w:p w:rsidR="0063334E" w:rsidRDefault="007E7972" w:rsidP="00097EAB">
      <w:r w:rsidRPr="00097EAB">
        <w:t>Istim člankom, IV, V i VI razina prednosti predstavljaju domenu zimske službe Grada Pregrade, a one podrazumijevaju ostale lokalne i javne ceste, javne površine i parkirališta, biciklističke staze te ostale javne ceste koje su u zimskim razdobljima zatvorene.</w:t>
      </w:r>
    </w:p>
    <w:p w:rsidR="00097EAB" w:rsidRPr="00097EAB" w:rsidRDefault="00097EAB" w:rsidP="00097EAB"/>
    <w:p w:rsidR="00CF0628" w:rsidRDefault="007E7972" w:rsidP="00097EAB">
      <w:r w:rsidRPr="00097EAB">
        <w:t xml:space="preserve">Sukladno </w:t>
      </w:r>
      <w:r w:rsidR="003F308F" w:rsidRPr="00097EAB">
        <w:t xml:space="preserve">članku 37. Pravilnika (NN </w:t>
      </w:r>
      <w:r w:rsidR="00315C64" w:rsidRPr="00097EAB">
        <w:t>90/2014</w:t>
      </w:r>
      <w:r w:rsidR="003F308F" w:rsidRPr="00097EAB">
        <w:t>)</w:t>
      </w:r>
      <w:r w:rsidRPr="00097EAB">
        <w:t>, g</w:t>
      </w:r>
      <w:r w:rsidR="00076BE4" w:rsidRPr="00097EAB">
        <w:t>lavne asfaltirane ceste grada Pregrade te lokalne ceste većeg prometno-ekonomskog i društvenog značaja</w:t>
      </w:r>
      <w:r w:rsidR="003F308F" w:rsidRPr="00097EAB">
        <w:t xml:space="preserve"> spadaju u</w:t>
      </w:r>
      <w:r w:rsidRPr="00097EAB">
        <w:t xml:space="preserve"> p</w:t>
      </w:r>
      <w:r w:rsidR="00CF0628" w:rsidRPr="00097EAB">
        <w:t>rioritet</w:t>
      </w:r>
      <w:r w:rsidR="003F308F" w:rsidRPr="00097EAB">
        <w:t>e</w:t>
      </w:r>
      <w:r w:rsidR="00CF0628" w:rsidRPr="00097EAB">
        <w:t xml:space="preserve"> I</w:t>
      </w:r>
      <w:r w:rsidRPr="00097EAB">
        <w:t xml:space="preserve">V </w:t>
      </w:r>
      <w:r w:rsidR="00CF0628" w:rsidRPr="00097EAB">
        <w:t xml:space="preserve"> razine</w:t>
      </w:r>
      <w:r w:rsidR="003F308F" w:rsidRPr="00097EAB">
        <w:t>.</w:t>
      </w:r>
    </w:p>
    <w:p w:rsidR="00097EAB" w:rsidRPr="00097EAB" w:rsidRDefault="00097EAB" w:rsidP="00097EAB"/>
    <w:p w:rsidR="00546E94" w:rsidRPr="00097EAB" w:rsidRDefault="003F308F" w:rsidP="00097EAB">
      <w:r w:rsidRPr="00097EAB">
        <w:t xml:space="preserve">Operativnim programom održavanja lokalnih cesta za vrijeme zimskog perioda, sljedeće ceste i javne površine </w:t>
      </w:r>
      <w:r w:rsidR="00A472F2" w:rsidRPr="00097EAB">
        <w:t xml:space="preserve">u domeni zimske službe Grada Pregrade </w:t>
      </w:r>
      <w:r w:rsidRPr="00097EAB">
        <w:t>definirane su kao prioritetne te sukladno tome imaju prednost u odnosu na čišćenje ostalih ceste i javnih površina u domeni Operativnog programa održavanja:</w:t>
      </w:r>
    </w:p>
    <w:p w:rsidR="00DF37F5" w:rsidRPr="00097EAB" w:rsidRDefault="00CF0628" w:rsidP="00097EAB">
      <w:pPr>
        <w:pStyle w:val="Odlomakpopisa"/>
        <w:numPr>
          <w:ilvl w:val="0"/>
          <w:numId w:val="23"/>
        </w:numPr>
      </w:pPr>
      <w:r w:rsidRPr="00097EAB">
        <w:t>Trg Gospe Kunagorske – parkiralište</w:t>
      </w:r>
    </w:p>
    <w:p w:rsidR="00CF0628" w:rsidRPr="00097EAB" w:rsidRDefault="00CF0628" w:rsidP="00097EAB">
      <w:pPr>
        <w:pStyle w:val="Odlomakpopisa"/>
        <w:numPr>
          <w:ilvl w:val="0"/>
          <w:numId w:val="23"/>
        </w:numPr>
      </w:pPr>
      <w:r w:rsidRPr="00097EAB">
        <w:t>Ulica Josipa Karla Tuškana</w:t>
      </w:r>
    </w:p>
    <w:p w:rsidR="00CF0628" w:rsidRPr="00097EAB" w:rsidRDefault="00CF0628" w:rsidP="00097EAB">
      <w:pPr>
        <w:pStyle w:val="Odlomakpopisa"/>
        <w:numPr>
          <w:ilvl w:val="0"/>
          <w:numId w:val="23"/>
        </w:numPr>
      </w:pPr>
      <w:r w:rsidRPr="00097EAB">
        <w:t>Obrtnička ulica</w:t>
      </w:r>
    </w:p>
    <w:p w:rsidR="00CF0628" w:rsidRPr="00097EAB" w:rsidRDefault="00CF0628" w:rsidP="00097EAB">
      <w:pPr>
        <w:pStyle w:val="Odlomakpopisa"/>
        <w:numPr>
          <w:ilvl w:val="0"/>
          <w:numId w:val="23"/>
        </w:numPr>
      </w:pPr>
      <w:r w:rsidRPr="00097EAB">
        <w:t>Ulica Josipa Kolara</w:t>
      </w:r>
    </w:p>
    <w:p w:rsidR="00CF0628" w:rsidRPr="00097EAB" w:rsidRDefault="00CF0628" w:rsidP="00097EAB">
      <w:pPr>
        <w:pStyle w:val="Odlomakpopisa"/>
        <w:numPr>
          <w:ilvl w:val="0"/>
          <w:numId w:val="23"/>
        </w:numPr>
      </w:pPr>
      <w:r w:rsidRPr="00097EAB">
        <w:t>Prolaz Matice Hrvatske</w:t>
      </w:r>
    </w:p>
    <w:p w:rsidR="00CF0628" w:rsidRPr="00097EAB" w:rsidRDefault="00CF0628" w:rsidP="00097EAB">
      <w:pPr>
        <w:pStyle w:val="Odlomakpopisa"/>
        <w:numPr>
          <w:ilvl w:val="0"/>
          <w:numId w:val="23"/>
        </w:numPr>
      </w:pPr>
      <w:r w:rsidRPr="00097EAB">
        <w:t>Ulica Stjepana Škeblina</w:t>
      </w:r>
    </w:p>
    <w:p w:rsidR="00CF0628" w:rsidRPr="00097EAB" w:rsidRDefault="00CF0628" w:rsidP="00097EAB">
      <w:pPr>
        <w:pStyle w:val="Odlomakpopisa"/>
        <w:numPr>
          <w:ilvl w:val="0"/>
          <w:numId w:val="23"/>
        </w:numPr>
      </w:pPr>
      <w:r w:rsidRPr="00097EAB">
        <w:t>Ulica Dragutina Kunovića</w:t>
      </w:r>
    </w:p>
    <w:p w:rsidR="00CF0628" w:rsidRPr="00097EAB" w:rsidRDefault="00CF0628" w:rsidP="00097EAB">
      <w:pPr>
        <w:pStyle w:val="Odlomakpopisa"/>
        <w:numPr>
          <w:ilvl w:val="0"/>
          <w:numId w:val="23"/>
        </w:numPr>
      </w:pPr>
      <w:r w:rsidRPr="00097EAB">
        <w:t>Ulica Augusta Cesarca</w:t>
      </w:r>
      <w:r w:rsidR="00A6074D" w:rsidRPr="00097EAB">
        <w:t xml:space="preserve">, te odvojak prema Domu zdravlja, parkiralište i ulaz za Hitna kola uskim ulazom iz gornjeg prilaza prema glavnom ulazu u objekt. </w:t>
      </w:r>
    </w:p>
    <w:p w:rsidR="00A6074D" w:rsidRDefault="00A6074D" w:rsidP="00097EAB">
      <w:pPr>
        <w:pStyle w:val="Odlomakpopisa"/>
        <w:numPr>
          <w:ilvl w:val="0"/>
          <w:numId w:val="23"/>
        </w:numPr>
        <w:rPr>
          <w:lang w:eastAsia="hr-HR"/>
        </w:rPr>
      </w:pPr>
      <w:r w:rsidRPr="00097EAB">
        <w:t>Parkirališta uz crkvu ( s obje strane)</w:t>
      </w:r>
    </w:p>
    <w:p w:rsidR="00097EAB" w:rsidRPr="00A472F2" w:rsidRDefault="00097EAB" w:rsidP="00097EAB">
      <w:pPr>
        <w:rPr>
          <w:lang w:eastAsia="hr-HR"/>
        </w:rPr>
      </w:pPr>
    </w:p>
    <w:p w:rsidR="00A472F2" w:rsidRPr="00097EAB" w:rsidRDefault="00546E94" w:rsidP="00097EAB">
      <w:pPr>
        <w:rPr>
          <w:b/>
        </w:rPr>
      </w:pPr>
      <w:r w:rsidRPr="00097EAB">
        <w:rPr>
          <w:b/>
        </w:rPr>
        <w:t xml:space="preserve">                   Ukupno 1.823 </w:t>
      </w:r>
      <w:r w:rsidR="00CF0628" w:rsidRPr="00097EAB">
        <w:rPr>
          <w:b/>
        </w:rPr>
        <w:t>m</w:t>
      </w:r>
    </w:p>
    <w:p w:rsidR="009D49B6" w:rsidRDefault="003F308F" w:rsidP="00097EAB">
      <w:r w:rsidRPr="00097EAB">
        <w:t>Sljedeće prema prioritetima</w:t>
      </w:r>
      <w:r w:rsidR="00BA1E12" w:rsidRPr="00097EAB">
        <w:t xml:space="preserve"> su sve ostale lokalne ceste koje su asfaltirane</w:t>
      </w:r>
      <w:r w:rsidR="0026658F" w:rsidRPr="00097EAB">
        <w:t>,</w:t>
      </w:r>
      <w:r w:rsidR="00BA1E12" w:rsidRPr="00097EAB">
        <w:t xml:space="preserve"> a </w:t>
      </w:r>
      <w:r w:rsidRPr="00097EAB">
        <w:t xml:space="preserve">potom </w:t>
      </w:r>
      <w:r w:rsidR="00BA1E12" w:rsidRPr="00097EAB">
        <w:t xml:space="preserve">ceste </w:t>
      </w:r>
      <w:r w:rsidR="00A472F2" w:rsidRPr="00097EAB">
        <w:t>ma</w:t>
      </w:r>
      <w:r w:rsidR="00E046D6" w:rsidRPr="00097EAB">
        <w:t>kadamskog oblika prema sljedećim</w:t>
      </w:r>
      <w:r w:rsidR="00BA1E12" w:rsidRPr="00097EAB">
        <w:t xml:space="preserve"> tablic</w:t>
      </w:r>
      <w:r w:rsidR="00E046D6" w:rsidRPr="00097EAB">
        <w:t>ama</w:t>
      </w:r>
      <w:r w:rsidR="00097EAB">
        <w:t xml:space="preserve"> </w:t>
      </w:r>
      <w:r w:rsidR="00E046D6" w:rsidRPr="00097EAB">
        <w:t>definiranim prema gore navedenim grupama čišćenja:</w:t>
      </w:r>
    </w:p>
    <w:p w:rsidR="00097EAB" w:rsidRDefault="00097EAB" w:rsidP="00097EAB"/>
    <w:p w:rsidR="00097EAB" w:rsidRDefault="00097EAB" w:rsidP="00097EAB"/>
    <w:p w:rsidR="00097EAB" w:rsidRPr="00097EAB" w:rsidRDefault="00097EAB" w:rsidP="00097EAB"/>
    <w:p w:rsidR="00E046D6" w:rsidRPr="00097EAB" w:rsidRDefault="00E046D6" w:rsidP="00097EAB">
      <w:pPr>
        <w:rPr>
          <w:b/>
          <w:i/>
        </w:rPr>
      </w:pPr>
      <w:r w:rsidRPr="00097EAB">
        <w:rPr>
          <w:b/>
          <w:i/>
        </w:rPr>
        <w:lastRenderedPageBreak/>
        <w:t>GRUPA A:</w:t>
      </w:r>
      <w:r w:rsidR="00D01F84" w:rsidRPr="00097EAB">
        <w:rPr>
          <w:b/>
          <w:i/>
        </w:rPr>
        <w:t>Plemenšćina, Kostel, Bušin I.</w:t>
      </w:r>
    </w:p>
    <w:tbl>
      <w:tblPr>
        <w:tblW w:w="9140" w:type="dxa"/>
        <w:jc w:val="center"/>
        <w:tblInd w:w="93" w:type="dxa"/>
        <w:tblLook w:val="04A0"/>
      </w:tblPr>
      <w:tblGrid>
        <w:gridCol w:w="554"/>
        <w:gridCol w:w="910"/>
        <w:gridCol w:w="4162"/>
        <w:gridCol w:w="964"/>
        <w:gridCol w:w="803"/>
        <w:gridCol w:w="828"/>
        <w:gridCol w:w="919"/>
      </w:tblGrid>
      <w:tr w:rsidR="00E74D88" w:rsidRPr="00E74D88" w:rsidTr="00097EAB">
        <w:trPr>
          <w:trHeight w:val="342"/>
          <w:jc w:val="center"/>
        </w:trPr>
        <w:tc>
          <w:tcPr>
            <w:tcW w:w="9140" w:type="dxa"/>
            <w:gridSpan w:val="7"/>
            <w:vMerge w:val="restart"/>
            <w:shd w:val="clear" w:color="auto" w:fill="auto"/>
            <w:vAlign w:val="center"/>
            <w:hideMark/>
          </w:tcPr>
          <w:p w:rsidR="00E74D88" w:rsidRPr="00E74D88" w:rsidRDefault="00E74D88" w:rsidP="00E74D88">
            <w:pPr>
              <w:spacing w:after="0" w:line="240" w:lineRule="auto"/>
              <w:jc w:val="center"/>
              <w:rPr>
                <w:rFonts w:ascii="Calibri" w:eastAsia="Times New Roman" w:hAnsi="Calibri" w:cs="Calibri"/>
                <w:b/>
                <w:bCs/>
                <w:color w:val="000000"/>
                <w:sz w:val="28"/>
                <w:szCs w:val="28"/>
                <w:lang w:eastAsia="hr-HR"/>
              </w:rPr>
            </w:pPr>
            <w:bookmarkStart w:id="10" w:name="RANGE!A1:G131"/>
            <w:r w:rsidRPr="00097EAB">
              <w:rPr>
                <w:rFonts w:ascii="Calibri" w:eastAsia="Times New Roman" w:hAnsi="Calibri" w:cs="Calibri"/>
                <w:b/>
                <w:bCs/>
                <w:color w:val="000000"/>
                <w:sz w:val="28"/>
                <w:szCs w:val="28"/>
                <w:lang w:eastAsia="hr-HR"/>
              </w:rPr>
              <w:t>GRUPA A - Plemenšćina, Kostel, Bušin I.</w:t>
            </w:r>
            <w:bookmarkEnd w:id="10"/>
          </w:p>
        </w:tc>
      </w:tr>
      <w:tr w:rsidR="00E74D88" w:rsidRPr="00E74D88" w:rsidTr="00097EAB">
        <w:trPr>
          <w:trHeight w:val="499"/>
          <w:jc w:val="center"/>
        </w:trPr>
        <w:tc>
          <w:tcPr>
            <w:tcW w:w="9140" w:type="dxa"/>
            <w:gridSpan w:val="7"/>
            <w:vMerge/>
            <w:tcBorders>
              <w:bottom w:val="single" w:sz="4" w:space="0" w:color="auto"/>
            </w:tcBorders>
            <w:vAlign w:val="center"/>
            <w:hideMark/>
          </w:tcPr>
          <w:p w:rsidR="00E74D88" w:rsidRPr="00E74D88" w:rsidRDefault="00E74D88" w:rsidP="00E74D88">
            <w:pPr>
              <w:spacing w:after="0" w:line="240" w:lineRule="auto"/>
              <w:rPr>
                <w:rFonts w:ascii="Calibri" w:eastAsia="Times New Roman" w:hAnsi="Calibri" w:cs="Calibri"/>
                <w:b/>
                <w:bCs/>
                <w:color w:val="000000"/>
                <w:sz w:val="28"/>
                <w:szCs w:val="28"/>
                <w:lang w:eastAsia="hr-HR"/>
              </w:rPr>
            </w:pPr>
          </w:p>
        </w:tc>
      </w:tr>
      <w:tr w:rsidR="00E74D88" w:rsidRPr="00E74D88" w:rsidTr="00097EAB">
        <w:trPr>
          <w:trHeight w:val="499"/>
          <w:jc w:val="center"/>
        </w:trPr>
        <w:tc>
          <w:tcPr>
            <w:tcW w:w="554" w:type="dxa"/>
            <w:tcBorders>
              <w:top w:val="single" w:sz="4" w:space="0" w:color="auto"/>
              <w:left w:val="single" w:sz="8" w:space="0" w:color="auto"/>
              <w:bottom w:val="single" w:sz="8" w:space="0" w:color="auto"/>
              <w:right w:val="nil"/>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16"/>
                <w:szCs w:val="16"/>
                <w:lang w:eastAsia="hr-HR"/>
              </w:rPr>
            </w:pPr>
            <w:r w:rsidRPr="00E74D88">
              <w:rPr>
                <w:rFonts w:eastAsia="Times New Roman" w:cs="Arial"/>
                <w:color w:val="000000"/>
                <w:sz w:val="16"/>
                <w:szCs w:val="16"/>
                <w:lang w:eastAsia="hr-HR"/>
              </w:rPr>
              <w:t> </w:t>
            </w:r>
          </w:p>
        </w:tc>
        <w:tc>
          <w:tcPr>
            <w:tcW w:w="910" w:type="dxa"/>
            <w:tcBorders>
              <w:top w:val="single" w:sz="4" w:space="0" w:color="auto"/>
              <w:left w:val="nil"/>
              <w:bottom w:val="single" w:sz="8" w:space="0" w:color="auto"/>
              <w:right w:val="nil"/>
            </w:tcBorders>
            <w:shd w:val="clear" w:color="auto" w:fill="auto"/>
            <w:noWrap/>
            <w:vAlign w:val="center"/>
            <w:hideMark/>
          </w:tcPr>
          <w:p w:rsidR="00E74D88" w:rsidRPr="00E74D88" w:rsidRDefault="00E74D88" w:rsidP="00E74D88">
            <w:pPr>
              <w:spacing w:after="0" w:line="240" w:lineRule="auto"/>
              <w:rPr>
                <w:rFonts w:eastAsia="Times New Roman" w:cs="Arial"/>
                <w:color w:val="000000"/>
                <w:lang w:eastAsia="hr-HR"/>
              </w:rPr>
            </w:pPr>
            <w:r w:rsidRPr="00E74D88">
              <w:rPr>
                <w:rFonts w:eastAsia="Times New Roman" w:cs="Arial"/>
                <w:color w:val="000000"/>
                <w:lang w:eastAsia="hr-HR"/>
              </w:rPr>
              <w:t> </w:t>
            </w:r>
          </w:p>
        </w:tc>
        <w:tc>
          <w:tcPr>
            <w:tcW w:w="4162" w:type="dxa"/>
            <w:tcBorders>
              <w:top w:val="single" w:sz="4" w:space="0" w:color="auto"/>
              <w:left w:val="nil"/>
              <w:bottom w:val="single" w:sz="8" w:space="0" w:color="auto"/>
              <w:right w:val="nil"/>
            </w:tcBorders>
            <w:shd w:val="clear" w:color="auto" w:fill="auto"/>
            <w:vAlign w:val="center"/>
            <w:hideMark/>
          </w:tcPr>
          <w:p w:rsidR="00E74D88" w:rsidRPr="00E74D88" w:rsidRDefault="00E74D88" w:rsidP="00E74D88">
            <w:pPr>
              <w:spacing w:after="0" w:line="240" w:lineRule="auto"/>
              <w:rPr>
                <w:rFonts w:eastAsia="Times New Roman" w:cs="Arial"/>
                <w:color w:val="000000"/>
                <w:lang w:eastAsia="hr-HR"/>
              </w:rPr>
            </w:pPr>
            <w:r w:rsidRPr="00E74D88">
              <w:rPr>
                <w:rFonts w:eastAsia="Times New Roman" w:cs="Arial"/>
                <w:color w:val="000000"/>
                <w:lang w:eastAsia="hr-HR"/>
              </w:rPr>
              <w:t>Nerazvrstane ceste</w:t>
            </w:r>
          </w:p>
        </w:tc>
        <w:tc>
          <w:tcPr>
            <w:tcW w:w="964" w:type="dxa"/>
            <w:tcBorders>
              <w:top w:val="single" w:sz="4" w:space="0" w:color="auto"/>
              <w:left w:val="nil"/>
              <w:bottom w:val="single" w:sz="8" w:space="0" w:color="auto"/>
              <w:right w:val="nil"/>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lang w:eastAsia="hr-HR"/>
              </w:rPr>
            </w:pPr>
            <w:r w:rsidRPr="00E74D88">
              <w:rPr>
                <w:rFonts w:eastAsia="Times New Roman" w:cs="Arial"/>
                <w:color w:val="000000"/>
                <w:lang w:eastAsia="hr-HR"/>
              </w:rPr>
              <w:t> </w:t>
            </w:r>
          </w:p>
        </w:tc>
        <w:tc>
          <w:tcPr>
            <w:tcW w:w="803" w:type="dxa"/>
            <w:tcBorders>
              <w:top w:val="single" w:sz="4" w:space="0" w:color="auto"/>
              <w:left w:val="nil"/>
              <w:bottom w:val="single" w:sz="8" w:space="0" w:color="auto"/>
              <w:right w:val="nil"/>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16"/>
                <w:szCs w:val="16"/>
                <w:lang w:eastAsia="hr-HR"/>
              </w:rPr>
            </w:pPr>
            <w:r w:rsidRPr="00E74D88">
              <w:rPr>
                <w:rFonts w:eastAsia="Times New Roman" w:cs="Arial"/>
                <w:color w:val="000000"/>
                <w:sz w:val="16"/>
                <w:szCs w:val="16"/>
                <w:lang w:eastAsia="hr-HR"/>
              </w:rPr>
              <w:t> </w:t>
            </w:r>
          </w:p>
        </w:tc>
        <w:tc>
          <w:tcPr>
            <w:tcW w:w="828" w:type="dxa"/>
            <w:tcBorders>
              <w:top w:val="single" w:sz="4" w:space="0" w:color="auto"/>
              <w:left w:val="nil"/>
              <w:bottom w:val="single" w:sz="8" w:space="0" w:color="auto"/>
              <w:right w:val="nil"/>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16"/>
                <w:szCs w:val="16"/>
                <w:lang w:eastAsia="hr-HR"/>
              </w:rPr>
            </w:pPr>
            <w:r w:rsidRPr="00E74D88">
              <w:rPr>
                <w:rFonts w:eastAsia="Times New Roman" w:cs="Arial"/>
                <w:color w:val="000000"/>
                <w:sz w:val="16"/>
                <w:szCs w:val="16"/>
                <w:lang w:eastAsia="hr-HR"/>
              </w:rPr>
              <w:t> </w:t>
            </w:r>
          </w:p>
        </w:tc>
        <w:tc>
          <w:tcPr>
            <w:tcW w:w="919" w:type="dxa"/>
            <w:tcBorders>
              <w:top w:val="single" w:sz="4" w:space="0" w:color="auto"/>
              <w:left w:val="nil"/>
              <w:bottom w:val="single" w:sz="8"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16"/>
                <w:szCs w:val="16"/>
                <w:lang w:eastAsia="hr-HR"/>
              </w:rPr>
            </w:pPr>
            <w:r w:rsidRPr="00E74D88">
              <w:rPr>
                <w:rFonts w:eastAsia="Times New Roman" w:cs="Arial"/>
                <w:color w:val="000000"/>
                <w:sz w:val="16"/>
                <w:szCs w:val="16"/>
                <w:lang w:eastAsia="hr-HR"/>
              </w:rPr>
              <w:t> </w:t>
            </w:r>
          </w:p>
        </w:tc>
      </w:tr>
      <w:tr w:rsidR="00E74D88" w:rsidRPr="00E74D88" w:rsidTr="00B64D59">
        <w:trPr>
          <w:trHeight w:val="499"/>
          <w:jc w:val="center"/>
        </w:trPr>
        <w:tc>
          <w:tcPr>
            <w:tcW w:w="554" w:type="dxa"/>
            <w:tcBorders>
              <w:top w:val="nil"/>
              <w:left w:val="single" w:sz="8" w:space="0" w:color="auto"/>
              <w:bottom w:val="nil"/>
              <w:right w:val="single" w:sz="8"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16"/>
                <w:szCs w:val="16"/>
                <w:lang w:eastAsia="hr-HR"/>
              </w:rPr>
            </w:pPr>
            <w:r w:rsidRPr="00E74D88">
              <w:rPr>
                <w:rFonts w:eastAsia="Times New Roman" w:cs="Arial"/>
                <w:color w:val="000000"/>
                <w:sz w:val="16"/>
                <w:szCs w:val="16"/>
                <w:lang w:eastAsia="hr-HR"/>
              </w:rPr>
              <w:t>Red.</w:t>
            </w:r>
          </w:p>
        </w:tc>
        <w:tc>
          <w:tcPr>
            <w:tcW w:w="910" w:type="dxa"/>
            <w:tcBorders>
              <w:top w:val="nil"/>
              <w:left w:val="nil"/>
              <w:bottom w:val="nil"/>
              <w:right w:val="single" w:sz="8"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16"/>
                <w:szCs w:val="16"/>
                <w:lang w:eastAsia="hr-HR"/>
              </w:rPr>
            </w:pPr>
            <w:r w:rsidRPr="00E74D88">
              <w:rPr>
                <w:rFonts w:eastAsia="Times New Roman" w:cs="Arial"/>
                <w:color w:val="000000"/>
                <w:sz w:val="16"/>
                <w:szCs w:val="16"/>
                <w:lang w:eastAsia="hr-HR"/>
              </w:rPr>
              <w:t>Oznaka</w:t>
            </w:r>
          </w:p>
        </w:tc>
        <w:tc>
          <w:tcPr>
            <w:tcW w:w="4162" w:type="dxa"/>
            <w:tcBorders>
              <w:top w:val="nil"/>
              <w:left w:val="nil"/>
              <w:bottom w:val="nil"/>
              <w:right w:val="single" w:sz="8" w:space="0" w:color="auto"/>
            </w:tcBorders>
            <w:shd w:val="clear" w:color="auto" w:fill="auto"/>
            <w:vAlign w:val="center"/>
            <w:hideMark/>
          </w:tcPr>
          <w:p w:rsidR="00E74D88" w:rsidRPr="00E74D88" w:rsidRDefault="00E74D88" w:rsidP="006E5248">
            <w:pPr>
              <w:spacing w:after="0" w:line="240" w:lineRule="auto"/>
              <w:jc w:val="center"/>
              <w:rPr>
                <w:rFonts w:eastAsia="Times New Roman" w:cs="Arial"/>
                <w:color w:val="000000"/>
                <w:sz w:val="16"/>
                <w:szCs w:val="16"/>
                <w:lang w:eastAsia="hr-HR"/>
              </w:rPr>
            </w:pPr>
            <w:r w:rsidRPr="00E74D88">
              <w:rPr>
                <w:rFonts w:eastAsia="Times New Roman" w:cs="Arial"/>
                <w:color w:val="000000"/>
                <w:sz w:val="16"/>
                <w:szCs w:val="16"/>
                <w:lang w:eastAsia="hr-HR"/>
              </w:rPr>
              <w:t>Opis ceste</w:t>
            </w:r>
          </w:p>
        </w:tc>
        <w:tc>
          <w:tcPr>
            <w:tcW w:w="964" w:type="dxa"/>
            <w:tcBorders>
              <w:top w:val="nil"/>
              <w:left w:val="nil"/>
              <w:bottom w:val="nil"/>
              <w:right w:val="single" w:sz="8"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16"/>
                <w:szCs w:val="16"/>
                <w:lang w:eastAsia="hr-HR"/>
              </w:rPr>
            </w:pPr>
            <w:r w:rsidRPr="00E74D88">
              <w:rPr>
                <w:rFonts w:eastAsia="Times New Roman" w:cs="Arial"/>
                <w:color w:val="000000"/>
                <w:sz w:val="16"/>
                <w:szCs w:val="16"/>
                <w:lang w:eastAsia="hr-HR"/>
              </w:rPr>
              <w:t>Duljina</w:t>
            </w:r>
          </w:p>
        </w:tc>
        <w:tc>
          <w:tcPr>
            <w:tcW w:w="803" w:type="dxa"/>
            <w:tcBorders>
              <w:top w:val="nil"/>
              <w:left w:val="nil"/>
              <w:bottom w:val="nil"/>
              <w:right w:val="single" w:sz="8"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16"/>
                <w:szCs w:val="16"/>
                <w:lang w:eastAsia="hr-HR"/>
              </w:rPr>
            </w:pPr>
            <w:r w:rsidRPr="00E74D88">
              <w:rPr>
                <w:rFonts w:eastAsia="Times New Roman" w:cs="Arial"/>
                <w:color w:val="000000"/>
                <w:sz w:val="16"/>
                <w:szCs w:val="16"/>
                <w:lang w:eastAsia="hr-HR"/>
              </w:rPr>
              <w:t xml:space="preserve">Prosječ- </w:t>
            </w:r>
          </w:p>
        </w:tc>
        <w:tc>
          <w:tcPr>
            <w:tcW w:w="1747" w:type="dxa"/>
            <w:gridSpan w:val="2"/>
            <w:tcBorders>
              <w:top w:val="single" w:sz="8" w:space="0" w:color="auto"/>
              <w:left w:val="nil"/>
              <w:bottom w:val="single" w:sz="8" w:space="0" w:color="auto"/>
              <w:right w:val="single" w:sz="4" w:space="0" w:color="000000"/>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16"/>
                <w:szCs w:val="16"/>
                <w:lang w:eastAsia="hr-HR"/>
              </w:rPr>
            </w:pPr>
            <w:r w:rsidRPr="00E74D88">
              <w:rPr>
                <w:rFonts w:eastAsia="Times New Roman" w:cs="Arial"/>
                <w:color w:val="000000"/>
                <w:sz w:val="16"/>
                <w:szCs w:val="16"/>
                <w:lang w:eastAsia="hr-HR"/>
              </w:rPr>
              <w:t>Vrsta podloge</w:t>
            </w:r>
          </w:p>
        </w:tc>
      </w:tr>
      <w:tr w:rsidR="00E74D88" w:rsidRPr="00E74D88" w:rsidTr="00B64D59">
        <w:trPr>
          <w:trHeight w:val="499"/>
          <w:jc w:val="center"/>
        </w:trPr>
        <w:tc>
          <w:tcPr>
            <w:tcW w:w="554" w:type="dxa"/>
            <w:tcBorders>
              <w:top w:val="nil"/>
              <w:left w:val="single" w:sz="8" w:space="0" w:color="auto"/>
              <w:bottom w:val="nil"/>
              <w:right w:val="single" w:sz="8"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16"/>
                <w:szCs w:val="16"/>
                <w:lang w:eastAsia="hr-HR"/>
              </w:rPr>
            </w:pPr>
            <w:r w:rsidRPr="00E74D88">
              <w:rPr>
                <w:rFonts w:eastAsia="Times New Roman" w:cs="Arial"/>
                <w:color w:val="000000"/>
                <w:sz w:val="16"/>
                <w:szCs w:val="16"/>
                <w:lang w:eastAsia="hr-HR"/>
              </w:rPr>
              <w:t>broj</w:t>
            </w:r>
          </w:p>
        </w:tc>
        <w:tc>
          <w:tcPr>
            <w:tcW w:w="910" w:type="dxa"/>
            <w:tcBorders>
              <w:top w:val="nil"/>
              <w:left w:val="nil"/>
              <w:bottom w:val="nil"/>
              <w:right w:val="single" w:sz="8"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16"/>
                <w:szCs w:val="16"/>
                <w:lang w:eastAsia="hr-HR"/>
              </w:rPr>
            </w:pPr>
            <w:r w:rsidRPr="00E74D88">
              <w:rPr>
                <w:rFonts w:eastAsia="Times New Roman" w:cs="Arial"/>
                <w:color w:val="000000"/>
                <w:sz w:val="16"/>
                <w:szCs w:val="16"/>
                <w:lang w:eastAsia="hr-HR"/>
              </w:rPr>
              <w:t>ceste</w:t>
            </w:r>
          </w:p>
        </w:tc>
        <w:tc>
          <w:tcPr>
            <w:tcW w:w="4162" w:type="dxa"/>
            <w:tcBorders>
              <w:top w:val="nil"/>
              <w:left w:val="nil"/>
              <w:bottom w:val="nil"/>
              <w:right w:val="single" w:sz="8"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16"/>
                <w:szCs w:val="16"/>
                <w:lang w:eastAsia="hr-HR"/>
              </w:rPr>
            </w:pPr>
            <w:r w:rsidRPr="00E74D88">
              <w:rPr>
                <w:rFonts w:eastAsia="Times New Roman" w:cs="Arial"/>
                <w:color w:val="000000"/>
                <w:sz w:val="16"/>
                <w:szCs w:val="16"/>
                <w:lang w:eastAsia="hr-HR"/>
              </w:rPr>
              <w:t> </w:t>
            </w:r>
          </w:p>
        </w:tc>
        <w:tc>
          <w:tcPr>
            <w:tcW w:w="964" w:type="dxa"/>
            <w:tcBorders>
              <w:top w:val="nil"/>
              <w:left w:val="nil"/>
              <w:bottom w:val="nil"/>
              <w:right w:val="single" w:sz="8" w:space="0" w:color="auto"/>
            </w:tcBorders>
            <w:shd w:val="clear" w:color="auto" w:fill="auto"/>
            <w:noWrap/>
            <w:vAlign w:val="center"/>
            <w:hideMark/>
          </w:tcPr>
          <w:p w:rsidR="00E74D88" w:rsidRPr="00E74D88" w:rsidRDefault="00E74D88" w:rsidP="00E74D88">
            <w:pPr>
              <w:spacing w:after="0" w:line="240" w:lineRule="auto"/>
              <w:rPr>
                <w:rFonts w:ascii="Calibri" w:eastAsia="Times New Roman" w:hAnsi="Calibri" w:cs="Calibri"/>
                <w:color w:val="000000"/>
                <w:sz w:val="20"/>
                <w:szCs w:val="20"/>
                <w:lang w:eastAsia="hr-HR"/>
              </w:rPr>
            </w:pPr>
            <w:r w:rsidRPr="00E74D88">
              <w:rPr>
                <w:rFonts w:ascii="Calibri" w:eastAsia="Times New Roman" w:hAnsi="Calibri" w:cs="Calibri"/>
                <w:color w:val="000000"/>
                <w:sz w:val="20"/>
                <w:szCs w:val="20"/>
                <w:lang w:eastAsia="hr-HR"/>
              </w:rPr>
              <w:t> </w:t>
            </w:r>
          </w:p>
        </w:tc>
        <w:tc>
          <w:tcPr>
            <w:tcW w:w="803" w:type="dxa"/>
            <w:tcBorders>
              <w:top w:val="nil"/>
              <w:left w:val="nil"/>
              <w:bottom w:val="nil"/>
              <w:right w:val="single" w:sz="8"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16"/>
                <w:szCs w:val="16"/>
                <w:lang w:eastAsia="hr-HR"/>
              </w:rPr>
            </w:pPr>
            <w:r w:rsidRPr="00E74D88">
              <w:rPr>
                <w:rFonts w:eastAsia="Times New Roman" w:cs="Arial"/>
                <w:color w:val="000000"/>
                <w:sz w:val="16"/>
                <w:szCs w:val="16"/>
                <w:lang w:eastAsia="hr-HR"/>
              </w:rPr>
              <w:t>na širina</w:t>
            </w:r>
          </w:p>
        </w:tc>
        <w:tc>
          <w:tcPr>
            <w:tcW w:w="828" w:type="dxa"/>
            <w:tcBorders>
              <w:top w:val="nil"/>
              <w:left w:val="nil"/>
              <w:bottom w:val="nil"/>
              <w:right w:val="single" w:sz="8"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16"/>
                <w:szCs w:val="16"/>
                <w:lang w:eastAsia="hr-HR"/>
              </w:rPr>
            </w:pPr>
            <w:r w:rsidRPr="00E74D88">
              <w:rPr>
                <w:rFonts w:eastAsia="Times New Roman" w:cs="Arial"/>
                <w:color w:val="000000"/>
                <w:sz w:val="16"/>
                <w:szCs w:val="16"/>
                <w:lang w:eastAsia="hr-HR"/>
              </w:rPr>
              <w:t>asfalt</w:t>
            </w:r>
          </w:p>
        </w:tc>
        <w:tc>
          <w:tcPr>
            <w:tcW w:w="919" w:type="dxa"/>
            <w:tcBorders>
              <w:top w:val="nil"/>
              <w:left w:val="nil"/>
              <w:bottom w:val="nil"/>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16"/>
                <w:szCs w:val="16"/>
                <w:lang w:eastAsia="hr-HR"/>
              </w:rPr>
            </w:pPr>
            <w:r w:rsidRPr="00E74D88">
              <w:rPr>
                <w:rFonts w:eastAsia="Times New Roman" w:cs="Arial"/>
                <w:color w:val="000000"/>
                <w:sz w:val="16"/>
                <w:szCs w:val="16"/>
                <w:lang w:eastAsia="hr-HR"/>
              </w:rPr>
              <w:t>makadam</w:t>
            </w:r>
          </w:p>
        </w:tc>
      </w:tr>
      <w:tr w:rsidR="00E74D88" w:rsidRPr="00E74D88" w:rsidTr="00B64D59">
        <w:trPr>
          <w:trHeight w:val="499"/>
          <w:jc w:val="center"/>
        </w:trPr>
        <w:tc>
          <w:tcPr>
            <w:tcW w:w="554" w:type="dxa"/>
            <w:tcBorders>
              <w:top w:val="nil"/>
              <w:left w:val="single" w:sz="8" w:space="0" w:color="auto"/>
              <w:bottom w:val="nil"/>
              <w:right w:val="single" w:sz="8"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16"/>
                <w:szCs w:val="16"/>
                <w:lang w:eastAsia="hr-HR"/>
              </w:rPr>
            </w:pPr>
            <w:r w:rsidRPr="00E74D88">
              <w:rPr>
                <w:rFonts w:eastAsia="Times New Roman" w:cs="Arial"/>
                <w:color w:val="000000"/>
                <w:sz w:val="16"/>
                <w:szCs w:val="16"/>
                <w:lang w:eastAsia="hr-HR"/>
              </w:rPr>
              <w:t> </w:t>
            </w:r>
          </w:p>
        </w:tc>
        <w:tc>
          <w:tcPr>
            <w:tcW w:w="910" w:type="dxa"/>
            <w:tcBorders>
              <w:top w:val="nil"/>
              <w:left w:val="nil"/>
              <w:bottom w:val="nil"/>
              <w:right w:val="single" w:sz="8"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16"/>
                <w:szCs w:val="16"/>
                <w:lang w:eastAsia="hr-HR"/>
              </w:rPr>
            </w:pPr>
            <w:r w:rsidRPr="00E74D88">
              <w:rPr>
                <w:rFonts w:eastAsia="Times New Roman" w:cs="Arial"/>
                <w:color w:val="000000"/>
                <w:sz w:val="16"/>
                <w:szCs w:val="16"/>
                <w:lang w:eastAsia="hr-HR"/>
              </w:rPr>
              <w:t> </w:t>
            </w:r>
          </w:p>
        </w:tc>
        <w:tc>
          <w:tcPr>
            <w:tcW w:w="4162" w:type="dxa"/>
            <w:tcBorders>
              <w:top w:val="nil"/>
              <w:left w:val="nil"/>
              <w:bottom w:val="nil"/>
              <w:right w:val="single" w:sz="8"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16"/>
                <w:szCs w:val="16"/>
                <w:lang w:eastAsia="hr-HR"/>
              </w:rPr>
            </w:pPr>
            <w:r w:rsidRPr="00E74D88">
              <w:rPr>
                <w:rFonts w:eastAsia="Times New Roman" w:cs="Arial"/>
                <w:color w:val="000000"/>
                <w:sz w:val="16"/>
                <w:szCs w:val="16"/>
                <w:lang w:eastAsia="hr-HR"/>
              </w:rPr>
              <w:t> </w:t>
            </w:r>
          </w:p>
        </w:tc>
        <w:tc>
          <w:tcPr>
            <w:tcW w:w="964" w:type="dxa"/>
            <w:tcBorders>
              <w:top w:val="nil"/>
              <w:left w:val="nil"/>
              <w:bottom w:val="nil"/>
              <w:right w:val="single" w:sz="8"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16"/>
                <w:szCs w:val="16"/>
                <w:lang w:eastAsia="hr-HR"/>
              </w:rPr>
            </w:pPr>
            <w:r w:rsidRPr="00E74D88">
              <w:rPr>
                <w:rFonts w:eastAsia="Times New Roman" w:cs="Arial"/>
                <w:color w:val="000000"/>
                <w:sz w:val="16"/>
                <w:szCs w:val="16"/>
                <w:lang w:eastAsia="hr-HR"/>
              </w:rPr>
              <w:t>km</w:t>
            </w:r>
          </w:p>
        </w:tc>
        <w:tc>
          <w:tcPr>
            <w:tcW w:w="803" w:type="dxa"/>
            <w:tcBorders>
              <w:top w:val="nil"/>
              <w:left w:val="nil"/>
              <w:bottom w:val="nil"/>
              <w:right w:val="single" w:sz="8"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16"/>
                <w:szCs w:val="16"/>
                <w:lang w:eastAsia="hr-HR"/>
              </w:rPr>
            </w:pPr>
            <w:r w:rsidRPr="00E74D88">
              <w:rPr>
                <w:rFonts w:eastAsia="Times New Roman" w:cs="Arial"/>
                <w:color w:val="000000"/>
                <w:sz w:val="16"/>
                <w:szCs w:val="16"/>
                <w:lang w:eastAsia="hr-HR"/>
              </w:rPr>
              <w:t>m</w:t>
            </w:r>
          </w:p>
        </w:tc>
        <w:tc>
          <w:tcPr>
            <w:tcW w:w="828" w:type="dxa"/>
            <w:tcBorders>
              <w:top w:val="nil"/>
              <w:left w:val="nil"/>
              <w:bottom w:val="nil"/>
              <w:right w:val="single" w:sz="8"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16"/>
                <w:szCs w:val="16"/>
                <w:lang w:eastAsia="hr-HR"/>
              </w:rPr>
            </w:pPr>
            <w:r w:rsidRPr="00E74D88">
              <w:rPr>
                <w:rFonts w:eastAsia="Times New Roman" w:cs="Arial"/>
                <w:color w:val="000000"/>
                <w:sz w:val="16"/>
                <w:szCs w:val="16"/>
                <w:lang w:eastAsia="hr-HR"/>
              </w:rPr>
              <w:t>km</w:t>
            </w:r>
          </w:p>
        </w:tc>
        <w:tc>
          <w:tcPr>
            <w:tcW w:w="919" w:type="dxa"/>
            <w:tcBorders>
              <w:top w:val="nil"/>
              <w:left w:val="nil"/>
              <w:bottom w:val="single" w:sz="8"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16"/>
                <w:szCs w:val="16"/>
                <w:lang w:eastAsia="hr-HR"/>
              </w:rPr>
            </w:pPr>
            <w:r w:rsidRPr="00E74D88">
              <w:rPr>
                <w:rFonts w:eastAsia="Times New Roman" w:cs="Arial"/>
                <w:color w:val="000000"/>
                <w:sz w:val="16"/>
                <w:szCs w:val="16"/>
                <w:lang w:eastAsia="hr-HR"/>
              </w:rPr>
              <w:t>km</w:t>
            </w:r>
          </w:p>
        </w:tc>
      </w:tr>
      <w:tr w:rsidR="00E74D88" w:rsidRPr="00E74D88" w:rsidTr="00B64D59">
        <w:trPr>
          <w:trHeight w:val="499"/>
          <w:jc w:val="center"/>
        </w:trPr>
        <w:tc>
          <w:tcPr>
            <w:tcW w:w="554" w:type="dxa"/>
            <w:vMerge w:val="restart"/>
            <w:tcBorders>
              <w:top w:val="single" w:sz="8" w:space="0" w:color="auto"/>
              <w:left w:val="single" w:sz="8" w:space="0" w:color="auto"/>
              <w:bottom w:val="nil"/>
              <w:right w:val="nil"/>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16"/>
                <w:szCs w:val="16"/>
                <w:lang w:eastAsia="hr-HR"/>
              </w:rPr>
            </w:pPr>
            <w:r w:rsidRPr="00E74D88">
              <w:rPr>
                <w:rFonts w:eastAsia="Times New Roman" w:cs="Arial"/>
                <w:color w:val="000000"/>
                <w:sz w:val="16"/>
                <w:szCs w:val="16"/>
                <w:lang w:eastAsia="hr-HR"/>
              </w:rPr>
              <w:t> </w:t>
            </w:r>
          </w:p>
        </w:tc>
        <w:tc>
          <w:tcPr>
            <w:tcW w:w="910" w:type="dxa"/>
            <w:vMerge w:val="restart"/>
            <w:tcBorders>
              <w:top w:val="single" w:sz="8" w:space="0" w:color="auto"/>
              <w:left w:val="nil"/>
              <w:bottom w:val="nil"/>
              <w:right w:val="nil"/>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lang w:eastAsia="hr-HR"/>
              </w:rPr>
            </w:pPr>
            <w:r w:rsidRPr="00E74D88">
              <w:rPr>
                <w:rFonts w:eastAsia="Times New Roman" w:cs="Arial"/>
                <w:color w:val="000000"/>
                <w:lang w:eastAsia="hr-HR"/>
              </w:rPr>
              <w:t xml:space="preserve">                 </w:t>
            </w:r>
          </w:p>
        </w:tc>
        <w:tc>
          <w:tcPr>
            <w:tcW w:w="4162" w:type="dxa"/>
            <w:tcBorders>
              <w:top w:val="single" w:sz="8" w:space="0" w:color="auto"/>
              <w:left w:val="nil"/>
              <w:bottom w:val="nil"/>
              <w:right w:val="nil"/>
            </w:tcBorders>
            <w:shd w:val="clear" w:color="auto" w:fill="auto"/>
            <w:vAlign w:val="center"/>
            <w:hideMark/>
          </w:tcPr>
          <w:p w:rsidR="00E74D88" w:rsidRPr="00E74D88" w:rsidRDefault="00E74D88" w:rsidP="00E74D88">
            <w:pPr>
              <w:spacing w:after="0" w:line="240" w:lineRule="auto"/>
              <w:rPr>
                <w:rFonts w:eastAsia="Times New Roman" w:cs="Arial"/>
                <w:b/>
                <w:bCs/>
                <w:color w:val="000000"/>
                <w:lang w:eastAsia="hr-HR"/>
              </w:rPr>
            </w:pPr>
            <w:r w:rsidRPr="00E74D88">
              <w:rPr>
                <w:rFonts w:eastAsia="Times New Roman" w:cs="Arial"/>
                <w:b/>
                <w:bCs/>
                <w:color w:val="000000"/>
                <w:lang w:eastAsia="hr-HR"/>
              </w:rPr>
              <w:t xml:space="preserve">Mjesni odbor :  Plemenšćina  </w:t>
            </w:r>
          </w:p>
        </w:tc>
        <w:tc>
          <w:tcPr>
            <w:tcW w:w="964" w:type="dxa"/>
            <w:vMerge w:val="restart"/>
            <w:tcBorders>
              <w:top w:val="single" w:sz="8" w:space="0" w:color="auto"/>
              <w:left w:val="nil"/>
              <w:bottom w:val="nil"/>
              <w:right w:val="nil"/>
            </w:tcBorders>
            <w:shd w:val="clear" w:color="auto" w:fill="auto"/>
            <w:vAlign w:val="center"/>
            <w:hideMark/>
          </w:tcPr>
          <w:p w:rsidR="00E74D88" w:rsidRPr="00E74D88" w:rsidRDefault="00E74D88" w:rsidP="00E74D88">
            <w:pPr>
              <w:spacing w:after="0" w:line="240" w:lineRule="auto"/>
              <w:jc w:val="right"/>
              <w:rPr>
                <w:rFonts w:eastAsia="Times New Roman" w:cs="Arial"/>
                <w:color w:val="000000"/>
                <w:lang w:eastAsia="hr-HR"/>
              </w:rPr>
            </w:pPr>
            <w:r w:rsidRPr="00E74D88">
              <w:rPr>
                <w:rFonts w:eastAsia="Times New Roman" w:cs="Arial"/>
                <w:color w:val="000000"/>
                <w:lang w:eastAsia="hr-HR"/>
              </w:rPr>
              <w:t> </w:t>
            </w:r>
          </w:p>
        </w:tc>
        <w:tc>
          <w:tcPr>
            <w:tcW w:w="803" w:type="dxa"/>
            <w:vMerge w:val="restart"/>
            <w:tcBorders>
              <w:top w:val="single" w:sz="8" w:space="0" w:color="auto"/>
              <w:left w:val="nil"/>
              <w:bottom w:val="nil"/>
              <w:right w:val="nil"/>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FF0000"/>
                <w:lang w:eastAsia="hr-HR"/>
              </w:rPr>
            </w:pPr>
            <w:r w:rsidRPr="00E74D88">
              <w:rPr>
                <w:rFonts w:eastAsia="Times New Roman" w:cs="Arial"/>
                <w:color w:val="FF0000"/>
                <w:lang w:eastAsia="hr-HR"/>
              </w:rPr>
              <w:t> </w:t>
            </w:r>
          </w:p>
        </w:tc>
        <w:tc>
          <w:tcPr>
            <w:tcW w:w="828" w:type="dxa"/>
            <w:vMerge w:val="restart"/>
            <w:tcBorders>
              <w:top w:val="single" w:sz="8" w:space="0" w:color="auto"/>
              <w:left w:val="nil"/>
              <w:bottom w:val="nil"/>
              <w:right w:val="nil"/>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lang w:eastAsia="hr-HR"/>
              </w:rPr>
            </w:pPr>
            <w:r w:rsidRPr="00E74D88">
              <w:rPr>
                <w:rFonts w:eastAsia="Times New Roman" w:cs="Arial"/>
                <w:color w:val="000000"/>
                <w:lang w:eastAsia="hr-HR"/>
              </w:rPr>
              <w:t> </w:t>
            </w:r>
          </w:p>
        </w:tc>
        <w:tc>
          <w:tcPr>
            <w:tcW w:w="919" w:type="dxa"/>
            <w:vMerge w:val="restart"/>
            <w:tcBorders>
              <w:top w:val="single" w:sz="8" w:space="0" w:color="auto"/>
              <w:left w:val="nil"/>
              <w:bottom w:val="single" w:sz="4" w:space="0" w:color="000000"/>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lang w:eastAsia="hr-HR"/>
              </w:rPr>
            </w:pPr>
            <w:r w:rsidRPr="00E74D88">
              <w:rPr>
                <w:rFonts w:eastAsia="Times New Roman" w:cs="Arial"/>
                <w:color w:val="000000"/>
                <w:lang w:eastAsia="hr-HR"/>
              </w:rPr>
              <w:t> </w:t>
            </w:r>
          </w:p>
        </w:tc>
      </w:tr>
      <w:tr w:rsidR="00E74D88" w:rsidRPr="00E74D88" w:rsidTr="00B64D59">
        <w:trPr>
          <w:trHeight w:val="499"/>
          <w:jc w:val="center"/>
        </w:trPr>
        <w:tc>
          <w:tcPr>
            <w:tcW w:w="554" w:type="dxa"/>
            <w:vMerge/>
            <w:tcBorders>
              <w:top w:val="single" w:sz="8" w:space="0" w:color="auto"/>
              <w:left w:val="single" w:sz="8" w:space="0" w:color="auto"/>
              <w:bottom w:val="nil"/>
              <w:right w:val="nil"/>
            </w:tcBorders>
            <w:vAlign w:val="center"/>
            <w:hideMark/>
          </w:tcPr>
          <w:p w:rsidR="00E74D88" w:rsidRPr="00E74D88" w:rsidRDefault="00E74D88" w:rsidP="00E74D88">
            <w:pPr>
              <w:spacing w:after="0" w:line="240" w:lineRule="auto"/>
              <w:rPr>
                <w:rFonts w:eastAsia="Times New Roman" w:cs="Arial"/>
                <w:color w:val="000000"/>
                <w:sz w:val="16"/>
                <w:szCs w:val="16"/>
                <w:lang w:eastAsia="hr-HR"/>
              </w:rPr>
            </w:pPr>
          </w:p>
        </w:tc>
        <w:tc>
          <w:tcPr>
            <w:tcW w:w="910" w:type="dxa"/>
            <w:vMerge/>
            <w:tcBorders>
              <w:top w:val="single" w:sz="8" w:space="0" w:color="auto"/>
              <w:left w:val="nil"/>
              <w:bottom w:val="nil"/>
              <w:right w:val="nil"/>
            </w:tcBorders>
            <w:vAlign w:val="center"/>
            <w:hideMark/>
          </w:tcPr>
          <w:p w:rsidR="00E74D88" w:rsidRPr="00E74D88" w:rsidRDefault="00E74D88" w:rsidP="00E74D88">
            <w:pPr>
              <w:spacing w:after="0" w:line="240" w:lineRule="auto"/>
              <w:rPr>
                <w:rFonts w:eastAsia="Times New Roman" w:cs="Arial"/>
                <w:color w:val="000000"/>
                <w:lang w:eastAsia="hr-HR"/>
              </w:rPr>
            </w:pPr>
          </w:p>
        </w:tc>
        <w:tc>
          <w:tcPr>
            <w:tcW w:w="4162" w:type="dxa"/>
            <w:tcBorders>
              <w:top w:val="nil"/>
              <w:left w:val="nil"/>
              <w:bottom w:val="nil"/>
              <w:right w:val="nil"/>
            </w:tcBorders>
            <w:shd w:val="clear" w:color="auto" w:fill="auto"/>
            <w:vAlign w:val="center"/>
            <w:hideMark/>
          </w:tcPr>
          <w:p w:rsidR="00E74D88" w:rsidRPr="00E74D88" w:rsidRDefault="00E74D88" w:rsidP="00E74D88">
            <w:pPr>
              <w:spacing w:after="0" w:line="240" w:lineRule="auto"/>
              <w:rPr>
                <w:rFonts w:eastAsia="Times New Roman" w:cs="Arial"/>
                <w:b/>
                <w:bCs/>
                <w:color w:val="000000"/>
                <w:lang w:eastAsia="hr-HR"/>
              </w:rPr>
            </w:pPr>
            <w:r w:rsidRPr="00E74D88">
              <w:rPr>
                <w:rFonts w:eastAsia="Times New Roman" w:cs="Arial"/>
                <w:b/>
                <w:bCs/>
                <w:color w:val="000000"/>
                <w:lang w:eastAsia="hr-HR"/>
              </w:rPr>
              <w:t>(oznaka ceste - Pl)</w:t>
            </w:r>
          </w:p>
        </w:tc>
        <w:tc>
          <w:tcPr>
            <w:tcW w:w="964" w:type="dxa"/>
            <w:vMerge/>
            <w:tcBorders>
              <w:top w:val="single" w:sz="8" w:space="0" w:color="auto"/>
              <w:left w:val="nil"/>
              <w:bottom w:val="nil"/>
              <w:right w:val="nil"/>
            </w:tcBorders>
            <w:vAlign w:val="center"/>
            <w:hideMark/>
          </w:tcPr>
          <w:p w:rsidR="00E74D88" w:rsidRPr="00E74D88" w:rsidRDefault="00E74D88" w:rsidP="00E74D88">
            <w:pPr>
              <w:spacing w:after="0" w:line="240" w:lineRule="auto"/>
              <w:rPr>
                <w:rFonts w:eastAsia="Times New Roman" w:cs="Arial"/>
                <w:color w:val="000000"/>
                <w:lang w:eastAsia="hr-HR"/>
              </w:rPr>
            </w:pPr>
          </w:p>
        </w:tc>
        <w:tc>
          <w:tcPr>
            <w:tcW w:w="803" w:type="dxa"/>
            <w:vMerge/>
            <w:tcBorders>
              <w:top w:val="single" w:sz="8" w:space="0" w:color="auto"/>
              <w:left w:val="nil"/>
              <w:bottom w:val="nil"/>
              <w:right w:val="nil"/>
            </w:tcBorders>
            <w:vAlign w:val="center"/>
            <w:hideMark/>
          </w:tcPr>
          <w:p w:rsidR="00E74D88" w:rsidRPr="00E74D88" w:rsidRDefault="00E74D88" w:rsidP="00E74D88">
            <w:pPr>
              <w:spacing w:after="0" w:line="240" w:lineRule="auto"/>
              <w:rPr>
                <w:rFonts w:eastAsia="Times New Roman" w:cs="Arial"/>
                <w:color w:val="FF0000"/>
                <w:lang w:eastAsia="hr-HR"/>
              </w:rPr>
            </w:pPr>
          </w:p>
        </w:tc>
        <w:tc>
          <w:tcPr>
            <w:tcW w:w="828" w:type="dxa"/>
            <w:vMerge/>
            <w:tcBorders>
              <w:top w:val="single" w:sz="8" w:space="0" w:color="auto"/>
              <w:left w:val="nil"/>
              <w:bottom w:val="nil"/>
              <w:right w:val="nil"/>
            </w:tcBorders>
            <w:vAlign w:val="center"/>
            <w:hideMark/>
          </w:tcPr>
          <w:p w:rsidR="00E74D88" w:rsidRPr="00E74D88" w:rsidRDefault="00E74D88" w:rsidP="00E74D88">
            <w:pPr>
              <w:spacing w:after="0" w:line="240" w:lineRule="auto"/>
              <w:rPr>
                <w:rFonts w:eastAsia="Times New Roman" w:cs="Arial"/>
                <w:color w:val="000000"/>
                <w:lang w:eastAsia="hr-HR"/>
              </w:rPr>
            </w:pPr>
          </w:p>
        </w:tc>
        <w:tc>
          <w:tcPr>
            <w:tcW w:w="919" w:type="dxa"/>
            <w:vMerge/>
            <w:tcBorders>
              <w:top w:val="single" w:sz="8" w:space="0" w:color="auto"/>
              <w:left w:val="nil"/>
              <w:bottom w:val="single" w:sz="4" w:space="0" w:color="000000"/>
              <w:right w:val="single" w:sz="4" w:space="0" w:color="auto"/>
            </w:tcBorders>
            <w:vAlign w:val="center"/>
            <w:hideMark/>
          </w:tcPr>
          <w:p w:rsidR="00E74D88" w:rsidRPr="00E74D88" w:rsidRDefault="00E74D88" w:rsidP="00E74D88">
            <w:pPr>
              <w:spacing w:after="0" w:line="240" w:lineRule="auto"/>
              <w:rPr>
                <w:rFonts w:eastAsia="Times New Roman" w:cs="Arial"/>
                <w:color w:val="000000"/>
                <w:lang w:eastAsia="hr-HR"/>
              </w:rPr>
            </w:pPr>
          </w:p>
        </w:tc>
      </w:tr>
      <w:tr w:rsidR="00E74D88" w:rsidRPr="00E74D88" w:rsidTr="00B64D59">
        <w:trPr>
          <w:trHeight w:val="454"/>
          <w:jc w:val="center"/>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324</w:t>
            </w:r>
          </w:p>
        </w:tc>
        <w:tc>
          <w:tcPr>
            <w:tcW w:w="910"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Pl-1</w:t>
            </w:r>
          </w:p>
        </w:tc>
        <w:tc>
          <w:tcPr>
            <w:tcW w:w="4162" w:type="dxa"/>
            <w:tcBorders>
              <w:top w:val="single" w:sz="4" w:space="0" w:color="auto"/>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Bu3 - Bušin-Debeljak-Puclin</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0,732</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3,5</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0,447</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0,285</w:t>
            </w:r>
          </w:p>
        </w:tc>
      </w:tr>
      <w:tr w:rsidR="00E74D88" w:rsidRPr="00E74D88" w:rsidTr="00B64D59">
        <w:trPr>
          <w:trHeight w:val="454"/>
          <w:jc w:val="center"/>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325</w:t>
            </w:r>
          </w:p>
        </w:tc>
        <w:tc>
          <w:tcPr>
            <w:tcW w:w="910"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Pl-1.1</w:t>
            </w:r>
          </w:p>
        </w:tc>
        <w:tc>
          <w:tcPr>
            <w:tcW w:w="4162" w:type="dxa"/>
            <w:tcBorders>
              <w:top w:val="single" w:sz="4" w:space="0" w:color="auto"/>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Pl1 - Odvojak I - Debeljak (Bat)</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0,108</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0,108</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r>
      <w:tr w:rsidR="00E74D88" w:rsidRPr="00E74D88" w:rsidTr="00B64D59">
        <w:trPr>
          <w:trHeight w:val="454"/>
          <w:jc w:val="center"/>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326</w:t>
            </w:r>
          </w:p>
        </w:tc>
        <w:tc>
          <w:tcPr>
            <w:tcW w:w="910"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Pl-1.2</w:t>
            </w:r>
          </w:p>
        </w:tc>
        <w:tc>
          <w:tcPr>
            <w:tcW w:w="4162" w:type="dxa"/>
            <w:tcBorders>
              <w:top w:val="single" w:sz="4" w:space="0" w:color="auto"/>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Pl1 - Odvojak II - Miklaužić Mario</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0,110</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0,110</w:t>
            </w:r>
          </w:p>
        </w:tc>
      </w:tr>
      <w:tr w:rsidR="00E74D88" w:rsidRPr="00E74D88" w:rsidTr="00B64D59">
        <w:trPr>
          <w:trHeight w:val="454"/>
          <w:jc w:val="center"/>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328</w:t>
            </w:r>
          </w:p>
        </w:tc>
        <w:tc>
          <w:tcPr>
            <w:tcW w:w="910"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Pl-1.4</w:t>
            </w:r>
          </w:p>
        </w:tc>
        <w:tc>
          <w:tcPr>
            <w:tcW w:w="4162" w:type="dxa"/>
            <w:tcBorders>
              <w:top w:val="single" w:sz="4" w:space="0" w:color="auto"/>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Pl1 - Odvojak IV - Debeljaki - Miklaužići</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0,281</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sz w:val="20"/>
                <w:szCs w:val="20"/>
                <w:lang w:eastAsia="hr-HR"/>
              </w:rPr>
            </w:pPr>
            <w:r w:rsidRPr="00E74D88">
              <w:rPr>
                <w:rFonts w:eastAsia="Times New Roman" w:cs="Arial"/>
                <w:sz w:val="20"/>
                <w:szCs w:val="20"/>
                <w:lang w:eastAsia="hr-HR"/>
              </w:rPr>
              <w:t>0,281</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r>
      <w:tr w:rsidR="00E74D88" w:rsidRPr="00E74D88" w:rsidTr="00B64D59">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330</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Pl-2</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Ž2096 - Golčeci-Leskovari-Cesarci-Tepeši - Pl9</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1,332</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1,300</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0,032</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333</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Pl-3</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Pl1 - Spoj Miklaužići - Šereki - Pl4</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0,552</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0,552</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334</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Pl-4</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Ž2096 - Karlovac - Golci - Leskovari - Šereki</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0,572</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0,200</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0,372</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338</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Pl-6</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Ž2096 - Odvojak Lamot Željko</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0,042</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0,042</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340</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Pl-8</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Ž2096 - Odvojak Kosi - Donja Plemenšćina</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0,385</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0,385</w:t>
            </w:r>
          </w:p>
        </w:tc>
      </w:tr>
      <w:tr w:rsidR="00E74D88" w:rsidRPr="00E74D88" w:rsidTr="00B64D59">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343</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Pl-9</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Pl13 - Pregrada Vrhi-spoj Plemenšćina D.-Kušari - Pl16,P56.1</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1,701</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1,701</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344</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Pl-9.1</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Pl9 - Odvojak I - Mrkusi (Cuzlini)</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0,151</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0,151</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345</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Pl-9.2</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Pl9 - Odvojak II - Hercigonja (Hustaći)</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0,224</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0,224</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346</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Pl-9.3</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Pl9 - Odvojak III - Gorupići (Žuhari)</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0,177</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0,177</w:t>
            </w:r>
          </w:p>
        </w:tc>
      </w:tr>
      <w:tr w:rsidR="00E74D88" w:rsidRPr="00E74D88" w:rsidTr="00B64D59">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348</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Pl-10</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Pl11 - Kapela - Krsniki - Bačići - K3</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0,638</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0,600</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0,038</w:t>
            </w:r>
          </w:p>
        </w:tc>
      </w:tr>
      <w:tr w:rsidR="00E74D88" w:rsidRPr="00E74D88" w:rsidTr="00B64D59">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351</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Pl-11</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Pl13 - Sveta Ana-Križ-Papeži-spoj Kostel Bregi - K2</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1,795</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0,480</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1,315</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354</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Pl-11.2.2</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Pl11.1 - Odvojak II - Papeš (Princ)</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0,303</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0,303</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355</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Pl-11.2</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Pl11 - Odvojak II - Novak</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0,052</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0,052</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r>
      <w:tr w:rsidR="00E74D88" w:rsidRPr="00E74D88" w:rsidTr="00B64D59">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360</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Pl-12</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Ž2096 - Beloševići - Hanžići - Krušlini - spoj Milica - Pl13.7</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0,769</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0,300</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0,469</w:t>
            </w:r>
          </w:p>
        </w:tc>
      </w:tr>
      <w:tr w:rsidR="00E74D88" w:rsidRPr="00E74D88" w:rsidTr="00097EAB">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365</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Pl-13</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Ž2096 - Kušari - Sveta Ana - Vrhovci - Prigorje</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1,471</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1,471</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r>
      <w:tr w:rsidR="00E74D88" w:rsidRPr="00E74D88" w:rsidTr="00097EAB">
        <w:trPr>
          <w:trHeight w:val="454"/>
          <w:jc w:val="center"/>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lastRenderedPageBreak/>
              <w:t>366</w:t>
            </w:r>
          </w:p>
        </w:tc>
        <w:tc>
          <w:tcPr>
            <w:tcW w:w="910"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Pl-13.1</w:t>
            </w:r>
          </w:p>
        </w:tc>
        <w:tc>
          <w:tcPr>
            <w:tcW w:w="4162" w:type="dxa"/>
            <w:tcBorders>
              <w:top w:val="single" w:sz="4" w:space="0" w:color="auto"/>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Pl13 - Odvojak I - Pustika - Pl12.2.1</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0,241</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0,181</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0,060</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367</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Pl-13.2</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Pl13 - Odvojak II - Mikulaši</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0,240</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0,240</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368</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Pl-13.3</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Pl13.2 - Odvojak III - Drenški</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0,105</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0,075</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0,030</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370</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Pl-13.5</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Pl13.2 - Odvojak V - Kolenko</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0,407</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0,185</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0,222</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371</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Pl-13.6</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Pl13 - Odvojak VI - Ilijaš Ivica</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0,198</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0,087</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0,111</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373</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Pl-13.7</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Pl13 - Odvojak VII - Krušlin - Pl12</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0,147</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0,043</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0,104</w:t>
            </w:r>
          </w:p>
        </w:tc>
      </w:tr>
      <w:tr w:rsidR="00E74D88" w:rsidRPr="00E74D88" w:rsidTr="00B64D59">
        <w:trPr>
          <w:trHeight w:val="454"/>
          <w:jc w:val="center"/>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375</w:t>
            </w:r>
          </w:p>
        </w:tc>
        <w:tc>
          <w:tcPr>
            <w:tcW w:w="910"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Pl-13.8</w:t>
            </w:r>
          </w:p>
        </w:tc>
        <w:tc>
          <w:tcPr>
            <w:tcW w:w="4162" w:type="dxa"/>
            <w:tcBorders>
              <w:top w:val="single" w:sz="4" w:space="0" w:color="auto"/>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Pl13 - Odvojak VIII - Mužar Dragutin</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0,222</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0,067</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0,155</w:t>
            </w:r>
          </w:p>
        </w:tc>
      </w:tr>
      <w:tr w:rsidR="00E74D88" w:rsidRPr="00E74D88" w:rsidTr="00B64D59">
        <w:trPr>
          <w:trHeight w:val="454"/>
          <w:jc w:val="center"/>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376</w:t>
            </w:r>
          </w:p>
        </w:tc>
        <w:tc>
          <w:tcPr>
            <w:tcW w:w="910"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Pl-14</w:t>
            </w:r>
          </w:p>
        </w:tc>
        <w:tc>
          <w:tcPr>
            <w:tcW w:w="4162" w:type="dxa"/>
            <w:tcBorders>
              <w:top w:val="single" w:sz="4" w:space="0" w:color="auto"/>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Pl13 - Kapela-Kušari - Pl16</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1,492</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1,492</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r>
      <w:tr w:rsidR="00E74D88" w:rsidRPr="00E74D88" w:rsidTr="00B64D59">
        <w:trPr>
          <w:trHeight w:val="454"/>
          <w:jc w:val="center"/>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377</w:t>
            </w:r>
          </w:p>
        </w:tc>
        <w:tc>
          <w:tcPr>
            <w:tcW w:w="910"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Pl-14.1</w:t>
            </w:r>
          </w:p>
        </w:tc>
        <w:tc>
          <w:tcPr>
            <w:tcW w:w="4162" w:type="dxa"/>
            <w:tcBorders>
              <w:top w:val="single" w:sz="4" w:space="0" w:color="auto"/>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Pl14 - Odvojak I - Hercigonja - Pl14</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0,245</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0,085</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0,160</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378</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Pl-14.2</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Pl14.1 - Odvojak II - Čuček - Hercigonja</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0,102</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0,087</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0,015</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379</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Pl-14.3</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Pl14 - Odvojak III - Gorupić Ivan</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0,157</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0,157</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382</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Pl-16.1</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Pl16 - Odvojak I - Vrhovski Milan (Fajsi)</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0,468</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0,468</w:t>
            </w:r>
          </w:p>
        </w:tc>
      </w:tr>
      <w:tr w:rsidR="00E74D88" w:rsidRPr="00E74D88" w:rsidTr="00B64D59">
        <w:trPr>
          <w:trHeight w:val="454"/>
          <w:jc w:val="center"/>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389</w:t>
            </w:r>
          </w:p>
        </w:tc>
        <w:tc>
          <w:tcPr>
            <w:tcW w:w="910"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Pl-18</w:t>
            </w:r>
          </w:p>
        </w:tc>
        <w:tc>
          <w:tcPr>
            <w:tcW w:w="4162" w:type="dxa"/>
            <w:tcBorders>
              <w:top w:val="single" w:sz="4" w:space="0" w:color="auto"/>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Pl19 - Lugarići-Antolići - Pl18.2</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0,418</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0,418</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391</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Pl-18.2</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Pl18 - Toplak - Antolići (Šukaći) - Bu13</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0,365</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0,365</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392</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Pl-18.3</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Pl18.3 - Toplak - Antolići (Štolceri)</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0,124</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0,124</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393</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Pl-18.3.1</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Pl18.3-Toplak</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0,180</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 </w:t>
            </w:r>
            <w:r>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sz w:val="20"/>
                <w:szCs w:val="20"/>
                <w:lang w:eastAsia="hr-HR"/>
              </w:rPr>
            </w:pPr>
            <w:r w:rsidRPr="00E74D88">
              <w:rPr>
                <w:rFonts w:eastAsia="Times New Roman" w:cs="Arial"/>
                <w:sz w:val="20"/>
                <w:szCs w:val="20"/>
                <w:lang w:eastAsia="hr-HR"/>
              </w:rPr>
              <w:t>0,180</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ascii="Calibri" w:eastAsia="Times New Roman" w:hAnsi="Calibri" w:cs="Calibri"/>
                <w:color w:val="000000"/>
                <w:sz w:val="20"/>
                <w:szCs w:val="20"/>
                <w:lang w:eastAsia="hr-HR"/>
              </w:rPr>
            </w:pPr>
            <w:r w:rsidRPr="00E74D88">
              <w:rPr>
                <w:rFonts w:ascii="Calibri" w:eastAsia="Times New Roman" w:hAnsi="Calibri" w:cs="Calibri"/>
                <w:color w:val="000000"/>
                <w:sz w:val="20"/>
                <w:szCs w:val="20"/>
                <w:lang w:eastAsia="hr-HR"/>
              </w:rPr>
              <w:t> </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394</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Pl-19</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Ž2096 - Toplaki-Klenovšak</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1,433</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1,100</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0,333</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395</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Pl-19.1</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Pl19 - Odvojak I - Mrkus Vladimir</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0,140</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0,140</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396</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Pl-19.2</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Pl-19 - Odvojak II - Štruk Leopold</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0,122</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0,122</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397</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Pl-19.3</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Ž2096 - Živičnjak - Mužar - Bu13</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0,357</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0,357</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398</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Pl-20</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Pl19 - Crčići-Štruki</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0,571</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0,110</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0,461</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399</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Pl-20.1</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Pl20 - Odvojak I - Krznar Milan</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0,227</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0,227</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400</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Pl-21</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Ž2096 - Odvojak-Petrak</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0,202</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0,202</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401</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Pl-22</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Ž2096 - Odvojak Vojsak - Hustići -  Hrestaki</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0,366</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0,366</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403</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Pl-22.1.1</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 xml:space="preserve"> Pl-22.1.1-Hustiči-Hrestaki</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0,225</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 </w:t>
            </w:r>
            <w:r>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sz w:val="20"/>
                <w:szCs w:val="20"/>
                <w:lang w:eastAsia="hr-HR"/>
              </w:rPr>
            </w:pPr>
            <w:r w:rsidRPr="00E74D88">
              <w:rPr>
                <w:rFonts w:eastAsia="Times New Roman" w:cs="Arial"/>
                <w:sz w:val="20"/>
                <w:szCs w:val="20"/>
                <w:lang w:eastAsia="hr-HR"/>
              </w:rPr>
              <w:t>0,225</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405</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Pl-23</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Ž2096 - Odvojak Drenški - Vuljač - Pl12</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0,369</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0,236</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0,133</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406</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Pl-23.1</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Ž2096 - Odvojak I - Belošević</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0,084</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0,084</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407</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Pl-24</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P41, P57 - Odvojak Grilci</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0,347</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0,100</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0,247</w:t>
            </w:r>
          </w:p>
        </w:tc>
      </w:tr>
      <w:tr w:rsidR="00E74D88" w:rsidRPr="00E74D88" w:rsidTr="00B64D59">
        <w:trPr>
          <w:trHeight w:val="454"/>
          <w:jc w:val="center"/>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0"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4162" w:type="dxa"/>
            <w:tcBorders>
              <w:top w:val="single" w:sz="4" w:space="0" w:color="auto"/>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Ukupno:</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20,949</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FF0000"/>
                <w:sz w:val="20"/>
                <w:szCs w:val="20"/>
                <w:lang w:eastAsia="hr-HR"/>
              </w:rPr>
            </w:pPr>
            <w:r w:rsidRPr="00E74D88">
              <w:rPr>
                <w:rFonts w:eastAsia="Times New Roman" w:cs="Arial"/>
                <w:color w:val="FF0000"/>
                <w:sz w:val="20"/>
                <w:szCs w:val="20"/>
                <w:lang w:eastAsia="hr-HR"/>
              </w:rPr>
              <w:t> </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10,681</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10,268</w:t>
            </w:r>
          </w:p>
        </w:tc>
      </w:tr>
      <w:tr w:rsidR="00E74D88" w:rsidRPr="00E74D88" w:rsidTr="00B64D59">
        <w:trPr>
          <w:trHeight w:val="499"/>
          <w:jc w:val="center"/>
        </w:trPr>
        <w:tc>
          <w:tcPr>
            <w:tcW w:w="1464" w:type="dxa"/>
            <w:gridSpan w:val="2"/>
            <w:vMerge w:val="restart"/>
            <w:tcBorders>
              <w:top w:val="single" w:sz="4" w:space="0" w:color="auto"/>
              <w:left w:val="single" w:sz="4" w:space="0" w:color="auto"/>
              <w:bottom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16"/>
                <w:szCs w:val="16"/>
                <w:lang w:eastAsia="hr-HR"/>
              </w:rPr>
            </w:pPr>
            <w:r w:rsidRPr="00E74D88">
              <w:rPr>
                <w:rFonts w:eastAsia="Times New Roman" w:cs="Arial"/>
                <w:color w:val="000000"/>
                <w:sz w:val="16"/>
                <w:szCs w:val="16"/>
                <w:lang w:eastAsia="hr-HR"/>
              </w:rPr>
              <w:lastRenderedPageBreak/>
              <w:t> </w:t>
            </w:r>
          </w:p>
          <w:p w:rsidR="00E74D88" w:rsidRPr="00E74D88" w:rsidRDefault="00E74D88" w:rsidP="00E74D88">
            <w:pPr>
              <w:spacing w:after="0" w:line="240" w:lineRule="auto"/>
              <w:rPr>
                <w:rFonts w:eastAsia="Times New Roman" w:cs="Arial"/>
                <w:color w:val="000000"/>
                <w:lang w:eastAsia="hr-HR"/>
              </w:rPr>
            </w:pPr>
            <w:r w:rsidRPr="00E74D88">
              <w:rPr>
                <w:rFonts w:eastAsia="Times New Roman" w:cs="Arial"/>
                <w:color w:val="000000"/>
                <w:lang w:eastAsia="hr-HR"/>
              </w:rPr>
              <w:t xml:space="preserve">                  </w:t>
            </w:r>
          </w:p>
        </w:tc>
        <w:tc>
          <w:tcPr>
            <w:tcW w:w="4162" w:type="dxa"/>
            <w:tcBorders>
              <w:top w:val="single" w:sz="4" w:space="0" w:color="auto"/>
              <w:left w:val="nil"/>
            </w:tcBorders>
            <w:shd w:val="clear" w:color="auto" w:fill="auto"/>
            <w:vAlign w:val="center"/>
            <w:hideMark/>
          </w:tcPr>
          <w:p w:rsidR="00E74D88" w:rsidRPr="00E74D88" w:rsidRDefault="00E74D88" w:rsidP="00E74D88">
            <w:pPr>
              <w:spacing w:after="0" w:line="240" w:lineRule="auto"/>
              <w:rPr>
                <w:rFonts w:eastAsia="Times New Roman" w:cs="Arial"/>
                <w:b/>
                <w:bCs/>
                <w:color w:val="000000"/>
                <w:lang w:eastAsia="hr-HR"/>
              </w:rPr>
            </w:pPr>
            <w:r w:rsidRPr="00E74D88">
              <w:rPr>
                <w:rFonts w:eastAsia="Times New Roman" w:cs="Arial"/>
                <w:b/>
                <w:bCs/>
                <w:color w:val="000000"/>
                <w:lang w:eastAsia="hr-HR"/>
              </w:rPr>
              <w:t xml:space="preserve">Mjesni odbor :  Kostel  </w:t>
            </w:r>
          </w:p>
        </w:tc>
        <w:tc>
          <w:tcPr>
            <w:tcW w:w="964" w:type="dxa"/>
            <w:vMerge w:val="restart"/>
            <w:tcBorders>
              <w:top w:val="single" w:sz="4" w:space="0" w:color="auto"/>
              <w:left w:val="nil"/>
              <w:bottom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lang w:eastAsia="hr-HR"/>
              </w:rPr>
            </w:pPr>
            <w:r w:rsidRPr="00E74D88">
              <w:rPr>
                <w:rFonts w:eastAsia="Times New Roman" w:cs="Arial"/>
                <w:color w:val="000000"/>
                <w:lang w:eastAsia="hr-HR"/>
              </w:rPr>
              <w:t> </w:t>
            </w:r>
          </w:p>
        </w:tc>
        <w:tc>
          <w:tcPr>
            <w:tcW w:w="803" w:type="dxa"/>
            <w:vMerge w:val="restart"/>
            <w:tcBorders>
              <w:top w:val="single" w:sz="4" w:space="0" w:color="auto"/>
              <w:left w:val="nil"/>
              <w:bottom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FF0000"/>
                <w:lang w:eastAsia="hr-HR"/>
              </w:rPr>
            </w:pPr>
            <w:r w:rsidRPr="00E74D88">
              <w:rPr>
                <w:rFonts w:eastAsia="Times New Roman" w:cs="Arial"/>
                <w:color w:val="FF0000"/>
                <w:lang w:eastAsia="hr-HR"/>
              </w:rPr>
              <w:t> </w:t>
            </w:r>
          </w:p>
        </w:tc>
        <w:tc>
          <w:tcPr>
            <w:tcW w:w="828" w:type="dxa"/>
            <w:vMerge w:val="restart"/>
            <w:tcBorders>
              <w:top w:val="single" w:sz="4" w:space="0" w:color="auto"/>
              <w:left w:val="nil"/>
              <w:bottom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lang w:eastAsia="hr-HR"/>
              </w:rPr>
            </w:pPr>
            <w:r w:rsidRPr="00E74D88">
              <w:rPr>
                <w:rFonts w:eastAsia="Times New Roman" w:cs="Arial"/>
                <w:color w:val="000000"/>
                <w:lang w:eastAsia="hr-HR"/>
              </w:rPr>
              <w:t> </w:t>
            </w:r>
          </w:p>
        </w:tc>
        <w:tc>
          <w:tcPr>
            <w:tcW w:w="919" w:type="dxa"/>
            <w:vMerge w:val="restart"/>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lang w:eastAsia="hr-HR"/>
              </w:rPr>
            </w:pPr>
            <w:r w:rsidRPr="00E74D88">
              <w:rPr>
                <w:rFonts w:eastAsia="Times New Roman" w:cs="Arial"/>
                <w:color w:val="000000"/>
                <w:lang w:eastAsia="hr-HR"/>
              </w:rPr>
              <w:t> </w:t>
            </w:r>
          </w:p>
        </w:tc>
      </w:tr>
      <w:tr w:rsidR="00E74D88" w:rsidRPr="00E74D88" w:rsidTr="00B64D59">
        <w:trPr>
          <w:trHeight w:val="286"/>
          <w:jc w:val="center"/>
        </w:trPr>
        <w:tc>
          <w:tcPr>
            <w:tcW w:w="1464" w:type="dxa"/>
            <w:gridSpan w:val="2"/>
            <w:vMerge/>
            <w:tcBorders>
              <w:top w:val="single" w:sz="4" w:space="0" w:color="auto"/>
              <w:left w:val="single" w:sz="4" w:space="0" w:color="auto"/>
              <w:bottom w:val="single" w:sz="4" w:space="0" w:color="auto"/>
            </w:tcBorders>
            <w:vAlign w:val="center"/>
            <w:hideMark/>
          </w:tcPr>
          <w:p w:rsidR="00E74D88" w:rsidRPr="00E74D88" w:rsidRDefault="00E74D88" w:rsidP="00E74D88">
            <w:pPr>
              <w:spacing w:after="0" w:line="240" w:lineRule="auto"/>
              <w:rPr>
                <w:rFonts w:eastAsia="Times New Roman" w:cs="Arial"/>
                <w:color w:val="000000"/>
                <w:lang w:eastAsia="hr-HR"/>
              </w:rPr>
            </w:pPr>
          </w:p>
        </w:tc>
        <w:tc>
          <w:tcPr>
            <w:tcW w:w="4162" w:type="dxa"/>
            <w:tcBorders>
              <w:left w:val="nil"/>
              <w:bottom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b/>
                <w:bCs/>
                <w:color w:val="000000"/>
                <w:lang w:eastAsia="hr-HR"/>
              </w:rPr>
            </w:pPr>
            <w:r w:rsidRPr="00E74D88">
              <w:rPr>
                <w:rFonts w:eastAsia="Times New Roman" w:cs="Arial"/>
                <w:b/>
                <w:bCs/>
                <w:color w:val="000000"/>
                <w:lang w:eastAsia="hr-HR"/>
              </w:rPr>
              <w:t>(oznaka ceste - K)</w:t>
            </w:r>
          </w:p>
        </w:tc>
        <w:tc>
          <w:tcPr>
            <w:tcW w:w="964" w:type="dxa"/>
            <w:vMerge/>
            <w:tcBorders>
              <w:top w:val="single" w:sz="4" w:space="0" w:color="auto"/>
              <w:left w:val="nil"/>
              <w:bottom w:val="single" w:sz="4" w:space="0" w:color="auto"/>
            </w:tcBorders>
            <w:vAlign w:val="center"/>
            <w:hideMark/>
          </w:tcPr>
          <w:p w:rsidR="00E74D88" w:rsidRPr="00E74D88" w:rsidRDefault="00E74D88" w:rsidP="00E74D88">
            <w:pPr>
              <w:spacing w:after="0" w:line="240" w:lineRule="auto"/>
              <w:rPr>
                <w:rFonts w:eastAsia="Times New Roman" w:cs="Arial"/>
                <w:color w:val="000000"/>
                <w:lang w:eastAsia="hr-HR"/>
              </w:rPr>
            </w:pPr>
          </w:p>
        </w:tc>
        <w:tc>
          <w:tcPr>
            <w:tcW w:w="803" w:type="dxa"/>
            <w:vMerge/>
            <w:tcBorders>
              <w:top w:val="single" w:sz="4" w:space="0" w:color="auto"/>
              <w:left w:val="nil"/>
              <w:bottom w:val="single" w:sz="4" w:space="0" w:color="auto"/>
            </w:tcBorders>
            <w:vAlign w:val="center"/>
            <w:hideMark/>
          </w:tcPr>
          <w:p w:rsidR="00E74D88" w:rsidRPr="00E74D88" w:rsidRDefault="00E74D88" w:rsidP="00E74D88">
            <w:pPr>
              <w:spacing w:after="0" w:line="240" w:lineRule="auto"/>
              <w:rPr>
                <w:rFonts w:eastAsia="Times New Roman" w:cs="Arial"/>
                <w:color w:val="FF0000"/>
                <w:lang w:eastAsia="hr-HR"/>
              </w:rPr>
            </w:pPr>
          </w:p>
        </w:tc>
        <w:tc>
          <w:tcPr>
            <w:tcW w:w="828" w:type="dxa"/>
            <w:vMerge/>
            <w:tcBorders>
              <w:top w:val="single" w:sz="4" w:space="0" w:color="auto"/>
              <w:left w:val="nil"/>
              <w:bottom w:val="single" w:sz="4" w:space="0" w:color="auto"/>
            </w:tcBorders>
            <w:vAlign w:val="center"/>
            <w:hideMark/>
          </w:tcPr>
          <w:p w:rsidR="00E74D88" w:rsidRPr="00E74D88" w:rsidRDefault="00E74D88" w:rsidP="00E74D88">
            <w:pPr>
              <w:spacing w:after="0" w:line="240" w:lineRule="auto"/>
              <w:rPr>
                <w:rFonts w:eastAsia="Times New Roman" w:cs="Arial"/>
                <w:color w:val="000000"/>
                <w:lang w:eastAsia="hr-HR"/>
              </w:rPr>
            </w:pPr>
          </w:p>
        </w:tc>
        <w:tc>
          <w:tcPr>
            <w:tcW w:w="919" w:type="dxa"/>
            <w:vMerge/>
            <w:tcBorders>
              <w:top w:val="single" w:sz="4" w:space="0" w:color="auto"/>
              <w:left w:val="nil"/>
              <w:bottom w:val="single" w:sz="4" w:space="0" w:color="auto"/>
              <w:right w:val="single" w:sz="4" w:space="0" w:color="auto"/>
            </w:tcBorders>
            <w:vAlign w:val="center"/>
            <w:hideMark/>
          </w:tcPr>
          <w:p w:rsidR="00E74D88" w:rsidRPr="00E74D88" w:rsidRDefault="00E74D88" w:rsidP="00E74D88">
            <w:pPr>
              <w:spacing w:after="0" w:line="240" w:lineRule="auto"/>
              <w:rPr>
                <w:rFonts w:eastAsia="Times New Roman" w:cs="Arial"/>
                <w:color w:val="000000"/>
                <w:lang w:eastAsia="hr-HR"/>
              </w:rPr>
            </w:pPr>
          </w:p>
        </w:tc>
      </w:tr>
      <w:tr w:rsidR="00E74D88" w:rsidRPr="00E74D88" w:rsidTr="00B64D59">
        <w:trPr>
          <w:trHeight w:val="454"/>
          <w:jc w:val="center"/>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411</w:t>
            </w:r>
          </w:p>
        </w:tc>
        <w:tc>
          <w:tcPr>
            <w:tcW w:w="910"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K-1</w:t>
            </w:r>
          </w:p>
        </w:tc>
        <w:tc>
          <w:tcPr>
            <w:tcW w:w="4162" w:type="dxa"/>
            <w:tcBorders>
              <w:top w:val="single" w:sz="4" w:space="0" w:color="auto"/>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D206 - Bregi Kostelski - Petraki - Grilci</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0,916</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4</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0,123</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0,793</w:t>
            </w:r>
          </w:p>
        </w:tc>
      </w:tr>
      <w:tr w:rsidR="00E74D88" w:rsidRPr="00E74D88" w:rsidTr="00B64D59">
        <w:trPr>
          <w:trHeight w:val="825"/>
          <w:jc w:val="center"/>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412</w:t>
            </w:r>
          </w:p>
        </w:tc>
        <w:tc>
          <w:tcPr>
            <w:tcW w:w="910"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K-2</w:t>
            </w:r>
          </w:p>
        </w:tc>
        <w:tc>
          <w:tcPr>
            <w:tcW w:w="4162" w:type="dxa"/>
            <w:tcBorders>
              <w:top w:val="single" w:sz="4" w:space="0" w:color="auto"/>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D206 - Zad. Dom - Sv. Štefan - Novaki - Plemenšćina</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4,602</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4</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4,000</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0,602</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414</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K-2.1.1</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K2- Odvojak Novaki</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0,250</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 </w:t>
            </w:r>
            <w:r>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sz w:val="20"/>
                <w:szCs w:val="20"/>
                <w:lang w:eastAsia="hr-HR"/>
              </w:rPr>
            </w:pPr>
            <w:r w:rsidRPr="00E74D88">
              <w:rPr>
                <w:rFonts w:eastAsia="Times New Roman" w:cs="Arial"/>
                <w:sz w:val="20"/>
                <w:szCs w:val="20"/>
                <w:lang w:eastAsia="hr-HR"/>
              </w:rPr>
              <w:t>0,250</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ascii="Calibri" w:eastAsia="Times New Roman" w:hAnsi="Calibri" w:cs="Calibri"/>
                <w:color w:val="000000"/>
                <w:sz w:val="20"/>
                <w:szCs w:val="20"/>
                <w:lang w:eastAsia="hr-HR"/>
              </w:rPr>
            </w:pPr>
            <w:r w:rsidRPr="00E74D88">
              <w:rPr>
                <w:rFonts w:ascii="Calibri" w:eastAsia="Times New Roman" w:hAnsi="Calibri" w:cs="Calibri"/>
                <w:color w:val="000000"/>
                <w:sz w:val="20"/>
                <w:szCs w:val="20"/>
                <w:lang w:eastAsia="hr-HR"/>
              </w:rPr>
              <w:t> </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415</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K-2.2</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K2 - Odvojak II Krklec Mladen</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0,320</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0,320</w:t>
            </w:r>
          </w:p>
        </w:tc>
      </w:tr>
      <w:tr w:rsidR="00E74D88" w:rsidRPr="00E74D88" w:rsidTr="00B64D59">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416</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K-2.2.1</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K2 - Odvojak I - Spoj Drenški Edo - Flegari - K13.3</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0,398</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0,398</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418</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K-2.4</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K2 - Odvojak IV - Mareki</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0,238</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0,238</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421</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K-3</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K1 - Petraki-Bačići-Gornja Plemenčina</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1,275</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4</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0,400</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0,875</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422</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K-3.1</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K3 - Odvojak Halamić</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0,095</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0,095</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423</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K-3.2</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K3 - Odvojak Boršići</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0,151</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0,151</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424</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K-3.2.1</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K3.2 - Odvojak Krsniki</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0,375</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0,375</w:t>
            </w:r>
          </w:p>
        </w:tc>
      </w:tr>
      <w:tr w:rsidR="00E74D88" w:rsidRPr="00E74D88" w:rsidTr="00B64D59">
        <w:trPr>
          <w:trHeight w:val="454"/>
          <w:jc w:val="center"/>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425</w:t>
            </w:r>
          </w:p>
        </w:tc>
        <w:tc>
          <w:tcPr>
            <w:tcW w:w="910"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K-3.3</w:t>
            </w:r>
          </w:p>
        </w:tc>
        <w:tc>
          <w:tcPr>
            <w:tcW w:w="4162" w:type="dxa"/>
            <w:tcBorders>
              <w:top w:val="single" w:sz="4" w:space="0" w:color="auto"/>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K3 - Odvojak Krogi</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0,123</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0,123</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426</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K-4</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K2, K-13.4 - Križanje - Lovrenčić</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0,467</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4</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0,100</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0,367</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427</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K-5</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K2 - Sv. Štefan-Golci</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0,477</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4</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0,477</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428</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K-6</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K2 - Sv. Štefan-Grilci-Antonić</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0,379</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4</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0,379</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429</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K-7</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K8 - Kostel-Vuki-Drlani</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0,340</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4</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0,340</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430</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K-7.1</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K7 - Odvojak I - Vuki</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0,082</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2,8</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0,082</w:t>
            </w:r>
          </w:p>
        </w:tc>
      </w:tr>
      <w:tr w:rsidR="00E74D88" w:rsidRPr="00E74D88" w:rsidTr="00B64D59">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431</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K-8</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D206 - Vulica - Kraljevec - Horvati - Kordej - S1</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2,475</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4</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2,475</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432</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K-8.1</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K8 - Odvojak I - Horvati - Druškovec Gora</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0,551</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0,551</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433</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K-8.1.1</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K8-Kraljevec-Horvati</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0,240</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 </w:t>
            </w:r>
            <w:r>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sz w:val="20"/>
                <w:szCs w:val="20"/>
                <w:lang w:eastAsia="hr-HR"/>
              </w:rPr>
            </w:pPr>
            <w:r w:rsidRPr="00E74D88">
              <w:rPr>
                <w:rFonts w:eastAsia="Times New Roman" w:cs="Arial"/>
                <w:sz w:val="20"/>
                <w:szCs w:val="20"/>
                <w:lang w:eastAsia="hr-HR"/>
              </w:rPr>
              <w:t>0,240</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434</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K-8.2</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K8 - Odvojak II - Horvat Aleksandar</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0,389</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0,389</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435</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K-8.2.1</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K8 - Odvojak I - K8.2</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0,170</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0,170</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436</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K-8.3</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K8 - Odvojak III - Javorić Darko</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0,163</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0,163</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437</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K-8.4</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K8 - Odvojak IV - Horvat Milan</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0,319</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0,319</w:t>
            </w:r>
          </w:p>
        </w:tc>
      </w:tr>
      <w:tr w:rsidR="00E74D88" w:rsidRPr="00E74D88" w:rsidTr="00B64D59">
        <w:trPr>
          <w:trHeight w:val="454"/>
          <w:jc w:val="center"/>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438</w:t>
            </w:r>
          </w:p>
        </w:tc>
        <w:tc>
          <w:tcPr>
            <w:tcW w:w="910"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K-9</w:t>
            </w:r>
          </w:p>
        </w:tc>
        <w:tc>
          <w:tcPr>
            <w:tcW w:w="4162" w:type="dxa"/>
            <w:tcBorders>
              <w:top w:val="single" w:sz="4" w:space="0" w:color="auto"/>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D206 - Most - crkva - škola - Pajtler - D206</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1,499</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4</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1,499</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440</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K-11</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K9 - K11 - Crkva-Stančići - K8</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1,388</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4</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1,388</w:t>
            </w:r>
          </w:p>
        </w:tc>
      </w:tr>
      <w:tr w:rsidR="00E74D88" w:rsidRPr="00E74D88" w:rsidTr="00B64D59">
        <w:trPr>
          <w:trHeight w:val="454"/>
          <w:jc w:val="center"/>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441</w:t>
            </w:r>
          </w:p>
        </w:tc>
        <w:tc>
          <w:tcPr>
            <w:tcW w:w="910"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K-11.1</w:t>
            </w:r>
          </w:p>
        </w:tc>
        <w:tc>
          <w:tcPr>
            <w:tcW w:w="4162" w:type="dxa"/>
            <w:tcBorders>
              <w:top w:val="single" w:sz="4" w:space="0" w:color="auto"/>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K11 - Odvojak I - Skosples</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0,108</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2,5</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0,108</w:t>
            </w:r>
          </w:p>
        </w:tc>
      </w:tr>
      <w:tr w:rsidR="00E74D88" w:rsidRPr="00E74D88" w:rsidTr="00097EAB">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442</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K-11.1.1</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K11-Odvojak Stančići</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0,275</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 </w:t>
            </w:r>
            <w:r>
              <w:rPr>
                <w:rFonts w:eastAsia="Times New Roman" w:cs="Arial"/>
                <w:color w:val="000000"/>
                <w:sz w:val="20"/>
                <w:szCs w:val="20"/>
                <w:lang w:eastAsia="hr-HR"/>
              </w:rPr>
              <w:t>2,5</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sz w:val="20"/>
                <w:szCs w:val="20"/>
                <w:lang w:eastAsia="hr-HR"/>
              </w:rPr>
            </w:pPr>
            <w:r w:rsidRPr="00E74D88">
              <w:rPr>
                <w:rFonts w:eastAsia="Times New Roman" w:cs="Arial"/>
                <w:sz w:val="20"/>
                <w:szCs w:val="20"/>
                <w:lang w:eastAsia="hr-HR"/>
              </w:rPr>
              <w:t>0,275</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ascii="Calibri" w:eastAsia="Times New Roman" w:hAnsi="Calibri" w:cs="Calibri"/>
                <w:color w:val="000000"/>
                <w:sz w:val="20"/>
                <w:szCs w:val="20"/>
                <w:lang w:eastAsia="hr-HR"/>
              </w:rPr>
            </w:pPr>
            <w:r w:rsidRPr="00E74D88">
              <w:rPr>
                <w:rFonts w:ascii="Calibri" w:eastAsia="Times New Roman" w:hAnsi="Calibri" w:cs="Calibri"/>
                <w:color w:val="000000"/>
                <w:sz w:val="20"/>
                <w:szCs w:val="20"/>
                <w:lang w:eastAsia="hr-HR"/>
              </w:rPr>
              <w:t> </w:t>
            </w:r>
          </w:p>
        </w:tc>
      </w:tr>
      <w:tr w:rsidR="00E74D88" w:rsidRPr="00E74D88" w:rsidTr="00097EAB">
        <w:trPr>
          <w:trHeight w:val="454"/>
          <w:jc w:val="center"/>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lastRenderedPageBreak/>
              <w:t>443</w:t>
            </w:r>
          </w:p>
        </w:tc>
        <w:tc>
          <w:tcPr>
            <w:tcW w:w="910"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K-12</w:t>
            </w:r>
          </w:p>
        </w:tc>
        <w:tc>
          <w:tcPr>
            <w:tcW w:w="4162" w:type="dxa"/>
            <w:tcBorders>
              <w:top w:val="single" w:sz="4" w:space="0" w:color="auto"/>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K2 - Zadružni dom-Vešligaji - K13</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0,756</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4</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0,230</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0,526</w:t>
            </w:r>
          </w:p>
        </w:tc>
      </w:tr>
      <w:tr w:rsidR="00E74D88" w:rsidRPr="00E74D88" w:rsidTr="00B64D59">
        <w:trPr>
          <w:trHeight w:val="62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444</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K-13</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D206 - Ciglenjaki - Vešligaji - Flegari - Vrh - K2</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3,294</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4</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2,994</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0,300</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445</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K-13.1</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K13 - Odvojak I - Vešligaj Antun</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0,091</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0,091</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446</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K-13.2</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K13 - Odvojak II - Klenovec spoj</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0,296</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sz w:val="20"/>
                <w:szCs w:val="20"/>
                <w:lang w:eastAsia="hr-HR"/>
              </w:rPr>
            </w:pPr>
            <w:r w:rsidRPr="00E74D88">
              <w:rPr>
                <w:rFonts w:eastAsia="Times New Roman" w:cs="Arial"/>
                <w:sz w:val="20"/>
                <w:szCs w:val="20"/>
                <w:lang w:eastAsia="hr-HR"/>
              </w:rPr>
              <w:t>0,296</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447</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K-13.2.1</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K13.2 - Odvojak I - Drenški Ivan</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0,375</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0,375</w:t>
            </w:r>
          </w:p>
        </w:tc>
      </w:tr>
      <w:tr w:rsidR="00E74D88" w:rsidRPr="00E74D88" w:rsidTr="00B64D59">
        <w:trPr>
          <w:trHeight w:val="62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448</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K-13.3</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K13 - Odvojak III - Bolarić Siniša - Zajec Drago - K2.2.1</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0,581</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0,581</w:t>
            </w:r>
          </w:p>
        </w:tc>
      </w:tr>
      <w:tr w:rsidR="00E74D88" w:rsidRPr="00E74D88" w:rsidTr="00B64D59">
        <w:trPr>
          <w:trHeight w:val="62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449</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K-13.4</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K13 - Odvojak IV - Krklec - Flegar - Zbiljeki - K2,K4</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1,111</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0,400</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0,711</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450</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K-13.5</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K13 - Odvojak V - Flegar Drago</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0,126</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0,126</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451</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K-14</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D206 - Beleti-Cajheni - K13</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0,897</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0,797</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0,100</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453</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K-14.2</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K14 - Odvojak II - Bele Čedomir</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0,074</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0,074</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455</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K-14.4</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D206 - Odvojak IV - Šurbek Leopold</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0,088</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0,044</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0,044</w:t>
            </w:r>
          </w:p>
        </w:tc>
      </w:tr>
      <w:tr w:rsidR="00E74D88" w:rsidRPr="00E74D88" w:rsidTr="00B64D59">
        <w:trPr>
          <w:trHeight w:val="454"/>
          <w:jc w:val="center"/>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456</w:t>
            </w:r>
          </w:p>
        </w:tc>
        <w:tc>
          <w:tcPr>
            <w:tcW w:w="910"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K-15</w:t>
            </w:r>
          </w:p>
        </w:tc>
        <w:tc>
          <w:tcPr>
            <w:tcW w:w="4162" w:type="dxa"/>
            <w:tcBorders>
              <w:top w:val="single" w:sz="4" w:space="0" w:color="auto"/>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K13 - Vrhi - Zajci</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0,241</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0,241</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457</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K-16</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K13 - Odvojak Bolarići</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0,336</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0,101</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0,235</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458</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K-17</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D206 - Odvojak Brežnjaki</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0,290</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2,5</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0,290</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459</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K-18</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D206 - Odvojak Petrak - Leskovar</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0,162</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2,5</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0,162</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460</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K-19</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Ž2095 - Drenški - Vinski Potok</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0,374</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0,374</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Ukupno:</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27,157</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FF0000"/>
                <w:sz w:val="20"/>
                <w:szCs w:val="20"/>
                <w:lang w:eastAsia="hr-HR"/>
              </w:rPr>
            </w:pPr>
            <w:r w:rsidRPr="00E74D88">
              <w:rPr>
                <w:rFonts w:eastAsia="Times New Roman" w:cs="Arial"/>
                <w:color w:val="FF0000"/>
                <w:sz w:val="20"/>
                <w:szCs w:val="20"/>
                <w:lang w:eastAsia="hr-HR"/>
              </w:rPr>
              <w:t> </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15,288</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11,869</w:t>
            </w:r>
          </w:p>
        </w:tc>
      </w:tr>
    </w:tbl>
    <w:p w:rsidR="00097EAB" w:rsidRDefault="00097EAB"/>
    <w:tbl>
      <w:tblPr>
        <w:tblW w:w="9140" w:type="dxa"/>
        <w:jc w:val="center"/>
        <w:tblInd w:w="93" w:type="dxa"/>
        <w:tblLook w:val="04A0"/>
      </w:tblPr>
      <w:tblGrid>
        <w:gridCol w:w="554"/>
        <w:gridCol w:w="910"/>
        <w:gridCol w:w="4162"/>
        <w:gridCol w:w="964"/>
        <w:gridCol w:w="803"/>
        <w:gridCol w:w="828"/>
        <w:gridCol w:w="919"/>
      </w:tblGrid>
      <w:tr w:rsidR="00E74D88" w:rsidRPr="00E74D88" w:rsidTr="00B64D59">
        <w:trPr>
          <w:trHeight w:val="499"/>
          <w:jc w:val="center"/>
        </w:trPr>
        <w:tc>
          <w:tcPr>
            <w:tcW w:w="554" w:type="dxa"/>
            <w:vMerge w:val="restart"/>
            <w:tcBorders>
              <w:top w:val="single" w:sz="8" w:space="0" w:color="auto"/>
              <w:left w:val="single" w:sz="8" w:space="0" w:color="auto"/>
              <w:bottom w:val="nil"/>
              <w:right w:val="nil"/>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16"/>
                <w:szCs w:val="16"/>
                <w:lang w:eastAsia="hr-HR"/>
              </w:rPr>
            </w:pPr>
            <w:r w:rsidRPr="00E74D88">
              <w:rPr>
                <w:rFonts w:eastAsia="Times New Roman" w:cs="Arial"/>
                <w:color w:val="000000"/>
                <w:sz w:val="16"/>
                <w:szCs w:val="16"/>
                <w:lang w:eastAsia="hr-HR"/>
              </w:rPr>
              <w:t> </w:t>
            </w:r>
          </w:p>
        </w:tc>
        <w:tc>
          <w:tcPr>
            <w:tcW w:w="910" w:type="dxa"/>
            <w:vMerge w:val="restart"/>
            <w:tcBorders>
              <w:top w:val="single" w:sz="8" w:space="0" w:color="auto"/>
              <w:left w:val="nil"/>
              <w:bottom w:val="nil"/>
              <w:right w:val="nil"/>
            </w:tcBorders>
            <w:shd w:val="clear" w:color="auto" w:fill="auto"/>
            <w:noWrap/>
            <w:vAlign w:val="center"/>
            <w:hideMark/>
          </w:tcPr>
          <w:p w:rsidR="00E74D88" w:rsidRPr="00E74D88" w:rsidRDefault="00E74D88" w:rsidP="00E74D88">
            <w:pPr>
              <w:spacing w:after="0" w:line="240" w:lineRule="auto"/>
              <w:rPr>
                <w:rFonts w:eastAsia="Times New Roman" w:cs="Arial"/>
                <w:color w:val="000000"/>
                <w:lang w:eastAsia="hr-HR"/>
              </w:rPr>
            </w:pPr>
            <w:r w:rsidRPr="00E74D88">
              <w:rPr>
                <w:rFonts w:eastAsia="Times New Roman" w:cs="Arial"/>
                <w:color w:val="000000"/>
                <w:lang w:eastAsia="hr-HR"/>
              </w:rPr>
              <w:t xml:space="preserve">                  </w:t>
            </w:r>
          </w:p>
        </w:tc>
        <w:tc>
          <w:tcPr>
            <w:tcW w:w="4162" w:type="dxa"/>
            <w:tcBorders>
              <w:top w:val="single" w:sz="8" w:space="0" w:color="auto"/>
              <w:left w:val="nil"/>
              <w:bottom w:val="nil"/>
              <w:right w:val="nil"/>
            </w:tcBorders>
            <w:shd w:val="clear" w:color="auto" w:fill="auto"/>
            <w:vAlign w:val="center"/>
            <w:hideMark/>
          </w:tcPr>
          <w:p w:rsidR="00E74D88" w:rsidRPr="00E74D88" w:rsidRDefault="00097EAB" w:rsidP="00E74D88">
            <w:pPr>
              <w:spacing w:after="0" w:line="240" w:lineRule="auto"/>
              <w:rPr>
                <w:rFonts w:eastAsia="Times New Roman" w:cs="Arial"/>
                <w:b/>
                <w:bCs/>
                <w:color w:val="000000"/>
                <w:lang w:eastAsia="hr-HR"/>
              </w:rPr>
            </w:pPr>
            <w:r>
              <w:rPr>
                <w:rFonts w:eastAsia="Times New Roman" w:cs="Arial"/>
                <w:b/>
                <w:bCs/>
                <w:color w:val="000000"/>
                <w:lang w:eastAsia="hr-HR"/>
              </w:rPr>
              <w:t>Mjesni odbor :  Bušin - Bušin I.</w:t>
            </w:r>
            <w:r w:rsidR="00E74D88" w:rsidRPr="00E74D88">
              <w:rPr>
                <w:rFonts w:eastAsia="Times New Roman" w:cs="Arial"/>
                <w:b/>
                <w:bCs/>
                <w:color w:val="000000"/>
                <w:lang w:eastAsia="hr-HR"/>
              </w:rPr>
              <w:t xml:space="preserve"> </w:t>
            </w:r>
          </w:p>
        </w:tc>
        <w:tc>
          <w:tcPr>
            <w:tcW w:w="964" w:type="dxa"/>
            <w:vMerge w:val="restart"/>
            <w:tcBorders>
              <w:top w:val="single" w:sz="8" w:space="0" w:color="auto"/>
              <w:left w:val="nil"/>
              <w:bottom w:val="nil"/>
              <w:right w:val="nil"/>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lang w:eastAsia="hr-HR"/>
              </w:rPr>
            </w:pPr>
            <w:r w:rsidRPr="00E74D88">
              <w:rPr>
                <w:rFonts w:eastAsia="Times New Roman" w:cs="Arial"/>
                <w:color w:val="000000"/>
                <w:lang w:eastAsia="hr-HR"/>
              </w:rPr>
              <w:t> </w:t>
            </w:r>
          </w:p>
        </w:tc>
        <w:tc>
          <w:tcPr>
            <w:tcW w:w="803" w:type="dxa"/>
            <w:vMerge w:val="restart"/>
            <w:tcBorders>
              <w:top w:val="single" w:sz="8" w:space="0" w:color="auto"/>
              <w:left w:val="nil"/>
              <w:bottom w:val="nil"/>
              <w:right w:val="nil"/>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FF0000"/>
                <w:lang w:eastAsia="hr-HR"/>
              </w:rPr>
            </w:pPr>
            <w:r w:rsidRPr="00E74D88">
              <w:rPr>
                <w:rFonts w:eastAsia="Times New Roman" w:cs="Arial"/>
                <w:color w:val="FF0000"/>
                <w:lang w:eastAsia="hr-HR"/>
              </w:rPr>
              <w:t> </w:t>
            </w:r>
          </w:p>
        </w:tc>
        <w:tc>
          <w:tcPr>
            <w:tcW w:w="828" w:type="dxa"/>
            <w:vMerge w:val="restart"/>
            <w:tcBorders>
              <w:top w:val="single" w:sz="8" w:space="0" w:color="auto"/>
              <w:left w:val="nil"/>
              <w:bottom w:val="nil"/>
              <w:right w:val="nil"/>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lang w:eastAsia="hr-HR"/>
              </w:rPr>
            </w:pPr>
            <w:r w:rsidRPr="00E74D88">
              <w:rPr>
                <w:rFonts w:eastAsia="Times New Roman" w:cs="Arial"/>
                <w:color w:val="000000"/>
                <w:lang w:eastAsia="hr-HR"/>
              </w:rPr>
              <w:t> </w:t>
            </w:r>
          </w:p>
        </w:tc>
        <w:tc>
          <w:tcPr>
            <w:tcW w:w="919" w:type="dxa"/>
            <w:vMerge w:val="restart"/>
            <w:tcBorders>
              <w:top w:val="single" w:sz="8" w:space="0" w:color="auto"/>
              <w:left w:val="nil"/>
              <w:bottom w:val="single" w:sz="4" w:space="0" w:color="000000"/>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lang w:eastAsia="hr-HR"/>
              </w:rPr>
            </w:pPr>
            <w:r w:rsidRPr="00E74D88">
              <w:rPr>
                <w:rFonts w:eastAsia="Times New Roman" w:cs="Arial"/>
                <w:color w:val="000000"/>
                <w:lang w:eastAsia="hr-HR"/>
              </w:rPr>
              <w:t> </w:t>
            </w:r>
          </w:p>
        </w:tc>
      </w:tr>
      <w:tr w:rsidR="00E74D88" w:rsidRPr="00E74D88" w:rsidTr="00B64D59">
        <w:trPr>
          <w:trHeight w:val="499"/>
          <w:jc w:val="center"/>
        </w:trPr>
        <w:tc>
          <w:tcPr>
            <w:tcW w:w="554" w:type="dxa"/>
            <w:vMerge/>
            <w:tcBorders>
              <w:top w:val="single" w:sz="8" w:space="0" w:color="auto"/>
              <w:left w:val="single" w:sz="8" w:space="0" w:color="auto"/>
              <w:bottom w:val="nil"/>
              <w:right w:val="nil"/>
            </w:tcBorders>
            <w:vAlign w:val="center"/>
            <w:hideMark/>
          </w:tcPr>
          <w:p w:rsidR="00E74D88" w:rsidRPr="00E74D88" w:rsidRDefault="00E74D88" w:rsidP="00E74D88">
            <w:pPr>
              <w:spacing w:after="0" w:line="240" w:lineRule="auto"/>
              <w:rPr>
                <w:rFonts w:eastAsia="Times New Roman" w:cs="Arial"/>
                <w:color w:val="000000"/>
                <w:sz w:val="16"/>
                <w:szCs w:val="16"/>
                <w:lang w:eastAsia="hr-HR"/>
              </w:rPr>
            </w:pPr>
          </w:p>
        </w:tc>
        <w:tc>
          <w:tcPr>
            <w:tcW w:w="910" w:type="dxa"/>
            <w:vMerge/>
            <w:tcBorders>
              <w:top w:val="single" w:sz="8" w:space="0" w:color="auto"/>
              <w:left w:val="nil"/>
              <w:bottom w:val="nil"/>
              <w:right w:val="nil"/>
            </w:tcBorders>
            <w:vAlign w:val="center"/>
            <w:hideMark/>
          </w:tcPr>
          <w:p w:rsidR="00E74D88" w:rsidRPr="00E74D88" w:rsidRDefault="00E74D88" w:rsidP="00E74D88">
            <w:pPr>
              <w:spacing w:after="0" w:line="240" w:lineRule="auto"/>
              <w:rPr>
                <w:rFonts w:eastAsia="Times New Roman" w:cs="Arial"/>
                <w:color w:val="000000"/>
                <w:lang w:eastAsia="hr-HR"/>
              </w:rPr>
            </w:pPr>
          </w:p>
        </w:tc>
        <w:tc>
          <w:tcPr>
            <w:tcW w:w="4162" w:type="dxa"/>
            <w:tcBorders>
              <w:top w:val="nil"/>
              <w:left w:val="nil"/>
              <w:bottom w:val="nil"/>
              <w:right w:val="nil"/>
            </w:tcBorders>
            <w:shd w:val="clear" w:color="auto" w:fill="auto"/>
            <w:vAlign w:val="center"/>
            <w:hideMark/>
          </w:tcPr>
          <w:p w:rsidR="00E74D88" w:rsidRPr="00E74D88" w:rsidRDefault="00E74D88" w:rsidP="00E74D88">
            <w:pPr>
              <w:spacing w:after="0" w:line="240" w:lineRule="auto"/>
              <w:rPr>
                <w:rFonts w:eastAsia="Times New Roman" w:cs="Arial"/>
                <w:b/>
                <w:bCs/>
                <w:color w:val="000000"/>
                <w:lang w:eastAsia="hr-HR"/>
              </w:rPr>
            </w:pPr>
            <w:r w:rsidRPr="00E74D88">
              <w:rPr>
                <w:rFonts w:eastAsia="Times New Roman" w:cs="Arial"/>
                <w:b/>
                <w:bCs/>
                <w:color w:val="000000"/>
                <w:lang w:eastAsia="hr-HR"/>
              </w:rPr>
              <w:t>(oznaka ceste - Bu)</w:t>
            </w:r>
          </w:p>
        </w:tc>
        <w:tc>
          <w:tcPr>
            <w:tcW w:w="964" w:type="dxa"/>
            <w:vMerge/>
            <w:tcBorders>
              <w:top w:val="single" w:sz="8" w:space="0" w:color="auto"/>
              <w:left w:val="nil"/>
              <w:bottom w:val="nil"/>
              <w:right w:val="nil"/>
            </w:tcBorders>
            <w:vAlign w:val="center"/>
            <w:hideMark/>
          </w:tcPr>
          <w:p w:rsidR="00E74D88" w:rsidRPr="00E74D88" w:rsidRDefault="00E74D88" w:rsidP="00E74D88">
            <w:pPr>
              <w:spacing w:after="0" w:line="240" w:lineRule="auto"/>
              <w:rPr>
                <w:rFonts w:eastAsia="Times New Roman" w:cs="Arial"/>
                <w:color w:val="000000"/>
                <w:lang w:eastAsia="hr-HR"/>
              </w:rPr>
            </w:pPr>
          </w:p>
        </w:tc>
        <w:tc>
          <w:tcPr>
            <w:tcW w:w="803" w:type="dxa"/>
            <w:vMerge/>
            <w:tcBorders>
              <w:top w:val="single" w:sz="8" w:space="0" w:color="auto"/>
              <w:left w:val="nil"/>
              <w:bottom w:val="nil"/>
              <w:right w:val="nil"/>
            </w:tcBorders>
            <w:vAlign w:val="center"/>
            <w:hideMark/>
          </w:tcPr>
          <w:p w:rsidR="00E74D88" w:rsidRPr="00E74D88" w:rsidRDefault="00E74D88" w:rsidP="00E74D88">
            <w:pPr>
              <w:spacing w:after="0" w:line="240" w:lineRule="auto"/>
              <w:rPr>
                <w:rFonts w:eastAsia="Times New Roman" w:cs="Arial"/>
                <w:color w:val="FF0000"/>
                <w:lang w:eastAsia="hr-HR"/>
              </w:rPr>
            </w:pPr>
          </w:p>
        </w:tc>
        <w:tc>
          <w:tcPr>
            <w:tcW w:w="828" w:type="dxa"/>
            <w:vMerge/>
            <w:tcBorders>
              <w:top w:val="single" w:sz="8" w:space="0" w:color="auto"/>
              <w:left w:val="nil"/>
              <w:bottom w:val="nil"/>
              <w:right w:val="nil"/>
            </w:tcBorders>
            <w:vAlign w:val="center"/>
            <w:hideMark/>
          </w:tcPr>
          <w:p w:rsidR="00E74D88" w:rsidRPr="00E74D88" w:rsidRDefault="00E74D88" w:rsidP="00E74D88">
            <w:pPr>
              <w:spacing w:after="0" w:line="240" w:lineRule="auto"/>
              <w:rPr>
                <w:rFonts w:eastAsia="Times New Roman" w:cs="Arial"/>
                <w:color w:val="000000"/>
                <w:lang w:eastAsia="hr-HR"/>
              </w:rPr>
            </w:pPr>
          </w:p>
        </w:tc>
        <w:tc>
          <w:tcPr>
            <w:tcW w:w="919" w:type="dxa"/>
            <w:vMerge/>
            <w:tcBorders>
              <w:top w:val="single" w:sz="8" w:space="0" w:color="auto"/>
              <w:left w:val="nil"/>
              <w:bottom w:val="single" w:sz="4" w:space="0" w:color="000000"/>
              <w:right w:val="single" w:sz="4" w:space="0" w:color="auto"/>
            </w:tcBorders>
            <w:vAlign w:val="center"/>
            <w:hideMark/>
          </w:tcPr>
          <w:p w:rsidR="00E74D88" w:rsidRPr="00E74D88" w:rsidRDefault="00E74D88" w:rsidP="00E74D88">
            <w:pPr>
              <w:spacing w:after="0" w:line="240" w:lineRule="auto"/>
              <w:rPr>
                <w:rFonts w:eastAsia="Times New Roman" w:cs="Arial"/>
                <w:color w:val="000000"/>
                <w:lang w:eastAsia="hr-HR"/>
              </w:rPr>
            </w:pPr>
          </w:p>
        </w:tc>
      </w:tr>
      <w:tr w:rsidR="00E74D88" w:rsidRPr="00E74D88" w:rsidTr="00B64D59">
        <w:trPr>
          <w:trHeight w:val="454"/>
          <w:jc w:val="center"/>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577</w:t>
            </w:r>
          </w:p>
        </w:tc>
        <w:tc>
          <w:tcPr>
            <w:tcW w:w="910"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Bu-1</w:t>
            </w:r>
          </w:p>
        </w:tc>
        <w:tc>
          <w:tcPr>
            <w:tcW w:w="4162" w:type="dxa"/>
            <w:tcBorders>
              <w:top w:val="single" w:sz="4" w:space="0" w:color="auto"/>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Ž2096 - Bušin Donji-Kusci - L22091</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1,147</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0,704</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0,443</w:t>
            </w:r>
          </w:p>
        </w:tc>
      </w:tr>
      <w:tr w:rsidR="00E74D88" w:rsidRPr="00E74D88" w:rsidTr="00B64D59">
        <w:trPr>
          <w:trHeight w:val="454"/>
          <w:jc w:val="center"/>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579</w:t>
            </w:r>
          </w:p>
        </w:tc>
        <w:tc>
          <w:tcPr>
            <w:tcW w:w="910"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Bu-1.2</w:t>
            </w:r>
          </w:p>
        </w:tc>
        <w:tc>
          <w:tcPr>
            <w:tcW w:w="4162" w:type="dxa"/>
            <w:tcBorders>
              <w:top w:val="single" w:sz="4" w:space="0" w:color="auto"/>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Bu1 - Odvojak II - Lovrenščak</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0,105</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0,105</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580</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Bu-2</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L22091 - Bušin Gornji-Ilići - Bu2.1, Bu2.2</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0,481</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0,481</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581</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Bu-2.1</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Bu2 - Odvojak I - Kučiš - Gorupić</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0,118</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0,118</w:t>
            </w:r>
          </w:p>
        </w:tc>
      </w:tr>
      <w:tr w:rsidR="00E74D88" w:rsidRPr="00E74D88" w:rsidTr="00B64D59">
        <w:trPr>
          <w:trHeight w:val="454"/>
          <w:jc w:val="center"/>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582</w:t>
            </w:r>
          </w:p>
        </w:tc>
        <w:tc>
          <w:tcPr>
            <w:tcW w:w="910"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Bu-2.2</w:t>
            </w:r>
          </w:p>
        </w:tc>
        <w:tc>
          <w:tcPr>
            <w:tcW w:w="4162" w:type="dxa"/>
            <w:tcBorders>
              <w:top w:val="single" w:sz="4" w:space="0" w:color="auto"/>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Bu2 - Odvojak II - Hrestak - Belošević</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0,200</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0,200</w:t>
            </w:r>
          </w:p>
        </w:tc>
      </w:tr>
      <w:tr w:rsidR="00E74D88" w:rsidRPr="00E74D88" w:rsidTr="00B64D59">
        <w:trPr>
          <w:trHeight w:val="624"/>
          <w:jc w:val="center"/>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583</w:t>
            </w:r>
          </w:p>
        </w:tc>
        <w:tc>
          <w:tcPr>
            <w:tcW w:w="910"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Bu-2.3</w:t>
            </w:r>
          </w:p>
        </w:tc>
        <w:tc>
          <w:tcPr>
            <w:tcW w:w="4162" w:type="dxa"/>
            <w:tcBorders>
              <w:top w:val="single" w:sz="4" w:space="0" w:color="auto"/>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Ž2096 - Odvojak III - Hohnjeci - Fišter - Špiljak - Bu2</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0,167</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0,167</w:t>
            </w:r>
          </w:p>
        </w:tc>
      </w:tr>
      <w:tr w:rsidR="00E74D88" w:rsidRPr="00E74D88" w:rsidTr="00097EAB">
        <w:trPr>
          <w:trHeight w:val="499"/>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585</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Bu-2.3.2</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Ž2096-Odvojak III-Hohnjeci-Špiljak</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0,250</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Pr>
                <w:rFonts w:eastAsia="Times New Roman" w:cs="Arial"/>
                <w:color w:val="000000"/>
                <w:sz w:val="20"/>
                <w:szCs w:val="20"/>
                <w:lang w:eastAsia="hr-HR"/>
              </w:rPr>
              <w:t>3</w:t>
            </w:r>
            <w:r w:rsidRPr="00E74D88">
              <w:rPr>
                <w:rFonts w:eastAsia="Times New Roman" w:cs="Arial"/>
                <w:color w:val="000000"/>
                <w:sz w:val="20"/>
                <w:szCs w:val="20"/>
                <w:lang w:eastAsia="hr-HR"/>
              </w:rPr>
              <w:t> </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sz w:val="20"/>
                <w:szCs w:val="20"/>
                <w:lang w:eastAsia="hr-HR"/>
              </w:rPr>
            </w:pPr>
            <w:r w:rsidRPr="00E74D88">
              <w:rPr>
                <w:rFonts w:eastAsia="Times New Roman" w:cs="Arial"/>
                <w:sz w:val="20"/>
                <w:szCs w:val="20"/>
                <w:lang w:eastAsia="hr-HR"/>
              </w:rPr>
              <w:t>0,250</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ascii="Calibri" w:eastAsia="Times New Roman" w:hAnsi="Calibri" w:cs="Calibri"/>
                <w:color w:val="000000"/>
                <w:sz w:val="20"/>
                <w:szCs w:val="20"/>
                <w:lang w:eastAsia="hr-HR"/>
              </w:rPr>
            </w:pPr>
            <w:r w:rsidRPr="00E74D88">
              <w:rPr>
                <w:rFonts w:ascii="Calibri" w:eastAsia="Times New Roman" w:hAnsi="Calibri" w:cs="Calibri"/>
                <w:color w:val="000000"/>
                <w:sz w:val="20"/>
                <w:szCs w:val="20"/>
                <w:lang w:eastAsia="hr-HR"/>
              </w:rPr>
              <w:t> </w:t>
            </w:r>
          </w:p>
        </w:tc>
      </w:tr>
      <w:tr w:rsidR="00E74D88" w:rsidRPr="00E74D88" w:rsidTr="00097EAB">
        <w:trPr>
          <w:trHeight w:val="499"/>
          <w:jc w:val="center"/>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lastRenderedPageBreak/>
              <w:t>586</w:t>
            </w:r>
          </w:p>
        </w:tc>
        <w:tc>
          <w:tcPr>
            <w:tcW w:w="910"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Bu-3</w:t>
            </w:r>
          </w:p>
        </w:tc>
        <w:tc>
          <w:tcPr>
            <w:tcW w:w="4162" w:type="dxa"/>
            <w:tcBorders>
              <w:top w:val="single" w:sz="4" w:space="0" w:color="auto"/>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Ž2096 - Fakleži-Hercigonja - Bu2</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0,512</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0,512</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r>
      <w:tr w:rsidR="00E74D88" w:rsidRPr="00E74D88" w:rsidTr="00B64D59">
        <w:trPr>
          <w:trHeight w:val="62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587</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Bu-3.1</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Ž2096 - Odvojak I - Hercigonja - spoj Cvek - Bu3</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0,638</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0,638</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588</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Bu-3.2</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Bu3 - Odvojak II - Leskovar Stjepan</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0,133</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0,018</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0,115</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590</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Bu-3.4</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Ž2096 - Odvojak IV - Jakopić</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0,096</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0,050</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0,046</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591</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Bu-3.4.1</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Bu3.4 - Odvojak  I - Leteći (klijeti)</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0,097</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0,071</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0,026</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592</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Bu-4</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Ž2096 - Odvojak - Brezaki - Škrinjari</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0,128</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0,128</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593</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Bu-5</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Bu1 - Odvojak Brezaki</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0,107</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0,107</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596</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Bu-6</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Bu1 - Odvojak Leskovari - Mikuaši</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0,327</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0,327</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597</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Bu-7</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L22091 - Klenice-Pustaća-Sekušaki - Bu13</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0,705</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0,194</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0,511</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598</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Bu-7.1</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Bu7 - Odvojak I - Lobrci</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0,082</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0,082</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599</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Bu-7.1.1</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 xml:space="preserve"> Bu-7.1.1 - Pustaća - Sekušaki - Bu13</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0,410</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 </w:t>
            </w:r>
            <w:r>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sz w:val="20"/>
                <w:szCs w:val="20"/>
                <w:lang w:eastAsia="hr-HR"/>
              </w:rPr>
            </w:pPr>
            <w:r w:rsidRPr="00E74D88">
              <w:rPr>
                <w:rFonts w:eastAsia="Times New Roman" w:cs="Arial"/>
                <w:sz w:val="20"/>
                <w:szCs w:val="20"/>
                <w:lang w:eastAsia="hr-HR"/>
              </w:rPr>
              <w:t>0,410</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604</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Bu-10</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L22091 - Strašnjica-Gorupići-Panjkreti - Bu7</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0,656</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0,513</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0,143</w:t>
            </w:r>
          </w:p>
        </w:tc>
      </w:tr>
      <w:tr w:rsidR="00E74D88" w:rsidRPr="00E74D88" w:rsidTr="00B64D59">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0"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4162"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Ukupno:</w:t>
            </w:r>
          </w:p>
        </w:tc>
        <w:tc>
          <w:tcPr>
            <w:tcW w:w="96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6,359</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3,285</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3,074</w:t>
            </w:r>
          </w:p>
        </w:tc>
      </w:tr>
      <w:tr w:rsidR="00E74D88" w:rsidRPr="00E74D88" w:rsidTr="00B64D59">
        <w:trPr>
          <w:trHeight w:val="499"/>
          <w:jc w:val="center"/>
        </w:trPr>
        <w:tc>
          <w:tcPr>
            <w:tcW w:w="554" w:type="dxa"/>
            <w:tcBorders>
              <w:top w:val="double" w:sz="6" w:space="0" w:color="auto"/>
              <w:left w:val="single" w:sz="8" w:space="0" w:color="auto"/>
              <w:bottom w:val="double" w:sz="6" w:space="0" w:color="auto"/>
              <w:right w:val="nil"/>
            </w:tcBorders>
            <w:shd w:val="clear" w:color="auto" w:fill="auto"/>
            <w:noWrap/>
            <w:vAlign w:val="center"/>
            <w:hideMark/>
          </w:tcPr>
          <w:p w:rsidR="00E74D88" w:rsidRPr="00E74D88" w:rsidRDefault="00E74D88" w:rsidP="00E74D88">
            <w:pPr>
              <w:spacing w:after="0" w:line="240" w:lineRule="auto"/>
              <w:jc w:val="center"/>
              <w:rPr>
                <w:rFonts w:eastAsia="Times New Roman" w:cs="Arial"/>
                <w:b/>
                <w:bCs/>
                <w:color w:val="000000"/>
                <w:sz w:val="16"/>
                <w:szCs w:val="16"/>
                <w:lang w:eastAsia="hr-HR"/>
              </w:rPr>
            </w:pPr>
            <w:r w:rsidRPr="00E74D88">
              <w:rPr>
                <w:rFonts w:eastAsia="Times New Roman" w:cs="Arial"/>
                <w:b/>
                <w:bCs/>
                <w:color w:val="000000"/>
                <w:sz w:val="16"/>
                <w:szCs w:val="16"/>
                <w:lang w:eastAsia="hr-HR"/>
              </w:rPr>
              <w:t> </w:t>
            </w:r>
          </w:p>
        </w:tc>
        <w:tc>
          <w:tcPr>
            <w:tcW w:w="910" w:type="dxa"/>
            <w:tcBorders>
              <w:top w:val="double" w:sz="6" w:space="0" w:color="auto"/>
              <w:left w:val="nil"/>
              <w:bottom w:val="double" w:sz="6" w:space="0" w:color="auto"/>
              <w:right w:val="nil"/>
            </w:tcBorders>
            <w:shd w:val="clear" w:color="auto" w:fill="auto"/>
            <w:noWrap/>
            <w:vAlign w:val="center"/>
            <w:hideMark/>
          </w:tcPr>
          <w:p w:rsidR="00E74D88" w:rsidRPr="00E74D88" w:rsidRDefault="00E74D88" w:rsidP="00E74D88">
            <w:pPr>
              <w:spacing w:after="0" w:line="240" w:lineRule="auto"/>
              <w:rPr>
                <w:rFonts w:eastAsia="Times New Roman" w:cs="Arial"/>
                <w:b/>
                <w:bCs/>
                <w:color w:val="000000"/>
                <w:lang w:eastAsia="hr-HR"/>
              </w:rPr>
            </w:pPr>
            <w:r w:rsidRPr="00E74D88">
              <w:rPr>
                <w:rFonts w:eastAsia="Times New Roman" w:cs="Arial"/>
                <w:b/>
                <w:bCs/>
                <w:color w:val="000000"/>
                <w:lang w:eastAsia="hr-HR"/>
              </w:rPr>
              <w:t> </w:t>
            </w:r>
          </w:p>
        </w:tc>
        <w:tc>
          <w:tcPr>
            <w:tcW w:w="4162" w:type="dxa"/>
            <w:tcBorders>
              <w:top w:val="double" w:sz="6" w:space="0" w:color="auto"/>
              <w:left w:val="nil"/>
              <w:bottom w:val="double" w:sz="6" w:space="0" w:color="auto"/>
              <w:right w:val="single" w:sz="8" w:space="0" w:color="auto"/>
            </w:tcBorders>
            <w:shd w:val="clear" w:color="auto" w:fill="auto"/>
            <w:vAlign w:val="center"/>
            <w:hideMark/>
          </w:tcPr>
          <w:p w:rsidR="00E74D88" w:rsidRPr="00E74D88" w:rsidRDefault="00E74D88" w:rsidP="00E74D88">
            <w:pPr>
              <w:spacing w:after="0" w:line="240" w:lineRule="auto"/>
              <w:rPr>
                <w:rFonts w:eastAsia="Times New Roman" w:cs="Arial"/>
                <w:b/>
                <w:bCs/>
                <w:color w:val="000000"/>
                <w:sz w:val="20"/>
                <w:szCs w:val="20"/>
                <w:lang w:eastAsia="hr-HR"/>
              </w:rPr>
            </w:pPr>
            <w:r w:rsidRPr="00E74D88">
              <w:rPr>
                <w:rFonts w:eastAsia="Times New Roman" w:cs="Arial"/>
                <w:b/>
                <w:bCs/>
                <w:color w:val="000000"/>
                <w:sz w:val="20"/>
                <w:szCs w:val="20"/>
                <w:lang w:eastAsia="hr-HR"/>
              </w:rPr>
              <w:t xml:space="preserve"> Nerazvrstane ceste: Sveukupno km</w:t>
            </w:r>
          </w:p>
        </w:tc>
        <w:tc>
          <w:tcPr>
            <w:tcW w:w="964" w:type="dxa"/>
            <w:tcBorders>
              <w:top w:val="double" w:sz="6" w:space="0" w:color="auto"/>
              <w:left w:val="nil"/>
              <w:bottom w:val="double" w:sz="6" w:space="0" w:color="auto"/>
              <w:right w:val="single" w:sz="8"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b/>
                <w:bCs/>
                <w:color w:val="000000"/>
                <w:sz w:val="20"/>
                <w:szCs w:val="20"/>
                <w:lang w:eastAsia="hr-HR"/>
              </w:rPr>
            </w:pPr>
            <w:r w:rsidRPr="00E74D88">
              <w:rPr>
                <w:rFonts w:eastAsia="Times New Roman" w:cs="Arial"/>
                <w:b/>
                <w:bCs/>
                <w:color w:val="000000"/>
                <w:sz w:val="20"/>
                <w:szCs w:val="20"/>
                <w:lang w:eastAsia="hr-HR"/>
              </w:rPr>
              <w:t>54,465</w:t>
            </w:r>
          </w:p>
        </w:tc>
        <w:tc>
          <w:tcPr>
            <w:tcW w:w="803" w:type="dxa"/>
            <w:tcBorders>
              <w:top w:val="double" w:sz="6" w:space="0" w:color="auto"/>
              <w:left w:val="nil"/>
              <w:bottom w:val="double" w:sz="6" w:space="0" w:color="auto"/>
              <w:right w:val="single" w:sz="8"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b/>
                <w:bCs/>
                <w:color w:val="000000"/>
                <w:sz w:val="20"/>
                <w:szCs w:val="20"/>
                <w:lang w:eastAsia="hr-HR"/>
              </w:rPr>
            </w:pPr>
            <w:r w:rsidRPr="00E74D88">
              <w:rPr>
                <w:rFonts w:eastAsia="Times New Roman" w:cs="Arial"/>
                <w:b/>
                <w:bCs/>
                <w:color w:val="000000"/>
                <w:sz w:val="20"/>
                <w:szCs w:val="20"/>
                <w:lang w:eastAsia="hr-HR"/>
              </w:rPr>
              <w:t> </w:t>
            </w:r>
          </w:p>
        </w:tc>
        <w:tc>
          <w:tcPr>
            <w:tcW w:w="828" w:type="dxa"/>
            <w:tcBorders>
              <w:top w:val="double" w:sz="6" w:space="0" w:color="auto"/>
              <w:left w:val="nil"/>
              <w:bottom w:val="double" w:sz="6" w:space="0" w:color="auto"/>
              <w:right w:val="single" w:sz="8"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b/>
                <w:bCs/>
                <w:color w:val="000000"/>
                <w:sz w:val="20"/>
                <w:szCs w:val="20"/>
                <w:lang w:eastAsia="hr-HR"/>
              </w:rPr>
            </w:pPr>
            <w:r w:rsidRPr="00E74D88">
              <w:rPr>
                <w:rFonts w:eastAsia="Times New Roman" w:cs="Arial"/>
                <w:b/>
                <w:bCs/>
                <w:color w:val="000000"/>
                <w:sz w:val="20"/>
                <w:szCs w:val="20"/>
                <w:lang w:eastAsia="hr-HR"/>
              </w:rPr>
              <w:t>47,827</w:t>
            </w:r>
          </w:p>
        </w:tc>
        <w:tc>
          <w:tcPr>
            <w:tcW w:w="919" w:type="dxa"/>
            <w:tcBorders>
              <w:top w:val="double" w:sz="6" w:space="0" w:color="auto"/>
              <w:left w:val="nil"/>
              <w:bottom w:val="double" w:sz="6" w:space="0" w:color="auto"/>
              <w:right w:val="single" w:sz="8"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b/>
                <w:bCs/>
                <w:color w:val="000000"/>
                <w:sz w:val="20"/>
                <w:szCs w:val="20"/>
                <w:lang w:eastAsia="hr-HR"/>
              </w:rPr>
            </w:pPr>
            <w:r w:rsidRPr="00E74D88">
              <w:rPr>
                <w:rFonts w:eastAsia="Times New Roman" w:cs="Arial"/>
                <w:b/>
                <w:bCs/>
                <w:color w:val="000000"/>
                <w:sz w:val="20"/>
                <w:szCs w:val="20"/>
                <w:lang w:eastAsia="hr-HR"/>
              </w:rPr>
              <w:t>40,154</w:t>
            </w:r>
          </w:p>
        </w:tc>
      </w:tr>
      <w:tr w:rsidR="00E74D88" w:rsidRPr="00E74D88" w:rsidTr="00B64D59">
        <w:trPr>
          <w:trHeight w:val="499"/>
          <w:jc w:val="center"/>
        </w:trPr>
        <w:tc>
          <w:tcPr>
            <w:tcW w:w="554" w:type="dxa"/>
            <w:tcBorders>
              <w:top w:val="nil"/>
              <w:left w:val="nil"/>
              <w:bottom w:val="double" w:sz="6" w:space="0" w:color="auto"/>
              <w:right w:val="nil"/>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16"/>
                <w:szCs w:val="16"/>
                <w:lang w:eastAsia="hr-HR"/>
              </w:rPr>
            </w:pPr>
            <w:r w:rsidRPr="00E74D88">
              <w:rPr>
                <w:rFonts w:eastAsia="Times New Roman" w:cs="Arial"/>
                <w:color w:val="000000"/>
                <w:sz w:val="16"/>
                <w:szCs w:val="16"/>
                <w:lang w:eastAsia="hr-HR"/>
              </w:rPr>
              <w:t> </w:t>
            </w:r>
          </w:p>
        </w:tc>
        <w:tc>
          <w:tcPr>
            <w:tcW w:w="910" w:type="dxa"/>
            <w:tcBorders>
              <w:top w:val="nil"/>
              <w:left w:val="nil"/>
              <w:bottom w:val="double" w:sz="6" w:space="0" w:color="auto"/>
              <w:right w:val="nil"/>
            </w:tcBorders>
            <w:shd w:val="clear" w:color="auto" w:fill="auto"/>
            <w:noWrap/>
            <w:vAlign w:val="center"/>
            <w:hideMark/>
          </w:tcPr>
          <w:p w:rsidR="00E74D88" w:rsidRPr="00E74D88" w:rsidRDefault="00E74D88" w:rsidP="00E74D88">
            <w:pPr>
              <w:spacing w:after="0" w:line="240" w:lineRule="auto"/>
              <w:rPr>
                <w:rFonts w:eastAsia="Times New Roman" w:cs="Arial"/>
                <w:color w:val="000000"/>
                <w:lang w:eastAsia="hr-HR"/>
              </w:rPr>
            </w:pPr>
            <w:r w:rsidRPr="00E74D88">
              <w:rPr>
                <w:rFonts w:eastAsia="Times New Roman" w:cs="Arial"/>
                <w:color w:val="000000"/>
                <w:lang w:eastAsia="hr-HR"/>
              </w:rPr>
              <w:t> </w:t>
            </w:r>
          </w:p>
        </w:tc>
        <w:tc>
          <w:tcPr>
            <w:tcW w:w="4162" w:type="dxa"/>
            <w:tcBorders>
              <w:top w:val="nil"/>
              <w:left w:val="nil"/>
              <w:bottom w:val="double" w:sz="6" w:space="0" w:color="auto"/>
              <w:right w:val="nil"/>
            </w:tcBorders>
            <w:shd w:val="clear" w:color="auto" w:fill="auto"/>
            <w:vAlign w:val="center"/>
            <w:hideMark/>
          </w:tcPr>
          <w:p w:rsidR="00E74D88" w:rsidRPr="00E74D88" w:rsidRDefault="00E74D88" w:rsidP="00E74D88">
            <w:pPr>
              <w:spacing w:after="0" w:line="240" w:lineRule="auto"/>
              <w:rPr>
                <w:rFonts w:eastAsia="Times New Roman" w:cs="Arial"/>
                <w:color w:val="000000"/>
                <w:lang w:eastAsia="hr-HR"/>
              </w:rPr>
            </w:pPr>
            <w:r w:rsidRPr="00E74D88">
              <w:rPr>
                <w:rFonts w:eastAsia="Times New Roman" w:cs="Arial"/>
                <w:color w:val="000000"/>
                <w:lang w:eastAsia="hr-HR"/>
              </w:rPr>
              <w:t> </w:t>
            </w:r>
          </w:p>
        </w:tc>
        <w:tc>
          <w:tcPr>
            <w:tcW w:w="964" w:type="dxa"/>
            <w:tcBorders>
              <w:top w:val="nil"/>
              <w:left w:val="nil"/>
              <w:bottom w:val="double" w:sz="6" w:space="0" w:color="auto"/>
              <w:right w:val="nil"/>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803" w:type="dxa"/>
            <w:tcBorders>
              <w:top w:val="nil"/>
              <w:left w:val="nil"/>
              <w:bottom w:val="double" w:sz="6" w:space="0" w:color="auto"/>
              <w:right w:val="nil"/>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16"/>
                <w:szCs w:val="16"/>
                <w:lang w:eastAsia="hr-HR"/>
              </w:rPr>
            </w:pPr>
            <w:r w:rsidRPr="00E74D88">
              <w:rPr>
                <w:rFonts w:eastAsia="Times New Roman" w:cs="Arial"/>
                <w:color w:val="000000"/>
                <w:sz w:val="16"/>
                <w:szCs w:val="16"/>
                <w:lang w:eastAsia="hr-HR"/>
              </w:rPr>
              <w:t> </w:t>
            </w:r>
          </w:p>
        </w:tc>
        <w:tc>
          <w:tcPr>
            <w:tcW w:w="828" w:type="dxa"/>
            <w:tcBorders>
              <w:top w:val="nil"/>
              <w:left w:val="nil"/>
              <w:bottom w:val="double" w:sz="6" w:space="0" w:color="auto"/>
              <w:right w:val="nil"/>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16"/>
                <w:szCs w:val="16"/>
                <w:lang w:eastAsia="hr-HR"/>
              </w:rPr>
            </w:pPr>
            <w:r w:rsidRPr="00E74D88">
              <w:rPr>
                <w:rFonts w:eastAsia="Times New Roman" w:cs="Arial"/>
                <w:color w:val="000000"/>
                <w:sz w:val="16"/>
                <w:szCs w:val="16"/>
                <w:lang w:eastAsia="hr-HR"/>
              </w:rPr>
              <w:t> </w:t>
            </w:r>
          </w:p>
        </w:tc>
        <w:tc>
          <w:tcPr>
            <w:tcW w:w="919" w:type="dxa"/>
            <w:tcBorders>
              <w:top w:val="nil"/>
              <w:left w:val="nil"/>
              <w:bottom w:val="double" w:sz="6" w:space="0" w:color="auto"/>
              <w:right w:val="nil"/>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16"/>
                <w:szCs w:val="16"/>
                <w:lang w:eastAsia="hr-HR"/>
              </w:rPr>
            </w:pPr>
            <w:r w:rsidRPr="00E74D88">
              <w:rPr>
                <w:rFonts w:eastAsia="Times New Roman" w:cs="Arial"/>
                <w:color w:val="000000"/>
                <w:sz w:val="16"/>
                <w:szCs w:val="16"/>
                <w:lang w:eastAsia="hr-HR"/>
              </w:rPr>
              <w:t> </w:t>
            </w:r>
          </w:p>
        </w:tc>
      </w:tr>
    </w:tbl>
    <w:p w:rsidR="00E046D6" w:rsidRDefault="00E046D6" w:rsidP="00B568D2">
      <w:pPr>
        <w:rPr>
          <w:rFonts w:ascii="Times New Roman" w:hAnsi="Times New Roman" w:cs="Times New Roman"/>
          <w:b/>
          <w:i/>
          <w:szCs w:val="24"/>
        </w:rPr>
      </w:pPr>
    </w:p>
    <w:p w:rsidR="00E74D88" w:rsidRDefault="00E74D88" w:rsidP="00B568D2">
      <w:pPr>
        <w:rPr>
          <w:rFonts w:ascii="Times New Roman" w:hAnsi="Times New Roman" w:cs="Times New Roman"/>
          <w:b/>
          <w:i/>
          <w:szCs w:val="24"/>
        </w:rPr>
      </w:pPr>
    </w:p>
    <w:p w:rsidR="00E046D6" w:rsidRPr="00097EAB" w:rsidRDefault="00E046D6" w:rsidP="00097EAB">
      <w:pPr>
        <w:rPr>
          <w:b/>
          <w:i/>
        </w:rPr>
      </w:pPr>
      <w:r w:rsidRPr="00097EAB">
        <w:rPr>
          <w:b/>
          <w:i/>
        </w:rPr>
        <w:t xml:space="preserve">GRUPA B: </w:t>
      </w:r>
      <w:r w:rsidR="00D01F84" w:rsidRPr="00097EAB">
        <w:rPr>
          <w:b/>
          <w:i/>
        </w:rPr>
        <w:t>Sopot II., Stipernica, Gorjakovo</w:t>
      </w:r>
    </w:p>
    <w:tbl>
      <w:tblPr>
        <w:tblW w:w="9142" w:type="dxa"/>
        <w:jc w:val="center"/>
        <w:tblInd w:w="93" w:type="dxa"/>
        <w:tblLook w:val="04A0"/>
      </w:tblPr>
      <w:tblGrid>
        <w:gridCol w:w="554"/>
        <w:gridCol w:w="894"/>
        <w:gridCol w:w="4316"/>
        <w:gridCol w:w="828"/>
        <w:gridCol w:w="803"/>
        <w:gridCol w:w="828"/>
        <w:gridCol w:w="919"/>
      </w:tblGrid>
      <w:tr w:rsidR="00E74D88" w:rsidRPr="00E74D88" w:rsidTr="0088797E">
        <w:trPr>
          <w:trHeight w:val="342"/>
          <w:jc w:val="center"/>
        </w:trPr>
        <w:tc>
          <w:tcPr>
            <w:tcW w:w="9142" w:type="dxa"/>
            <w:gridSpan w:val="7"/>
            <w:vMerge w:val="restart"/>
            <w:tcBorders>
              <w:top w:val="nil"/>
              <w:left w:val="nil"/>
              <w:bottom w:val="single" w:sz="8" w:space="0" w:color="000000"/>
              <w:right w:val="nil"/>
            </w:tcBorders>
            <w:shd w:val="clear" w:color="auto" w:fill="auto"/>
            <w:vAlign w:val="center"/>
            <w:hideMark/>
          </w:tcPr>
          <w:p w:rsidR="00E74D88" w:rsidRPr="00E74D88" w:rsidRDefault="00E74D88" w:rsidP="00E74D88">
            <w:pPr>
              <w:spacing w:after="0" w:line="240" w:lineRule="auto"/>
              <w:jc w:val="center"/>
              <w:rPr>
                <w:rFonts w:ascii="Calibri" w:eastAsia="Times New Roman" w:hAnsi="Calibri" w:cs="Calibri"/>
                <w:b/>
                <w:bCs/>
                <w:color w:val="000000"/>
                <w:sz w:val="28"/>
                <w:szCs w:val="28"/>
                <w:lang w:eastAsia="hr-HR"/>
              </w:rPr>
            </w:pPr>
            <w:bookmarkStart w:id="11" w:name="RANGE!A1:G113"/>
            <w:r w:rsidRPr="00E74D88">
              <w:rPr>
                <w:rFonts w:ascii="Calibri" w:eastAsia="Times New Roman" w:hAnsi="Calibri" w:cs="Calibri"/>
                <w:b/>
                <w:bCs/>
                <w:color w:val="000000"/>
                <w:sz w:val="28"/>
                <w:szCs w:val="28"/>
                <w:lang w:eastAsia="hr-HR"/>
              </w:rPr>
              <w:t>GRUPA B - Sopot II., Stipernica, Gorjakovo</w:t>
            </w:r>
            <w:bookmarkEnd w:id="11"/>
          </w:p>
        </w:tc>
      </w:tr>
      <w:tr w:rsidR="00E74D88" w:rsidRPr="00E74D88" w:rsidTr="0088797E">
        <w:trPr>
          <w:trHeight w:val="499"/>
          <w:jc w:val="center"/>
        </w:trPr>
        <w:tc>
          <w:tcPr>
            <w:tcW w:w="9142" w:type="dxa"/>
            <w:gridSpan w:val="7"/>
            <w:vMerge/>
            <w:tcBorders>
              <w:top w:val="nil"/>
              <w:left w:val="nil"/>
              <w:bottom w:val="single" w:sz="8" w:space="0" w:color="000000"/>
              <w:right w:val="nil"/>
            </w:tcBorders>
            <w:vAlign w:val="center"/>
            <w:hideMark/>
          </w:tcPr>
          <w:p w:rsidR="00E74D88" w:rsidRPr="00E74D88" w:rsidRDefault="00E74D88" w:rsidP="00E74D88">
            <w:pPr>
              <w:spacing w:after="0" w:line="240" w:lineRule="auto"/>
              <w:rPr>
                <w:rFonts w:ascii="Calibri" w:eastAsia="Times New Roman" w:hAnsi="Calibri" w:cs="Calibri"/>
                <w:b/>
                <w:bCs/>
                <w:color w:val="000000"/>
                <w:sz w:val="28"/>
                <w:szCs w:val="28"/>
                <w:lang w:eastAsia="hr-HR"/>
              </w:rPr>
            </w:pPr>
          </w:p>
        </w:tc>
      </w:tr>
      <w:tr w:rsidR="00E74D88" w:rsidRPr="00E74D88" w:rsidTr="0088797E">
        <w:trPr>
          <w:trHeight w:val="499"/>
          <w:jc w:val="center"/>
        </w:trPr>
        <w:tc>
          <w:tcPr>
            <w:tcW w:w="554" w:type="dxa"/>
            <w:tcBorders>
              <w:top w:val="nil"/>
              <w:left w:val="single" w:sz="8" w:space="0" w:color="auto"/>
              <w:bottom w:val="single" w:sz="8" w:space="0" w:color="auto"/>
              <w:right w:val="nil"/>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16"/>
                <w:szCs w:val="16"/>
                <w:lang w:eastAsia="hr-HR"/>
              </w:rPr>
            </w:pPr>
            <w:r w:rsidRPr="00E74D88">
              <w:rPr>
                <w:rFonts w:eastAsia="Times New Roman" w:cs="Arial"/>
                <w:color w:val="000000"/>
                <w:sz w:val="16"/>
                <w:szCs w:val="16"/>
                <w:lang w:eastAsia="hr-HR"/>
              </w:rPr>
              <w:t> </w:t>
            </w:r>
          </w:p>
        </w:tc>
        <w:tc>
          <w:tcPr>
            <w:tcW w:w="894" w:type="dxa"/>
            <w:tcBorders>
              <w:top w:val="nil"/>
              <w:left w:val="nil"/>
              <w:bottom w:val="single" w:sz="8" w:space="0" w:color="auto"/>
              <w:right w:val="nil"/>
            </w:tcBorders>
            <w:shd w:val="clear" w:color="auto" w:fill="auto"/>
            <w:noWrap/>
            <w:vAlign w:val="center"/>
            <w:hideMark/>
          </w:tcPr>
          <w:p w:rsidR="00E74D88" w:rsidRPr="00E74D88" w:rsidRDefault="00E74D88" w:rsidP="00E74D88">
            <w:pPr>
              <w:spacing w:after="0" w:line="240" w:lineRule="auto"/>
              <w:rPr>
                <w:rFonts w:eastAsia="Times New Roman" w:cs="Arial"/>
                <w:color w:val="000000"/>
                <w:lang w:eastAsia="hr-HR"/>
              </w:rPr>
            </w:pPr>
            <w:r w:rsidRPr="00E74D88">
              <w:rPr>
                <w:rFonts w:eastAsia="Times New Roman" w:cs="Arial"/>
                <w:color w:val="000000"/>
                <w:lang w:eastAsia="hr-HR"/>
              </w:rPr>
              <w:t> </w:t>
            </w:r>
          </w:p>
        </w:tc>
        <w:tc>
          <w:tcPr>
            <w:tcW w:w="4316" w:type="dxa"/>
            <w:tcBorders>
              <w:top w:val="nil"/>
              <w:left w:val="nil"/>
              <w:bottom w:val="single" w:sz="8" w:space="0" w:color="auto"/>
              <w:right w:val="nil"/>
            </w:tcBorders>
            <w:shd w:val="clear" w:color="auto" w:fill="auto"/>
            <w:vAlign w:val="center"/>
            <w:hideMark/>
          </w:tcPr>
          <w:p w:rsidR="00E74D88" w:rsidRPr="00E74D88" w:rsidRDefault="00E74D88" w:rsidP="00E74D88">
            <w:pPr>
              <w:spacing w:after="0" w:line="240" w:lineRule="auto"/>
              <w:rPr>
                <w:rFonts w:eastAsia="Times New Roman" w:cs="Arial"/>
                <w:color w:val="000000"/>
                <w:lang w:eastAsia="hr-HR"/>
              </w:rPr>
            </w:pPr>
            <w:r w:rsidRPr="00E74D88">
              <w:rPr>
                <w:rFonts w:eastAsia="Times New Roman" w:cs="Arial"/>
                <w:color w:val="000000"/>
                <w:lang w:eastAsia="hr-HR"/>
              </w:rPr>
              <w:t>Nerazvrstane ceste</w:t>
            </w:r>
          </w:p>
        </w:tc>
        <w:tc>
          <w:tcPr>
            <w:tcW w:w="828" w:type="dxa"/>
            <w:tcBorders>
              <w:top w:val="nil"/>
              <w:left w:val="nil"/>
              <w:bottom w:val="single" w:sz="8" w:space="0" w:color="auto"/>
              <w:right w:val="nil"/>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lang w:eastAsia="hr-HR"/>
              </w:rPr>
            </w:pPr>
            <w:r w:rsidRPr="00E74D88">
              <w:rPr>
                <w:rFonts w:eastAsia="Times New Roman" w:cs="Arial"/>
                <w:color w:val="000000"/>
                <w:lang w:eastAsia="hr-HR"/>
              </w:rPr>
              <w:t> </w:t>
            </w:r>
          </w:p>
        </w:tc>
        <w:tc>
          <w:tcPr>
            <w:tcW w:w="803" w:type="dxa"/>
            <w:tcBorders>
              <w:top w:val="nil"/>
              <w:left w:val="nil"/>
              <w:bottom w:val="single" w:sz="8" w:space="0" w:color="auto"/>
              <w:right w:val="nil"/>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16"/>
                <w:szCs w:val="16"/>
                <w:lang w:eastAsia="hr-HR"/>
              </w:rPr>
            </w:pPr>
            <w:r w:rsidRPr="00E74D88">
              <w:rPr>
                <w:rFonts w:eastAsia="Times New Roman" w:cs="Arial"/>
                <w:color w:val="000000"/>
                <w:sz w:val="16"/>
                <w:szCs w:val="16"/>
                <w:lang w:eastAsia="hr-HR"/>
              </w:rPr>
              <w:t> </w:t>
            </w:r>
          </w:p>
        </w:tc>
        <w:tc>
          <w:tcPr>
            <w:tcW w:w="828" w:type="dxa"/>
            <w:tcBorders>
              <w:top w:val="nil"/>
              <w:left w:val="nil"/>
              <w:bottom w:val="single" w:sz="8" w:space="0" w:color="auto"/>
              <w:right w:val="nil"/>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16"/>
                <w:szCs w:val="16"/>
                <w:lang w:eastAsia="hr-HR"/>
              </w:rPr>
            </w:pPr>
            <w:r w:rsidRPr="00E74D88">
              <w:rPr>
                <w:rFonts w:eastAsia="Times New Roman" w:cs="Arial"/>
                <w:color w:val="000000"/>
                <w:sz w:val="16"/>
                <w:szCs w:val="16"/>
                <w:lang w:eastAsia="hr-HR"/>
              </w:rPr>
              <w:t> </w:t>
            </w:r>
          </w:p>
        </w:tc>
        <w:tc>
          <w:tcPr>
            <w:tcW w:w="919" w:type="dxa"/>
            <w:tcBorders>
              <w:top w:val="nil"/>
              <w:left w:val="nil"/>
              <w:bottom w:val="single" w:sz="8"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16"/>
                <w:szCs w:val="16"/>
                <w:lang w:eastAsia="hr-HR"/>
              </w:rPr>
            </w:pPr>
            <w:r w:rsidRPr="00E74D88">
              <w:rPr>
                <w:rFonts w:eastAsia="Times New Roman" w:cs="Arial"/>
                <w:color w:val="000000"/>
                <w:sz w:val="16"/>
                <w:szCs w:val="16"/>
                <w:lang w:eastAsia="hr-HR"/>
              </w:rPr>
              <w:t> </w:t>
            </w:r>
          </w:p>
        </w:tc>
      </w:tr>
      <w:tr w:rsidR="00E74D88" w:rsidRPr="00E74D88" w:rsidTr="0088797E">
        <w:trPr>
          <w:trHeight w:val="499"/>
          <w:jc w:val="center"/>
        </w:trPr>
        <w:tc>
          <w:tcPr>
            <w:tcW w:w="554" w:type="dxa"/>
            <w:tcBorders>
              <w:top w:val="nil"/>
              <w:left w:val="single" w:sz="8" w:space="0" w:color="auto"/>
              <w:bottom w:val="nil"/>
              <w:right w:val="single" w:sz="8"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16"/>
                <w:szCs w:val="16"/>
                <w:lang w:eastAsia="hr-HR"/>
              </w:rPr>
            </w:pPr>
            <w:r w:rsidRPr="00E74D88">
              <w:rPr>
                <w:rFonts w:eastAsia="Times New Roman" w:cs="Arial"/>
                <w:color w:val="000000"/>
                <w:sz w:val="16"/>
                <w:szCs w:val="16"/>
                <w:lang w:eastAsia="hr-HR"/>
              </w:rPr>
              <w:t>Red.</w:t>
            </w:r>
          </w:p>
        </w:tc>
        <w:tc>
          <w:tcPr>
            <w:tcW w:w="894" w:type="dxa"/>
            <w:tcBorders>
              <w:top w:val="nil"/>
              <w:left w:val="nil"/>
              <w:bottom w:val="nil"/>
              <w:right w:val="single" w:sz="8"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16"/>
                <w:szCs w:val="16"/>
                <w:lang w:eastAsia="hr-HR"/>
              </w:rPr>
            </w:pPr>
            <w:r w:rsidRPr="00E74D88">
              <w:rPr>
                <w:rFonts w:eastAsia="Times New Roman" w:cs="Arial"/>
                <w:color w:val="000000"/>
                <w:sz w:val="16"/>
                <w:szCs w:val="16"/>
                <w:lang w:eastAsia="hr-HR"/>
              </w:rPr>
              <w:t>Oznaka</w:t>
            </w:r>
          </w:p>
        </w:tc>
        <w:tc>
          <w:tcPr>
            <w:tcW w:w="4316" w:type="dxa"/>
            <w:tcBorders>
              <w:top w:val="nil"/>
              <w:left w:val="nil"/>
              <w:bottom w:val="nil"/>
              <w:right w:val="single" w:sz="8"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16"/>
                <w:szCs w:val="16"/>
                <w:lang w:eastAsia="hr-HR"/>
              </w:rPr>
            </w:pPr>
            <w:r w:rsidRPr="00E74D88">
              <w:rPr>
                <w:rFonts w:eastAsia="Times New Roman" w:cs="Arial"/>
                <w:color w:val="000000"/>
                <w:sz w:val="16"/>
                <w:szCs w:val="16"/>
                <w:lang w:eastAsia="hr-HR"/>
              </w:rPr>
              <w:t>Opis ceste</w:t>
            </w:r>
          </w:p>
        </w:tc>
        <w:tc>
          <w:tcPr>
            <w:tcW w:w="828" w:type="dxa"/>
            <w:tcBorders>
              <w:top w:val="nil"/>
              <w:left w:val="nil"/>
              <w:bottom w:val="nil"/>
              <w:right w:val="single" w:sz="8"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16"/>
                <w:szCs w:val="16"/>
                <w:lang w:eastAsia="hr-HR"/>
              </w:rPr>
            </w:pPr>
            <w:r w:rsidRPr="00E74D88">
              <w:rPr>
                <w:rFonts w:eastAsia="Times New Roman" w:cs="Arial"/>
                <w:color w:val="000000"/>
                <w:sz w:val="16"/>
                <w:szCs w:val="16"/>
                <w:lang w:eastAsia="hr-HR"/>
              </w:rPr>
              <w:t>Duljina</w:t>
            </w:r>
          </w:p>
        </w:tc>
        <w:tc>
          <w:tcPr>
            <w:tcW w:w="803" w:type="dxa"/>
            <w:tcBorders>
              <w:top w:val="nil"/>
              <w:left w:val="nil"/>
              <w:bottom w:val="nil"/>
              <w:right w:val="single" w:sz="8"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16"/>
                <w:szCs w:val="16"/>
                <w:lang w:eastAsia="hr-HR"/>
              </w:rPr>
            </w:pPr>
            <w:r w:rsidRPr="00E74D88">
              <w:rPr>
                <w:rFonts w:eastAsia="Times New Roman" w:cs="Arial"/>
                <w:color w:val="000000"/>
                <w:sz w:val="16"/>
                <w:szCs w:val="16"/>
                <w:lang w:eastAsia="hr-HR"/>
              </w:rPr>
              <w:t xml:space="preserve">Prosječ- </w:t>
            </w:r>
          </w:p>
        </w:tc>
        <w:tc>
          <w:tcPr>
            <w:tcW w:w="1747" w:type="dxa"/>
            <w:gridSpan w:val="2"/>
            <w:tcBorders>
              <w:top w:val="single" w:sz="8" w:space="0" w:color="auto"/>
              <w:left w:val="nil"/>
              <w:bottom w:val="single" w:sz="8" w:space="0" w:color="auto"/>
              <w:right w:val="single" w:sz="4" w:space="0" w:color="000000"/>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16"/>
                <w:szCs w:val="16"/>
                <w:lang w:eastAsia="hr-HR"/>
              </w:rPr>
            </w:pPr>
            <w:r w:rsidRPr="00E74D88">
              <w:rPr>
                <w:rFonts w:eastAsia="Times New Roman" w:cs="Arial"/>
                <w:color w:val="000000"/>
                <w:sz w:val="16"/>
                <w:szCs w:val="16"/>
                <w:lang w:eastAsia="hr-HR"/>
              </w:rPr>
              <w:t>Vrsta podloge</w:t>
            </w:r>
          </w:p>
        </w:tc>
      </w:tr>
      <w:tr w:rsidR="00E74D88" w:rsidRPr="00E74D88" w:rsidTr="0088797E">
        <w:trPr>
          <w:trHeight w:val="499"/>
          <w:jc w:val="center"/>
        </w:trPr>
        <w:tc>
          <w:tcPr>
            <w:tcW w:w="554" w:type="dxa"/>
            <w:tcBorders>
              <w:top w:val="nil"/>
              <w:left w:val="single" w:sz="8" w:space="0" w:color="auto"/>
              <w:right w:val="single" w:sz="8"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16"/>
                <w:szCs w:val="16"/>
                <w:lang w:eastAsia="hr-HR"/>
              </w:rPr>
            </w:pPr>
            <w:r w:rsidRPr="00E74D88">
              <w:rPr>
                <w:rFonts w:eastAsia="Times New Roman" w:cs="Arial"/>
                <w:color w:val="000000"/>
                <w:sz w:val="16"/>
                <w:szCs w:val="16"/>
                <w:lang w:eastAsia="hr-HR"/>
              </w:rPr>
              <w:t>broj</w:t>
            </w:r>
          </w:p>
        </w:tc>
        <w:tc>
          <w:tcPr>
            <w:tcW w:w="894" w:type="dxa"/>
            <w:tcBorders>
              <w:top w:val="nil"/>
              <w:left w:val="nil"/>
              <w:right w:val="single" w:sz="8"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16"/>
                <w:szCs w:val="16"/>
                <w:lang w:eastAsia="hr-HR"/>
              </w:rPr>
            </w:pPr>
            <w:r w:rsidRPr="00E74D88">
              <w:rPr>
                <w:rFonts w:eastAsia="Times New Roman" w:cs="Arial"/>
                <w:color w:val="000000"/>
                <w:sz w:val="16"/>
                <w:szCs w:val="16"/>
                <w:lang w:eastAsia="hr-HR"/>
              </w:rPr>
              <w:t>ceste</w:t>
            </w:r>
          </w:p>
        </w:tc>
        <w:tc>
          <w:tcPr>
            <w:tcW w:w="4316" w:type="dxa"/>
            <w:tcBorders>
              <w:top w:val="nil"/>
              <w:left w:val="nil"/>
              <w:right w:val="single" w:sz="8"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16"/>
                <w:szCs w:val="16"/>
                <w:lang w:eastAsia="hr-HR"/>
              </w:rPr>
            </w:pPr>
            <w:r w:rsidRPr="00E74D88">
              <w:rPr>
                <w:rFonts w:eastAsia="Times New Roman" w:cs="Arial"/>
                <w:color w:val="000000"/>
                <w:sz w:val="16"/>
                <w:szCs w:val="16"/>
                <w:lang w:eastAsia="hr-HR"/>
              </w:rPr>
              <w:t> </w:t>
            </w:r>
          </w:p>
        </w:tc>
        <w:tc>
          <w:tcPr>
            <w:tcW w:w="828" w:type="dxa"/>
            <w:tcBorders>
              <w:top w:val="nil"/>
              <w:left w:val="nil"/>
              <w:right w:val="single" w:sz="8" w:space="0" w:color="auto"/>
            </w:tcBorders>
            <w:shd w:val="clear" w:color="auto" w:fill="auto"/>
            <w:noWrap/>
            <w:vAlign w:val="center"/>
            <w:hideMark/>
          </w:tcPr>
          <w:p w:rsidR="00E74D88" w:rsidRPr="00E74D88" w:rsidRDefault="00E74D88" w:rsidP="00E74D88">
            <w:pPr>
              <w:spacing w:after="0" w:line="240" w:lineRule="auto"/>
              <w:rPr>
                <w:rFonts w:ascii="Calibri" w:eastAsia="Times New Roman" w:hAnsi="Calibri" w:cs="Calibri"/>
                <w:color w:val="000000"/>
                <w:sz w:val="20"/>
                <w:szCs w:val="20"/>
                <w:lang w:eastAsia="hr-HR"/>
              </w:rPr>
            </w:pPr>
            <w:r w:rsidRPr="00E74D88">
              <w:rPr>
                <w:rFonts w:ascii="Calibri" w:eastAsia="Times New Roman" w:hAnsi="Calibri" w:cs="Calibri"/>
                <w:color w:val="000000"/>
                <w:sz w:val="20"/>
                <w:szCs w:val="20"/>
                <w:lang w:eastAsia="hr-HR"/>
              </w:rPr>
              <w:t> </w:t>
            </w:r>
          </w:p>
        </w:tc>
        <w:tc>
          <w:tcPr>
            <w:tcW w:w="803" w:type="dxa"/>
            <w:tcBorders>
              <w:top w:val="nil"/>
              <w:left w:val="nil"/>
              <w:right w:val="single" w:sz="8"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16"/>
                <w:szCs w:val="16"/>
                <w:lang w:eastAsia="hr-HR"/>
              </w:rPr>
            </w:pPr>
            <w:r w:rsidRPr="00E74D88">
              <w:rPr>
                <w:rFonts w:eastAsia="Times New Roman" w:cs="Arial"/>
                <w:color w:val="000000"/>
                <w:sz w:val="16"/>
                <w:szCs w:val="16"/>
                <w:lang w:eastAsia="hr-HR"/>
              </w:rPr>
              <w:t>na širina</w:t>
            </w:r>
          </w:p>
        </w:tc>
        <w:tc>
          <w:tcPr>
            <w:tcW w:w="828" w:type="dxa"/>
            <w:tcBorders>
              <w:top w:val="nil"/>
              <w:left w:val="nil"/>
              <w:right w:val="single" w:sz="8"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16"/>
                <w:szCs w:val="16"/>
                <w:lang w:eastAsia="hr-HR"/>
              </w:rPr>
            </w:pPr>
            <w:r w:rsidRPr="00E74D88">
              <w:rPr>
                <w:rFonts w:eastAsia="Times New Roman" w:cs="Arial"/>
                <w:color w:val="000000"/>
                <w:sz w:val="16"/>
                <w:szCs w:val="16"/>
                <w:lang w:eastAsia="hr-HR"/>
              </w:rPr>
              <w:t>asfalt</w:t>
            </w:r>
          </w:p>
        </w:tc>
        <w:tc>
          <w:tcPr>
            <w:tcW w:w="919" w:type="dxa"/>
            <w:tcBorders>
              <w:top w:val="nil"/>
              <w:left w:val="nil"/>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16"/>
                <w:szCs w:val="16"/>
                <w:lang w:eastAsia="hr-HR"/>
              </w:rPr>
            </w:pPr>
            <w:r w:rsidRPr="00E74D88">
              <w:rPr>
                <w:rFonts w:eastAsia="Times New Roman" w:cs="Arial"/>
                <w:color w:val="000000"/>
                <w:sz w:val="16"/>
                <w:szCs w:val="16"/>
                <w:lang w:eastAsia="hr-HR"/>
              </w:rPr>
              <w:t>makadam</w:t>
            </w:r>
          </w:p>
        </w:tc>
      </w:tr>
      <w:tr w:rsidR="00E74D88" w:rsidRPr="00E74D88" w:rsidTr="0088797E">
        <w:trPr>
          <w:trHeight w:val="499"/>
          <w:jc w:val="center"/>
        </w:trPr>
        <w:tc>
          <w:tcPr>
            <w:tcW w:w="554" w:type="dxa"/>
            <w:tcBorders>
              <w:top w:val="nil"/>
              <w:left w:val="single" w:sz="8" w:space="0" w:color="auto"/>
              <w:bottom w:val="single" w:sz="4" w:space="0" w:color="auto"/>
              <w:right w:val="single" w:sz="8"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16"/>
                <w:szCs w:val="16"/>
                <w:lang w:eastAsia="hr-HR"/>
              </w:rPr>
            </w:pPr>
            <w:r w:rsidRPr="00E74D88">
              <w:rPr>
                <w:rFonts w:eastAsia="Times New Roman" w:cs="Arial"/>
                <w:color w:val="000000"/>
                <w:sz w:val="16"/>
                <w:szCs w:val="16"/>
                <w:lang w:eastAsia="hr-HR"/>
              </w:rPr>
              <w:t> </w:t>
            </w:r>
          </w:p>
        </w:tc>
        <w:tc>
          <w:tcPr>
            <w:tcW w:w="894" w:type="dxa"/>
            <w:tcBorders>
              <w:top w:val="nil"/>
              <w:left w:val="nil"/>
              <w:bottom w:val="single" w:sz="4" w:space="0" w:color="auto"/>
              <w:right w:val="single" w:sz="8"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16"/>
                <w:szCs w:val="16"/>
                <w:lang w:eastAsia="hr-HR"/>
              </w:rPr>
            </w:pPr>
            <w:r w:rsidRPr="00E74D88">
              <w:rPr>
                <w:rFonts w:eastAsia="Times New Roman" w:cs="Arial"/>
                <w:color w:val="000000"/>
                <w:sz w:val="16"/>
                <w:szCs w:val="16"/>
                <w:lang w:eastAsia="hr-HR"/>
              </w:rPr>
              <w:t> </w:t>
            </w:r>
          </w:p>
        </w:tc>
        <w:tc>
          <w:tcPr>
            <w:tcW w:w="4316" w:type="dxa"/>
            <w:tcBorders>
              <w:top w:val="nil"/>
              <w:left w:val="nil"/>
              <w:bottom w:val="single" w:sz="4" w:space="0" w:color="auto"/>
              <w:right w:val="single" w:sz="8"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16"/>
                <w:szCs w:val="16"/>
                <w:lang w:eastAsia="hr-HR"/>
              </w:rPr>
            </w:pPr>
            <w:r w:rsidRPr="00E74D88">
              <w:rPr>
                <w:rFonts w:eastAsia="Times New Roman" w:cs="Arial"/>
                <w:color w:val="000000"/>
                <w:sz w:val="16"/>
                <w:szCs w:val="16"/>
                <w:lang w:eastAsia="hr-HR"/>
              </w:rPr>
              <w:t> </w:t>
            </w:r>
          </w:p>
        </w:tc>
        <w:tc>
          <w:tcPr>
            <w:tcW w:w="828" w:type="dxa"/>
            <w:tcBorders>
              <w:top w:val="nil"/>
              <w:left w:val="nil"/>
              <w:bottom w:val="single" w:sz="4" w:space="0" w:color="auto"/>
              <w:right w:val="single" w:sz="8"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16"/>
                <w:szCs w:val="16"/>
                <w:lang w:eastAsia="hr-HR"/>
              </w:rPr>
            </w:pPr>
            <w:r w:rsidRPr="00E74D88">
              <w:rPr>
                <w:rFonts w:eastAsia="Times New Roman" w:cs="Arial"/>
                <w:color w:val="000000"/>
                <w:sz w:val="16"/>
                <w:szCs w:val="16"/>
                <w:lang w:eastAsia="hr-HR"/>
              </w:rPr>
              <w:t>km</w:t>
            </w:r>
          </w:p>
        </w:tc>
        <w:tc>
          <w:tcPr>
            <w:tcW w:w="803" w:type="dxa"/>
            <w:tcBorders>
              <w:top w:val="nil"/>
              <w:left w:val="nil"/>
              <w:bottom w:val="single" w:sz="4" w:space="0" w:color="auto"/>
              <w:right w:val="single" w:sz="8"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16"/>
                <w:szCs w:val="16"/>
                <w:lang w:eastAsia="hr-HR"/>
              </w:rPr>
            </w:pPr>
            <w:r w:rsidRPr="00E74D88">
              <w:rPr>
                <w:rFonts w:eastAsia="Times New Roman" w:cs="Arial"/>
                <w:color w:val="000000"/>
                <w:sz w:val="16"/>
                <w:szCs w:val="16"/>
                <w:lang w:eastAsia="hr-HR"/>
              </w:rPr>
              <w:t>m</w:t>
            </w:r>
          </w:p>
        </w:tc>
        <w:tc>
          <w:tcPr>
            <w:tcW w:w="828" w:type="dxa"/>
            <w:tcBorders>
              <w:top w:val="nil"/>
              <w:left w:val="nil"/>
              <w:bottom w:val="single" w:sz="4" w:space="0" w:color="auto"/>
              <w:right w:val="single" w:sz="8"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16"/>
                <w:szCs w:val="16"/>
                <w:lang w:eastAsia="hr-HR"/>
              </w:rPr>
            </w:pPr>
            <w:r w:rsidRPr="00E74D88">
              <w:rPr>
                <w:rFonts w:eastAsia="Times New Roman" w:cs="Arial"/>
                <w:color w:val="000000"/>
                <w:sz w:val="16"/>
                <w:szCs w:val="16"/>
                <w:lang w:eastAsia="hr-HR"/>
              </w:rPr>
              <w:t>km</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16"/>
                <w:szCs w:val="16"/>
                <w:lang w:eastAsia="hr-HR"/>
              </w:rPr>
            </w:pPr>
            <w:r w:rsidRPr="00E74D88">
              <w:rPr>
                <w:rFonts w:eastAsia="Times New Roman" w:cs="Arial"/>
                <w:color w:val="000000"/>
                <w:sz w:val="16"/>
                <w:szCs w:val="16"/>
                <w:lang w:eastAsia="hr-HR"/>
              </w:rPr>
              <w:t>km</w:t>
            </w:r>
          </w:p>
        </w:tc>
      </w:tr>
      <w:tr w:rsidR="00E74D88" w:rsidRPr="00E74D88" w:rsidTr="0088797E">
        <w:trPr>
          <w:trHeight w:val="499"/>
          <w:jc w:val="center"/>
        </w:trPr>
        <w:tc>
          <w:tcPr>
            <w:tcW w:w="554" w:type="dxa"/>
            <w:vMerge w:val="restart"/>
            <w:tcBorders>
              <w:top w:val="single" w:sz="8" w:space="0" w:color="auto"/>
              <w:left w:val="single" w:sz="8" w:space="0" w:color="auto"/>
              <w:bottom w:val="nil"/>
              <w:right w:val="nil"/>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16"/>
                <w:szCs w:val="16"/>
                <w:lang w:eastAsia="hr-HR"/>
              </w:rPr>
            </w:pPr>
            <w:r w:rsidRPr="00E74D88">
              <w:rPr>
                <w:rFonts w:eastAsia="Times New Roman" w:cs="Arial"/>
                <w:color w:val="000000"/>
                <w:sz w:val="16"/>
                <w:szCs w:val="16"/>
                <w:lang w:eastAsia="hr-HR"/>
              </w:rPr>
              <w:t> </w:t>
            </w:r>
          </w:p>
        </w:tc>
        <w:tc>
          <w:tcPr>
            <w:tcW w:w="894" w:type="dxa"/>
            <w:vMerge w:val="restart"/>
            <w:tcBorders>
              <w:top w:val="single" w:sz="8" w:space="0" w:color="auto"/>
              <w:left w:val="nil"/>
              <w:bottom w:val="nil"/>
              <w:right w:val="nil"/>
            </w:tcBorders>
            <w:shd w:val="clear" w:color="auto" w:fill="auto"/>
            <w:noWrap/>
            <w:vAlign w:val="center"/>
            <w:hideMark/>
          </w:tcPr>
          <w:p w:rsidR="00E74D88" w:rsidRPr="00E74D88" w:rsidRDefault="00E74D88" w:rsidP="00E74D88">
            <w:pPr>
              <w:spacing w:after="0" w:line="240" w:lineRule="auto"/>
              <w:rPr>
                <w:rFonts w:eastAsia="Times New Roman" w:cs="Arial"/>
                <w:color w:val="000000"/>
                <w:lang w:eastAsia="hr-HR"/>
              </w:rPr>
            </w:pPr>
            <w:r w:rsidRPr="00E74D88">
              <w:rPr>
                <w:rFonts w:eastAsia="Times New Roman" w:cs="Arial"/>
                <w:color w:val="000000"/>
                <w:lang w:eastAsia="hr-HR"/>
              </w:rPr>
              <w:t xml:space="preserve">                  </w:t>
            </w:r>
          </w:p>
        </w:tc>
        <w:tc>
          <w:tcPr>
            <w:tcW w:w="4316" w:type="dxa"/>
            <w:tcBorders>
              <w:top w:val="single" w:sz="8" w:space="0" w:color="auto"/>
              <w:left w:val="nil"/>
              <w:bottom w:val="nil"/>
              <w:right w:val="nil"/>
            </w:tcBorders>
            <w:shd w:val="clear" w:color="auto" w:fill="auto"/>
            <w:vAlign w:val="center"/>
            <w:hideMark/>
          </w:tcPr>
          <w:p w:rsidR="00E74D88" w:rsidRPr="00E74D88" w:rsidRDefault="00E74D88" w:rsidP="00E74D88">
            <w:pPr>
              <w:spacing w:after="0" w:line="240" w:lineRule="auto"/>
              <w:rPr>
                <w:rFonts w:eastAsia="Times New Roman" w:cs="Arial"/>
                <w:b/>
                <w:bCs/>
                <w:color w:val="000000"/>
                <w:lang w:eastAsia="hr-HR"/>
              </w:rPr>
            </w:pPr>
            <w:r w:rsidRPr="00E74D88">
              <w:rPr>
                <w:rFonts w:eastAsia="Times New Roman" w:cs="Arial"/>
                <w:b/>
                <w:bCs/>
                <w:color w:val="000000"/>
                <w:lang w:eastAsia="hr-HR"/>
              </w:rPr>
              <w:t xml:space="preserve">Mjesni odbor :  Sopot </w:t>
            </w:r>
            <w:r w:rsidR="00097EAB">
              <w:rPr>
                <w:rFonts w:eastAsia="Times New Roman" w:cs="Arial"/>
                <w:b/>
                <w:bCs/>
                <w:color w:val="000000"/>
                <w:lang w:eastAsia="hr-HR"/>
              </w:rPr>
              <w:t>– Sopot II.</w:t>
            </w:r>
          </w:p>
        </w:tc>
        <w:tc>
          <w:tcPr>
            <w:tcW w:w="828" w:type="dxa"/>
            <w:vMerge w:val="restart"/>
            <w:tcBorders>
              <w:top w:val="single" w:sz="8" w:space="0" w:color="auto"/>
              <w:left w:val="nil"/>
              <w:bottom w:val="nil"/>
              <w:right w:val="nil"/>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lang w:eastAsia="hr-HR"/>
              </w:rPr>
            </w:pPr>
            <w:r w:rsidRPr="00E74D88">
              <w:rPr>
                <w:rFonts w:eastAsia="Times New Roman" w:cs="Arial"/>
                <w:color w:val="000000"/>
                <w:lang w:eastAsia="hr-HR"/>
              </w:rPr>
              <w:t> </w:t>
            </w:r>
          </w:p>
        </w:tc>
        <w:tc>
          <w:tcPr>
            <w:tcW w:w="803" w:type="dxa"/>
            <w:vMerge w:val="restart"/>
            <w:tcBorders>
              <w:top w:val="single" w:sz="8" w:space="0" w:color="auto"/>
              <w:left w:val="nil"/>
              <w:bottom w:val="nil"/>
              <w:right w:val="nil"/>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FF0000"/>
                <w:lang w:eastAsia="hr-HR"/>
              </w:rPr>
            </w:pPr>
            <w:r w:rsidRPr="00E74D88">
              <w:rPr>
                <w:rFonts w:eastAsia="Times New Roman" w:cs="Arial"/>
                <w:color w:val="FF0000"/>
                <w:lang w:eastAsia="hr-HR"/>
              </w:rPr>
              <w:t> </w:t>
            </w:r>
          </w:p>
        </w:tc>
        <w:tc>
          <w:tcPr>
            <w:tcW w:w="828" w:type="dxa"/>
            <w:vMerge w:val="restart"/>
            <w:tcBorders>
              <w:top w:val="single" w:sz="8" w:space="0" w:color="auto"/>
              <w:left w:val="nil"/>
              <w:bottom w:val="nil"/>
              <w:right w:val="nil"/>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lang w:eastAsia="hr-HR"/>
              </w:rPr>
            </w:pPr>
            <w:r w:rsidRPr="00E74D88">
              <w:rPr>
                <w:rFonts w:eastAsia="Times New Roman" w:cs="Arial"/>
                <w:color w:val="000000"/>
                <w:lang w:eastAsia="hr-HR"/>
              </w:rPr>
              <w:t> </w:t>
            </w:r>
          </w:p>
        </w:tc>
        <w:tc>
          <w:tcPr>
            <w:tcW w:w="919" w:type="dxa"/>
            <w:vMerge w:val="restart"/>
            <w:tcBorders>
              <w:top w:val="single" w:sz="8" w:space="0" w:color="auto"/>
              <w:left w:val="nil"/>
              <w:bottom w:val="single" w:sz="4" w:space="0" w:color="000000"/>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lang w:eastAsia="hr-HR"/>
              </w:rPr>
            </w:pPr>
            <w:r w:rsidRPr="00E74D88">
              <w:rPr>
                <w:rFonts w:eastAsia="Times New Roman" w:cs="Arial"/>
                <w:color w:val="000000"/>
                <w:lang w:eastAsia="hr-HR"/>
              </w:rPr>
              <w:t> </w:t>
            </w:r>
          </w:p>
        </w:tc>
      </w:tr>
      <w:tr w:rsidR="00E74D88" w:rsidRPr="00E74D88" w:rsidTr="0088797E">
        <w:trPr>
          <w:trHeight w:val="499"/>
          <w:jc w:val="center"/>
        </w:trPr>
        <w:tc>
          <w:tcPr>
            <w:tcW w:w="554" w:type="dxa"/>
            <w:vMerge/>
            <w:tcBorders>
              <w:top w:val="single" w:sz="8" w:space="0" w:color="auto"/>
              <w:left w:val="single" w:sz="8" w:space="0" w:color="auto"/>
              <w:bottom w:val="nil"/>
              <w:right w:val="nil"/>
            </w:tcBorders>
            <w:vAlign w:val="center"/>
            <w:hideMark/>
          </w:tcPr>
          <w:p w:rsidR="00E74D88" w:rsidRPr="00E74D88" w:rsidRDefault="00E74D88" w:rsidP="00E74D88">
            <w:pPr>
              <w:spacing w:after="0" w:line="240" w:lineRule="auto"/>
              <w:rPr>
                <w:rFonts w:eastAsia="Times New Roman" w:cs="Arial"/>
                <w:color w:val="000000"/>
                <w:sz w:val="16"/>
                <w:szCs w:val="16"/>
                <w:lang w:eastAsia="hr-HR"/>
              </w:rPr>
            </w:pPr>
          </w:p>
        </w:tc>
        <w:tc>
          <w:tcPr>
            <w:tcW w:w="894" w:type="dxa"/>
            <w:vMerge/>
            <w:tcBorders>
              <w:top w:val="single" w:sz="8" w:space="0" w:color="auto"/>
              <w:left w:val="nil"/>
              <w:bottom w:val="nil"/>
              <w:right w:val="nil"/>
            </w:tcBorders>
            <w:vAlign w:val="center"/>
            <w:hideMark/>
          </w:tcPr>
          <w:p w:rsidR="00E74D88" w:rsidRPr="00E74D88" w:rsidRDefault="00E74D88" w:rsidP="00E74D88">
            <w:pPr>
              <w:spacing w:after="0" w:line="240" w:lineRule="auto"/>
              <w:rPr>
                <w:rFonts w:eastAsia="Times New Roman" w:cs="Arial"/>
                <w:color w:val="000000"/>
                <w:lang w:eastAsia="hr-HR"/>
              </w:rPr>
            </w:pPr>
          </w:p>
        </w:tc>
        <w:tc>
          <w:tcPr>
            <w:tcW w:w="4316" w:type="dxa"/>
            <w:tcBorders>
              <w:top w:val="nil"/>
              <w:left w:val="nil"/>
              <w:bottom w:val="nil"/>
              <w:right w:val="nil"/>
            </w:tcBorders>
            <w:shd w:val="clear" w:color="auto" w:fill="auto"/>
            <w:vAlign w:val="center"/>
            <w:hideMark/>
          </w:tcPr>
          <w:p w:rsidR="00E74D88" w:rsidRPr="00E74D88" w:rsidRDefault="00E74D88" w:rsidP="00E74D88">
            <w:pPr>
              <w:spacing w:after="0" w:line="240" w:lineRule="auto"/>
              <w:rPr>
                <w:rFonts w:eastAsia="Times New Roman" w:cs="Arial"/>
                <w:b/>
                <w:bCs/>
                <w:color w:val="000000"/>
                <w:lang w:eastAsia="hr-HR"/>
              </w:rPr>
            </w:pPr>
            <w:r w:rsidRPr="00E74D88">
              <w:rPr>
                <w:rFonts w:eastAsia="Times New Roman" w:cs="Arial"/>
                <w:b/>
                <w:bCs/>
                <w:color w:val="000000"/>
                <w:lang w:eastAsia="hr-HR"/>
              </w:rPr>
              <w:t>(oznaka ceste - S)</w:t>
            </w:r>
          </w:p>
        </w:tc>
        <w:tc>
          <w:tcPr>
            <w:tcW w:w="828" w:type="dxa"/>
            <w:vMerge/>
            <w:tcBorders>
              <w:top w:val="single" w:sz="8" w:space="0" w:color="auto"/>
              <w:left w:val="nil"/>
              <w:bottom w:val="nil"/>
              <w:right w:val="nil"/>
            </w:tcBorders>
            <w:vAlign w:val="center"/>
            <w:hideMark/>
          </w:tcPr>
          <w:p w:rsidR="00E74D88" w:rsidRPr="00E74D88" w:rsidRDefault="00E74D88" w:rsidP="00E74D88">
            <w:pPr>
              <w:spacing w:after="0" w:line="240" w:lineRule="auto"/>
              <w:rPr>
                <w:rFonts w:eastAsia="Times New Roman" w:cs="Arial"/>
                <w:color w:val="000000"/>
                <w:lang w:eastAsia="hr-HR"/>
              </w:rPr>
            </w:pPr>
          </w:p>
        </w:tc>
        <w:tc>
          <w:tcPr>
            <w:tcW w:w="803" w:type="dxa"/>
            <w:vMerge/>
            <w:tcBorders>
              <w:top w:val="single" w:sz="8" w:space="0" w:color="auto"/>
              <w:left w:val="nil"/>
              <w:bottom w:val="nil"/>
              <w:right w:val="nil"/>
            </w:tcBorders>
            <w:vAlign w:val="center"/>
            <w:hideMark/>
          </w:tcPr>
          <w:p w:rsidR="00E74D88" w:rsidRPr="00E74D88" w:rsidRDefault="00E74D88" w:rsidP="00E74D88">
            <w:pPr>
              <w:spacing w:after="0" w:line="240" w:lineRule="auto"/>
              <w:rPr>
                <w:rFonts w:eastAsia="Times New Roman" w:cs="Arial"/>
                <w:color w:val="FF0000"/>
                <w:lang w:eastAsia="hr-HR"/>
              </w:rPr>
            </w:pPr>
          </w:p>
        </w:tc>
        <w:tc>
          <w:tcPr>
            <w:tcW w:w="828" w:type="dxa"/>
            <w:vMerge/>
            <w:tcBorders>
              <w:top w:val="single" w:sz="8" w:space="0" w:color="auto"/>
              <w:left w:val="nil"/>
              <w:bottom w:val="nil"/>
              <w:right w:val="nil"/>
            </w:tcBorders>
            <w:vAlign w:val="center"/>
            <w:hideMark/>
          </w:tcPr>
          <w:p w:rsidR="00E74D88" w:rsidRPr="00E74D88" w:rsidRDefault="00E74D88" w:rsidP="00E74D88">
            <w:pPr>
              <w:spacing w:after="0" w:line="240" w:lineRule="auto"/>
              <w:rPr>
                <w:rFonts w:eastAsia="Times New Roman" w:cs="Arial"/>
                <w:color w:val="000000"/>
                <w:lang w:eastAsia="hr-HR"/>
              </w:rPr>
            </w:pPr>
          </w:p>
        </w:tc>
        <w:tc>
          <w:tcPr>
            <w:tcW w:w="919" w:type="dxa"/>
            <w:vMerge/>
            <w:tcBorders>
              <w:top w:val="single" w:sz="8" w:space="0" w:color="auto"/>
              <w:left w:val="nil"/>
              <w:bottom w:val="single" w:sz="4" w:space="0" w:color="000000"/>
              <w:right w:val="single" w:sz="4" w:space="0" w:color="auto"/>
            </w:tcBorders>
            <w:vAlign w:val="center"/>
            <w:hideMark/>
          </w:tcPr>
          <w:p w:rsidR="00E74D88" w:rsidRPr="00E74D88" w:rsidRDefault="00E74D88" w:rsidP="00E74D88">
            <w:pPr>
              <w:spacing w:after="0" w:line="240" w:lineRule="auto"/>
              <w:rPr>
                <w:rFonts w:eastAsia="Times New Roman" w:cs="Arial"/>
                <w:color w:val="000000"/>
                <w:lang w:eastAsia="hr-HR"/>
              </w:rPr>
            </w:pPr>
          </w:p>
        </w:tc>
      </w:tr>
      <w:tr w:rsidR="00E74D88" w:rsidRPr="00E74D88" w:rsidTr="0088797E">
        <w:trPr>
          <w:trHeight w:val="454"/>
          <w:jc w:val="center"/>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165</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S-1.4</w:t>
            </w:r>
          </w:p>
        </w:tc>
        <w:tc>
          <w:tcPr>
            <w:tcW w:w="4316" w:type="dxa"/>
            <w:tcBorders>
              <w:top w:val="single" w:sz="4" w:space="0" w:color="auto"/>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S1 - Odvojak IV - Bolarić</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0,357</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0,357</w:t>
            </w:r>
          </w:p>
        </w:tc>
      </w:tr>
      <w:tr w:rsidR="00E74D88" w:rsidRPr="00E74D88" w:rsidTr="00097EAB">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166</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S-2</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S10 - Sopot - Vražja peć - S2.2</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2,179</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4</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0,616</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1,563</w:t>
            </w:r>
          </w:p>
        </w:tc>
      </w:tr>
      <w:tr w:rsidR="00E74D88" w:rsidRPr="00E74D88" w:rsidTr="00097EAB">
        <w:trPr>
          <w:trHeight w:val="454"/>
          <w:jc w:val="center"/>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lastRenderedPageBreak/>
              <w:t>167</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S-2.1</w:t>
            </w:r>
          </w:p>
        </w:tc>
        <w:tc>
          <w:tcPr>
            <w:tcW w:w="4316" w:type="dxa"/>
            <w:tcBorders>
              <w:top w:val="single" w:sz="4" w:space="0" w:color="auto"/>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S2 - Odvojak I - Dravinac</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0,228</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2,5</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0,228</w:t>
            </w:r>
          </w:p>
        </w:tc>
      </w:tr>
      <w:tr w:rsidR="00E74D88" w:rsidRPr="00E74D88" w:rsidTr="0088797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168</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S-2.1.1</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S2.1.1 - Odvojak I - Mežnarić</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0,293</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2,5</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0,293</w:t>
            </w:r>
          </w:p>
        </w:tc>
      </w:tr>
      <w:tr w:rsidR="00E74D88" w:rsidRPr="00E74D88" w:rsidTr="0088797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169</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S-2.2</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S2 - Odvojak I - Lazar - Valek</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0,437</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2,5</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0,437</w:t>
            </w:r>
          </w:p>
        </w:tc>
      </w:tr>
      <w:tr w:rsidR="00E74D88" w:rsidRPr="00E74D88" w:rsidTr="0088797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170</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S-2.3</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S2 - Odvojak Škreblin - Hlupić</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0,388</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4</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0,388</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r>
      <w:tr w:rsidR="00E74D88" w:rsidRPr="00E74D88" w:rsidTr="0088797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171</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S-3</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K8 - Lazar - Ovčarićek</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0,547</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4</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0,391</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0,156</w:t>
            </w:r>
          </w:p>
        </w:tc>
      </w:tr>
      <w:tr w:rsidR="00E74D88" w:rsidRPr="00E74D88" w:rsidTr="0088797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172</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S-3.1</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S3.1 - Odvojak I - Lazar Mladen</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0,055</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0,055</w:t>
            </w:r>
          </w:p>
        </w:tc>
      </w:tr>
      <w:tr w:rsidR="00E74D88" w:rsidRPr="00E74D88" w:rsidTr="0088797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174</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S-4.1</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Ž2117 - Odvojak I - Jazbeci</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0,134</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3,5</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0,134</w:t>
            </w:r>
          </w:p>
        </w:tc>
      </w:tr>
      <w:tr w:rsidR="00E74D88" w:rsidRPr="00E74D88" w:rsidTr="0088797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179</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S-5.2</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S5 - Odvojak II - Bakran Milan</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0,270</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2,5</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0,270</w:t>
            </w:r>
          </w:p>
        </w:tc>
      </w:tr>
      <w:tr w:rsidR="00E74D88" w:rsidRPr="00E74D88" w:rsidTr="0088797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180</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S-6</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S10 - Odvojak Čalušić - Kušar</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0,286</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2,5</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0,193</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0,093</w:t>
            </w:r>
          </w:p>
        </w:tc>
      </w:tr>
      <w:tr w:rsidR="00E74D88" w:rsidRPr="00E74D88" w:rsidTr="0088797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181</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S-7</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S2 - Odvojak Bakrani-Hlupići</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0,334</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4</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0,334</w:t>
            </w:r>
          </w:p>
        </w:tc>
      </w:tr>
      <w:tr w:rsidR="00E74D88" w:rsidRPr="00E74D88" w:rsidTr="0088797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182</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S-8</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Ž2151 - Odvojak Bolarići</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0,086</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0,051</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0,035</w:t>
            </w:r>
          </w:p>
        </w:tc>
      </w:tr>
      <w:tr w:rsidR="00E74D88" w:rsidRPr="00E74D88" w:rsidTr="0088797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185</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S-9</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S1 - Sopot - odvojak Novakovići - Bedeniković</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0,157</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3,5</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0,157</w:t>
            </w:r>
          </w:p>
        </w:tc>
      </w:tr>
      <w:tr w:rsidR="00E74D88" w:rsidRPr="00E74D88" w:rsidTr="0088797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187</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S-10.1</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S10 - Odvojak I - Špoljari</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0,082</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0,082</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r>
      <w:tr w:rsidR="00E74D88" w:rsidRPr="00E74D88" w:rsidTr="0088797E">
        <w:trPr>
          <w:trHeight w:val="454"/>
          <w:jc w:val="center"/>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190</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S-10.4</w:t>
            </w:r>
          </w:p>
        </w:tc>
        <w:tc>
          <w:tcPr>
            <w:tcW w:w="4316" w:type="dxa"/>
            <w:tcBorders>
              <w:top w:val="single" w:sz="4" w:space="0" w:color="auto"/>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S10 - Odvojak IV - Novakovići</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0,065</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2,5</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0,065</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r>
      <w:tr w:rsidR="00E74D88" w:rsidRPr="00E74D88" w:rsidTr="0088797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192</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S-11</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S10 - Odvojak Brkić</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0,243</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0,219</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0,024</w:t>
            </w:r>
          </w:p>
        </w:tc>
      </w:tr>
      <w:tr w:rsidR="00E74D88" w:rsidRPr="00E74D88" w:rsidTr="0088797E">
        <w:trPr>
          <w:trHeight w:val="454"/>
          <w:jc w:val="center"/>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193</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S-11.1</w:t>
            </w:r>
          </w:p>
        </w:tc>
        <w:tc>
          <w:tcPr>
            <w:tcW w:w="4316" w:type="dxa"/>
            <w:tcBorders>
              <w:top w:val="single" w:sz="4" w:space="0" w:color="auto"/>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S11 - Odvojak I - Kračun</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0,185</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0,185</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r>
      <w:tr w:rsidR="00E74D88" w:rsidRPr="00E74D88" w:rsidTr="0088797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194</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S-12</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Ž2117 - Donji Višnjevac - Korbari - S28</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1,682</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2,5</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1,682</w:t>
            </w:r>
          </w:p>
        </w:tc>
      </w:tr>
      <w:tr w:rsidR="00E74D88" w:rsidRPr="00E74D88" w:rsidTr="0088797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195</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S-13</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Ž2151 - Križ - Jazbeci - Kostanjšeki</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1,127</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2,5</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1,127</w:t>
            </w:r>
          </w:p>
        </w:tc>
      </w:tr>
      <w:tr w:rsidR="00E74D88" w:rsidRPr="00E74D88" w:rsidTr="0088797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197</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S-13.2</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S13 - Odvojak II</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0,105</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2,5</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0,105</w:t>
            </w:r>
          </w:p>
        </w:tc>
      </w:tr>
      <w:tr w:rsidR="00E74D88" w:rsidRPr="00E74D88" w:rsidTr="0088797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200</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S-15</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S2 - Odvojak Bedeniković Franjo</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0,376</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4</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sz w:val="20"/>
                <w:szCs w:val="20"/>
                <w:lang w:eastAsia="hr-HR"/>
              </w:rPr>
            </w:pPr>
            <w:r w:rsidRPr="00E74D88">
              <w:rPr>
                <w:rFonts w:eastAsia="Times New Roman" w:cs="Arial"/>
                <w:sz w:val="20"/>
                <w:szCs w:val="20"/>
                <w:lang w:eastAsia="hr-HR"/>
              </w:rPr>
              <w:t>0,376</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r>
      <w:tr w:rsidR="00E74D88" w:rsidRPr="00E74D88" w:rsidTr="0088797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201</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S-16</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L22007- Odvojak Koružnjaki - Cesarci</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0,679</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4</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0,165</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0,514</w:t>
            </w:r>
          </w:p>
        </w:tc>
      </w:tr>
      <w:tr w:rsidR="00E74D88" w:rsidRPr="00E74D88" w:rsidTr="0088797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203</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S-18</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S32 - Višnjevac - Novaković - S10</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0,812</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4</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0,187</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0,625</w:t>
            </w:r>
          </w:p>
        </w:tc>
      </w:tr>
      <w:tr w:rsidR="00E74D88" w:rsidRPr="00E74D88" w:rsidTr="0088797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204</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S-19</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Ž2151 - Pavlovec - Vitkovica - Sopot - S20</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1,175</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4</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0,452</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0,723</w:t>
            </w:r>
          </w:p>
        </w:tc>
      </w:tr>
      <w:tr w:rsidR="00E74D88" w:rsidRPr="00E74D88" w:rsidTr="0088797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206</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S-19.2</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S19 - Odvojak II - Špoljar Ivo</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0,203</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0,203</w:t>
            </w:r>
          </w:p>
        </w:tc>
      </w:tr>
      <w:tr w:rsidR="00E74D88" w:rsidRPr="00E74D88" w:rsidTr="0088797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208</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S-20</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Ž2117 - Kamenski-Kodrnja</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1,371</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4</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0,721</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0,650</w:t>
            </w:r>
          </w:p>
        </w:tc>
      </w:tr>
      <w:tr w:rsidR="00E74D88" w:rsidRPr="00E74D88" w:rsidTr="0088797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209</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S-20.1</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S20 - Odvojak I - Kamenski</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0,370</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0,370</w:t>
            </w:r>
          </w:p>
        </w:tc>
      </w:tr>
      <w:tr w:rsidR="00E74D88" w:rsidRPr="00E74D88" w:rsidTr="0088797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210</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S-21</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S20 - Mesički-Posavec</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1,278</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3,5</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0,085</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1,193</w:t>
            </w:r>
          </w:p>
        </w:tc>
      </w:tr>
      <w:tr w:rsidR="00E74D88" w:rsidRPr="00E74D88" w:rsidTr="0088797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212</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S-21.1.1</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 xml:space="preserve">  S-21.1.1 Odvojak Mesiček</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0,200</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sz w:val="20"/>
                <w:szCs w:val="20"/>
                <w:lang w:eastAsia="hr-HR"/>
              </w:rPr>
            </w:pPr>
            <w:r w:rsidRPr="00E74D88">
              <w:rPr>
                <w:rFonts w:eastAsia="Times New Roman" w:cs="Arial"/>
                <w:sz w:val="20"/>
                <w:szCs w:val="20"/>
                <w:lang w:eastAsia="hr-HR"/>
              </w:rPr>
              <w:t>0,200</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ascii="Calibri" w:eastAsia="Times New Roman" w:hAnsi="Calibri" w:cs="Calibri"/>
                <w:color w:val="000000"/>
                <w:sz w:val="20"/>
                <w:szCs w:val="20"/>
                <w:lang w:eastAsia="hr-HR"/>
              </w:rPr>
            </w:pPr>
            <w:r w:rsidRPr="00E74D88">
              <w:rPr>
                <w:rFonts w:ascii="Calibri" w:eastAsia="Times New Roman" w:hAnsi="Calibri" w:cs="Calibri"/>
                <w:color w:val="000000"/>
                <w:sz w:val="20"/>
                <w:szCs w:val="20"/>
                <w:lang w:eastAsia="hr-HR"/>
              </w:rPr>
              <w:t> </w:t>
            </w:r>
          </w:p>
        </w:tc>
      </w:tr>
      <w:tr w:rsidR="00E74D88" w:rsidRPr="00E74D88" w:rsidTr="00097EAB">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213</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S-21.2</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S20 - Odvojak II - Vukmanići</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0,222</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3,5</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0,103</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0,119</w:t>
            </w:r>
          </w:p>
        </w:tc>
      </w:tr>
      <w:tr w:rsidR="00E74D88" w:rsidRPr="00E74D88" w:rsidTr="00097EAB">
        <w:trPr>
          <w:trHeight w:val="499"/>
          <w:jc w:val="center"/>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lastRenderedPageBreak/>
              <w:t>214</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S-22</w:t>
            </w:r>
          </w:p>
        </w:tc>
        <w:tc>
          <w:tcPr>
            <w:tcW w:w="4316" w:type="dxa"/>
            <w:tcBorders>
              <w:top w:val="single" w:sz="4" w:space="0" w:color="auto"/>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S21 - Odvojak Zajci - Petki - Pregrada Vrhi-P38</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0,847</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4</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0,400</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0,447</w:t>
            </w:r>
          </w:p>
        </w:tc>
      </w:tr>
      <w:tr w:rsidR="00E74D88" w:rsidRPr="00E74D88" w:rsidTr="0088797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215</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S-23</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S20 - Odvojak Pondeljak</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0,267</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4</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0,267</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r>
      <w:tr w:rsidR="00E74D88" w:rsidRPr="00E74D88" w:rsidTr="0088797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217</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S-25</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Ž2117 - Filipčić-odvojak Mikulaši</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0,976</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4</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0,150</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0,826</w:t>
            </w:r>
          </w:p>
        </w:tc>
      </w:tr>
      <w:tr w:rsidR="00E74D88" w:rsidRPr="00E74D88" w:rsidTr="0088797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219</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S-25.1.1</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Ž2117-Filipćić</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0,270</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sz w:val="20"/>
                <w:szCs w:val="20"/>
                <w:lang w:eastAsia="hr-HR"/>
              </w:rPr>
            </w:pPr>
            <w:r w:rsidRPr="00E74D88">
              <w:rPr>
                <w:rFonts w:eastAsia="Times New Roman" w:cs="Arial"/>
                <w:sz w:val="20"/>
                <w:szCs w:val="20"/>
                <w:lang w:eastAsia="hr-HR"/>
              </w:rPr>
              <w:t>0,270</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r>
      <w:tr w:rsidR="00E74D88" w:rsidRPr="00E74D88" w:rsidTr="0088797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220</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S-26</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S25 - Mikulaši-Osrečki-St10</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0,476</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0,476</w:t>
            </w:r>
          </w:p>
        </w:tc>
      </w:tr>
      <w:tr w:rsidR="00E74D88" w:rsidRPr="00E74D88" w:rsidTr="0088797E">
        <w:trPr>
          <w:trHeight w:val="454"/>
          <w:jc w:val="center"/>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221</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S-27</w:t>
            </w:r>
          </w:p>
        </w:tc>
        <w:tc>
          <w:tcPr>
            <w:tcW w:w="4316" w:type="dxa"/>
            <w:tcBorders>
              <w:top w:val="single" w:sz="4" w:space="0" w:color="auto"/>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Ž2151 - Odvojak Korbari I</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0,197</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2,5</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0,197</w:t>
            </w:r>
          </w:p>
        </w:tc>
      </w:tr>
      <w:tr w:rsidR="00E74D88" w:rsidRPr="00E74D88" w:rsidTr="0088797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222</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S-28</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Ž2151 - Odvojak Korbari II</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0,926</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2,5</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0,080</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0,846</w:t>
            </w:r>
          </w:p>
        </w:tc>
      </w:tr>
      <w:tr w:rsidR="00E74D88" w:rsidRPr="00E74D88" w:rsidTr="0088797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223</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S-29</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Ž2117 - Asfalt - Ivanjko Drago</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0,331</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5,5</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0,100</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0,231</w:t>
            </w:r>
          </w:p>
        </w:tc>
      </w:tr>
      <w:tr w:rsidR="00E74D88" w:rsidRPr="00E74D88" w:rsidTr="0088797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224</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S-30</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Ž2117 - Odvojak Crkva Sv. Donat</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0,144</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0,084</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0,060</w:t>
            </w:r>
          </w:p>
        </w:tc>
      </w:tr>
      <w:tr w:rsidR="00E74D88" w:rsidRPr="00E74D88" w:rsidTr="0088797E">
        <w:trPr>
          <w:trHeight w:val="454"/>
          <w:jc w:val="center"/>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225</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S-31</w:t>
            </w:r>
          </w:p>
        </w:tc>
        <w:tc>
          <w:tcPr>
            <w:tcW w:w="4316" w:type="dxa"/>
            <w:tcBorders>
              <w:top w:val="single" w:sz="4" w:space="0" w:color="auto"/>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Ž2117 - Odvojak - Barići</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0,603</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0,603</w:t>
            </w:r>
          </w:p>
        </w:tc>
      </w:tr>
      <w:tr w:rsidR="00E74D88" w:rsidRPr="00E74D88" w:rsidTr="0088797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227</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S-32</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S10 - Odvojak Zorić - V18</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0,664</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3,5</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0,039</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0,625</w:t>
            </w:r>
          </w:p>
        </w:tc>
      </w:tr>
      <w:tr w:rsidR="00E74D88" w:rsidRPr="00E74D88" w:rsidTr="0088797E">
        <w:trPr>
          <w:trHeight w:val="454"/>
          <w:jc w:val="center"/>
        </w:trPr>
        <w:tc>
          <w:tcPr>
            <w:tcW w:w="554" w:type="dxa"/>
            <w:tcBorders>
              <w:top w:val="nil"/>
              <w:left w:val="single" w:sz="4" w:space="0" w:color="auto"/>
              <w:bottom w:val="single" w:sz="8"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894" w:type="dxa"/>
            <w:tcBorders>
              <w:top w:val="nil"/>
              <w:left w:val="nil"/>
              <w:bottom w:val="single" w:sz="8"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4316" w:type="dxa"/>
            <w:tcBorders>
              <w:top w:val="nil"/>
              <w:left w:val="nil"/>
              <w:bottom w:val="single" w:sz="8"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Ukupno:</w:t>
            </w:r>
          </w:p>
        </w:tc>
        <w:tc>
          <w:tcPr>
            <w:tcW w:w="828" w:type="dxa"/>
            <w:tcBorders>
              <w:top w:val="nil"/>
              <w:left w:val="nil"/>
              <w:bottom w:val="single" w:sz="8"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21,627</w:t>
            </w:r>
          </w:p>
        </w:tc>
        <w:tc>
          <w:tcPr>
            <w:tcW w:w="803" w:type="dxa"/>
            <w:tcBorders>
              <w:top w:val="nil"/>
              <w:left w:val="nil"/>
              <w:bottom w:val="single" w:sz="8"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FF0000"/>
                <w:sz w:val="20"/>
                <w:szCs w:val="20"/>
                <w:lang w:eastAsia="hr-HR"/>
              </w:rPr>
            </w:pPr>
            <w:r w:rsidRPr="00E74D88">
              <w:rPr>
                <w:rFonts w:eastAsia="Times New Roman" w:cs="Arial"/>
                <w:color w:val="FF0000"/>
                <w:sz w:val="20"/>
                <w:szCs w:val="20"/>
                <w:lang w:eastAsia="hr-HR"/>
              </w:rPr>
              <w:t> </w:t>
            </w:r>
          </w:p>
        </w:tc>
        <w:tc>
          <w:tcPr>
            <w:tcW w:w="828" w:type="dxa"/>
            <w:tcBorders>
              <w:top w:val="nil"/>
              <w:left w:val="nil"/>
              <w:bottom w:val="single" w:sz="8"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5,869</w:t>
            </w:r>
          </w:p>
        </w:tc>
        <w:tc>
          <w:tcPr>
            <w:tcW w:w="919" w:type="dxa"/>
            <w:tcBorders>
              <w:top w:val="nil"/>
              <w:left w:val="nil"/>
              <w:bottom w:val="single" w:sz="8"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15,758</w:t>
            </w:r>
          </w:p>
        </w:tc>
      </w:tr>
    </w:tbl>
    <w:p w:rsidR="006E5248" w:rsidRDefault="006E5248"/>
    <w:tbl>
      <w:tblPr>
        <w:tblW w:w="9142" w:type="dxa"/>
        <w:tblInd w:w="93" w:type="dxa"/>
        <w:tblLook w:val="04A0"/>
      </w:tblPr>
      <w:tblGrid>
        <w:gridCol w:w="554"/>
        <w:gridCol w:w="894"/>
        <w:gridCol w:w="4316"/>
        <w:gridCol w:w="828"/>
        <w:gridCol w:w="803"/>
        <w:gridCol w:w="828"/>
        <w:gridCol w:w="919"/>
      </w:tblGrid>
      <w:tr w:rsidR="00E74D88" w:rsidRPr="00E74D88" w:rsidTr="006E5248">
        <w:trPr>
          <w:trHeight w:val="499"/>
        </w:trPr>
        <w:tc>
          <w:tcPr>
            <w:tcW w:w="554" w:type="dxa"/>
            <w:vMerge w:val="restart"/>
            <w:tcBorders>
              <w:top w:val="single" w:sz="8" w:space="0" w:color="auto"/>
              <w:left w:val="single" w:sz="8" w:space="0" w:color="auto"/>
              <w:right w:val="nil"/>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16"/>
                <w:szCs w:val="16"/>
                <w:lang w:eastAsia="hr-HR"/>
              </w:rPr>
            </w:pPr>
            <w:r w:rsidRPr="00E74D88">
              <w:rPr>
                <w:rFonts w:eastAsia="Times New Roman" w:cs="Arial"/>
                <w:color w:val="000000"/>
                <w:sz w:val="16"/>
                <w:szCs w:val="16"/>
                <w:lang w:eastAsia="hr-HR"/>
              </w:rPr>
              <w:t> </w:t>
            </w:r>
          </w:p>
        </w:tc>
        <w:tc>
          <w:tcPr>
            <w:tcW w:w="894" w:type="dxa"/>
            <w:vMerge w:val="restart"/>
            <w:tcBorders>
              <w:top w:val="single" w:sz="8" w:space="0" w:color="auto"/>
              <w:left w:val="nil"/>
              <w:right w:val="nil"/>
            </w:tcBorders>
            <w:shd w:val="clear" w:color="auto" w:fill="auto"/>
            <w:noWrap/>
            <w:vAlign w:val="center"/>
            <w:hideMark/>
          </w:tcPr>
          <w:p w:rsidR="00E74D88" w:rsidRPr="00E74D88" w:rsidRDefault="00E74D88" w:rsidP="00E74D88">
            <w:pPr>
              <w:spacing w:after="0" w:line="240" w:lineRule="auto"/>
              <w:rPr>
                <w:rFonts w:eastAsia="Times New Roman" w:cs="Arial"/>
                <w:color w:val="000000"/>
                <w:lang w:eastAsia="hr-HR"/>
              </w:rPr>
            </w:pPr>
            <w:r w:rsidRPr="00E74D88">
              <w:rPr>
                <w:rFonts w:eastAsia="Times New Roman" w:cs="Arial"/>
                <w:color w:val="000000"/>
                <w:lang w:eastAsia="hr-HR"/>
              </w:rPr>
              <w:t xml:space="preserve">                  </w:t>
            </w:r>
          </w:p>
        </w:tc>
        <w:tc>
          <w:tcPr>
            <w:tcW w:w="4316" w:type="dxa"/>
            <w:tcBorders>
              <w:top w:val="single" w:sz="8" w:space="0" w:color="auto"/>
              <w:left w:val="nil"/>
              <w:right w:val="nil"/>
            </w:tcBorders>
            <w:shd w:val="clear" w:color="auto" w:fill="auto"/>
            <w:vAlign w:val="center"/>
            <w:hideMark/>
          </w:tcPr>
          <w:p w:rsidR="00E74D88" w:rsidRPr="00E74D88" w:rsidRDefault="00E74D88" w:rsidP="00E74D88">
            <w:pPr>
              <w:spacing w:after="0" w:line="240" w:lineRule="auto"/>
              <w:rPr>
                <w:rFonts w:eastAsia="Times New Roman" w:cs="Arial"/>
                <w:b/>
                <w:bCs/>
                <w:color w:val="000000"/>
                <w:lang w:eastAsia="hr-HR"/>
              </w:rPr>
            </w:pPr>
            <w:r w:rsidRPr="00E74D88">
              <w:rPr>
                <w:rFonts w:eastAsia="Times New Roman" w:cs="Arial"/>
                <w:b/>
                <w:bCs/>
                <w:color w:val="000000"/>
                <w:lang w:eastAsia="hr-HR"/>
              </w:rPr>
              <w:t xml:space="preserve">Mjesni odbor :  Stipernica  </w:t>
            </w:r>
          </w:p>
        </w:tc>
        <w:tc>
          <w:tcPr>
            <w:tcW w:w="828" w:type="dxa"/>
            <w:vMerge w:val="restart"/>
            <w:tcBorders>
              <w:top w:val="single" w:sz="8" w:space="0" w:color="auto"/>
              <w:left w:val="nil"/>
              <w:right w:val="nil"/>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lang w:eastAsia="hr-HR"/>
              </w:rPr>
            </w:pPr>
            <w:r w:rsidRPr="00E74D88">
              <w:rPr>
                <w:rFonts w:eastAsia="Times New Roman" w:cs="Arial"/>
                <w:color w:val="000000"/>
                <w:lang w:eastAsia="hr-HR"/>
              </w:rPr>
              <w:t> </w:t>
            </w:r>
          </w:p>
        </w:tc>
        <w:tc>
          <w:tcPr>
            <w:tcW w:w="803" w:type="dxa"/>
            <w:vMerge w:val="restart"/>
            <w:tcBorders>
              <w:top w:val="single" w:sz="8" w:space="0" w:color="auto"/>
              <w:left w:val="nil"/>
              <w:right w:val="nil"/>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FF0000"/>
                <w:lang w:eastAsia="hr-HR"/>
              </w:rPr>
            </w:pPr>
            <w:r w:rsidRPr="00E74D88">
              <w:rPr>
                <w:rFonts w:eastAsia="Times New Roman" w:cs="Arial"/>
                <w:color w:val="FF0000"/>
                <w:lang w:eastAsia="hr-HR"/>
              </w:rPr>
              <w:t> </w:t>
            </w:r>
          </w:p>
        </w:tc>
        <w:tc>
          <w:tcPr>
            <w:tcW w:w="828" w:type="dxa"/>
            <w:vMerge w:val="restart"/>
            <w:tcBorders>
              <w:top w:val="single" w:sz="8" w:space="0" w:color="auto"/>
              <w:left w:val="nil"/>
              <w:right w:val="nil"/>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lang w:eastAsia="hr-HR"/>
              </w:rPr>
            </w:pPr>
            <w:r w:rsidRPr="00E74D88">
              <w:rPr>
                <w:rFonts w:eastAsia="Times New Roman" w:cs="Arial"/>
                <w:color w:val="000000"/>
                <w:lang w:eastAsia="hr-HR"/>
              </w:rPr>
              <w:t> </w:t>
            </w:r>
          </w:p>
        </w:tc>
        <w:tc>
          <w:tcPr>
            <w:tcW w:w="919" w:type="dxa"/>
            <w:vMerge w:val="restart"/>
            <w:tcBorders>
              <w:top w:val="single" w:sz="8" w:space="0" w:color="auto"/>
              <w:left w:val="nil"/>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lang w:eastAsia="hr-HR"/>
              </w:rPr>
            </w:pPr>
            <w:r w:rsidRPr="00E74D88">
              <w:rPr>
                <w:rFonts w:eastAsia="Times New Roman" w:cs="Arial"/>
                <w:color w:val="000000"/>
                <w:lang w:eastAsia="hr-HR"/>
              </w:rPr>
              <w:t> </w:t>
            </w:r>
          </w:p>
        </w:tc>
      </w:tr>
      <w:tr w:rsidR="00E74D88" w:rsidRPr="00E74D88" w:rsidTr="006E5248">
        <w:trPr>
          <w:trHeight w:val="499"/>
        </w:trPr>
        <w:tc>
          <w:tcPr>
            <w:tcW w:w="554" w:type="dxa"/>
            <w:vMerge/>
            <w:tcBorders>
              <w:left w:val="single" w:sz="8" w:space="0" w:color="auto"/>
              <w:bottom w:val="single" w:sz="4" w:space="0" w:color="000000"/>
              <w:right w:val="nil"/>
            </w:tcBorders>
            <w:vAlign w:val="center"/>
            <w:hideMark/>
          </w:tcPr>
          <w:p w:rsidR="00E74D88" w:rsidRPr="00E74D88" w:rsidRDefault="00E74D88" w:rsidP="00E74D88">
            <w:pPr>
              <w:spacing w:after="0" w:line="240" w:lineRule="auto"/>
              <w:rPr>
                <w:rFonts w:eastAsia="Times New Roman" w:cs="Arial"/>
                <w:color w:val="000000"/>
                <w:sz w:val="16"/>
                <w:szCs w:val="16"/>
                <w:lang w:eastAsia="hr-HR"/>
              </w:rPr>
            </w:pPr>
          </w:p>
        </w:tc>
        <w:tc>
          <w:tcPr>
            <w:tcW w:w="894" w:type="dxa"/>
            <w:vMerge/>
            <w:tcBorders>
              <w:left w:val="nil"/>
              <w:bottom w:val="single" w:sz="4" w:space="0" w:color="000000"/>
              <w:right w:val="nil"/>
            </w:tcBorders>
            <w:vAlign w:val="center"/>
            <w:hideMark/>
          </w:tcPr>
          <w:p w:rsidR="00E74D88" w:rsidRPr="00E74D88" w:rsidRDefault="00E74D88" w:rsidP="00E74D88">
            <w:pPr>
              <w:spacing w:after="0" w:line="240" w:lineRule="auto"/>
              <w:rPr>
                <w:rFonts w:eastAsia="Times New Roman" w:cs="Arial"/>
                <w:color w:val="000000"/>
                <w:lang w:eastAsia="hr-HR"/>
              </w:rPr>
            </w:pPr>
          </w:p>
        </w:tc>
        <w:tc>
          <w:tcPr>
            <w:tcW w:w="4316" w:type="dxa"/>
            <w:tcBorders>
              <w:left w:val="nil"/>
              <w:bottom w:val="nil"/>
              <w:right w:val="nil"/>
            </w:tcBorders>
            <w:shd w:val="clear" w:color="auto" w:fill="auto"/>
            <w:vAlign w:val="center"/>
            <w:hideMark/>
          </w:tcPr>
          <w:p w:rsidR="00E74D88" w:rsidRPr="00E74D88" w:rsidRDefault="00E74D88" w:rsidP="00E74D88">
            <w:pPr>
              <w:spacing w:after="0" w:line="240" w:lineRule="auto"/>
              <w:rPr>
                <w:rFonts w:eastAsia="Times New Roman" w:cs="Arial"/>
                <w:b/>
                <w:bCs/>
                <w:color w:val="000000"/>
                <w:lang w:eastAsia="hr-HR"/>
              </w:rPr>
            </w:pPr>
            <w:r w:rsidRPr="00E74D88">
              <w:rPr>
                <w:rFonts w:eastAsia="Times New Roman" w:cs="Arial"/>
                <w:b/>
                <w:bCs/>
                <w:color w:val="000000"/>
                <w:lang w:eastAsia="hr-HR"/>
              </w:rPr>
              <w:t>(oznaka ceste - St)</w:t>
            </w:r>
          </w:p>
        </w:tc>
        <w:tc>
          <w:tcPr>
            <w:tcW w:w="828" w:type="dxa"/>
            <w:vMerge/>
            <w:tcBorders>
              <w:left w:val="nil"/>
              <w:bottom w:val="single" w:sz="4" w:space="0" w:color="000000"/>
              <w:right w:val="nil"/>
            </w:tcBorders>
            <w:vAlign w:val="center"/>
            <w:hideMark/>
          </w:tcPr>
          <w:p w:rsidR="00E74D88" w:rsidRPr="00E74D88" w:rsidRDefault="00E74D88" w:rsidP="00E74D88">
            <w:pPr>
              <w:spacing w:after="0" w:line="240" w:lineRule="auto"/>
              <w:rPr>
                <w:rFonts w:eastAsia="Times New Roman" w:cs="Arial"/>
                <w:color w:val="000000"/>
                <w:lang w:eastAsia="hr-HR"/>
              </w:rPr>
            </w:pPr>
          </w:p>
        </w:tc>
        <w:tc>
          <w:tcPr>
            <w:tcW w:w="803" w:type="dxa"/>
            <w:vMerge/>
            <w:tcBorders>
              <w:left w:val="nil"/>
              <w:bottom w:val="single" w:sz="4" w:space="0" w:color="000000"/>
              <w:right w:val="nil"/>
            </w:tcBorders>
            <w:vAlign w:val="center"/>
            <w:hideMark/>
          </w:tcPr>
          <w:p w:rsidR="00E74D88" w:rsidRPr="00E74D88" w:rsidRDefault="00E74D88" w:rsidP="00E74D88">
            <w:pPr>
              <w:spacing w:after="0" w:line="240" w:lineRule="auto"/>
              <w:rPr>
                <w:rFonts w:eastAsia="Times New Roman" w:cs="Arial"/>
                <w:color w:val="FF0000"/>
                <w:lang w:eastAsia="hr-HR"/>
              </w:rPr>
            </w:pPr>
          </w:p>
        </w:tc>
        <w:tc>
          <w:tcPr>
            <w:tcW w:w="828" w:type="dxa"/>
            <w:vMerge/>
            <w:tcBorders>
              <w:left w:val="nil"/>
              <w:bottom w:val="single" w:sz="4" w:space="0" w:color="000000"/>
              <w:right w:val="nil"/>
            </w:tcBorders>
            <w:vAlign w:val="center"/>
            <w:hideMark/>
          </w:tcPr>
          <w:p w:rsidR="00E74D88" w:rsidRPr="00E74D88" w:rsidRDefault="00E74D88" w:rsidP="00E74D88">
            <w:pPr>
              <w:spacing w:after="0" w:line="240" w:lineRule="auto"/>
              <w:rPr>
                <w:rFonts w:eastAsia="Times New Roman" w:cs="Arial"/>
                <w:color w:val="000000"/>
                <w:lang w:eastAsia="hr-HR"/>
              </w:rPr>
            </w:pPr>
          </w:p>
        </w:tc>
        <w:tc>
          <w:tcPr>
            <w:tcW w:w="919" w:type="dxa"/>
            <w:vMerge/>
            <w:tcBorders>
              <w:left w:val="nil"/>
              <w:bottom w:val="single" w:sz="4" w:space="0" w:color="000000"/>
              <w:right w:val="single" w:sz="4" w:space="0" w:color="auto"/>
            </w:tcBorders>
            <w:vAlign w:val="center"/>
            <w:hideMark/>
          </w:tcPr>
          <w:p w:rsidR="00E74D88" w:rsidRPr="00E74D88" w:rsidRDefault="00E74D88" w:rsidP="00E74D88">
            <w:pPr>
              <w:spacing w:after="0" w:line="240" w:lineRule="auto"/>
              <w:rPr>
                <w:rFonts w:eastAsia="Times New Roman" w:cs="Arial"/>
                <w:color w:val="000000"/>
                <w:lang w:eastAsia="hr-HR"/>
              </w:rPr>
            </w:pPr>
          </w:p>
        </w:tc>
      </w:tr>
      <w:tr w:rsidR="00E74D88" w:rsidRPr="00E74D88" w:rsidTr="006E5248">
        <w:trPr>
          <w:trHeight w:val="454"/>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228</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St-1</w:t>
            </w:r>
          </w:p>
        </w:tc>
        <w:tc>
          <w:tcPr>
            <w:tcW w:w="4316" w:type="dxa"/>
            <w:tcBorders>
              <w:top w:val="single" w:sz="4" w:space="0" w:color="auto"/>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Ž2117 - Zadružni dom - Ivanjkov Jarek - St2</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1,335</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1,335</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r>
      <w:tr w:rsidR="00E74D88" w:rsidRPr="00E74D88" w:rsidTr="006E5248">
        <w:trPr>
          <w:trHeight w:val="454"/>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232</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St-1.4</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St1 - Odvojak V - Čepi Kata</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0,092</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0,092</w:t>
            </w:r>
          </w:p>
        </w:tc>
      </w:tr>
      <w:tr w:rsidR="00E74D88" w:rsidRPr="00E74D88" w:rsidTr="006E5248">
        <w:trPr>
          <w:trHeight w:val="454"/>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233</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St-2</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 xml:space="preserve">St1 - Ivanjki - Beličeki </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0,587</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0,587</w:t>
            </w:r>
          </w:p>
        </w:tc>
      </w:tr>
      <w:tr w:rsidR="00E74D88" w:rsidRPr="00E74D88" w:rsidTr="006E5248">
        <w:trPr>
          <w:trHeight w:val="454"/>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234</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St-2.1</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St2 - Odvojak I - Pintar</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0,098</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0,098</w:t>
            </w:r>
          </w:p>
        </w:tc>
      </w:tr>
      <w:tr w:rsidR="00E74D88" w:rsidRPr="00E74D88" w:rsidTr="006E5248">
        <w:trPr>
          <w:trHeight w:val="454"/>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236</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St-4</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Ž2117 - Lenić - Kramarić</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0,167</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0,167</w:t>
            </w:r>
          </w:p>
        </w:tc>
      </w:tr>
      <w:tr w:rsidR="00E74D88" w:rsidRPr="00E74D88" w:rsidTr="006E5248">
        <w:trPr>
          <w:trHeight w:val="454"/>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237</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St-5</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Ž2117 - Odvojak Dujač</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0,058</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0,058</w:t>
            </w:r>
          </w:p>
        </w:tc>
      </w:tr>
      <w:tr w:rsidR="00E74D88" w:rsidRPr="00E74D88" w:rsidTr="006E5248">
        <w:trPr>
          <w:trHeight w:val="454"/>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239</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St-6</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St1 - Šklempej - Kostenje - St7</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0,890</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0,890</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r>
      <w:tr w:rsidR="00E74D88" w:rsidRPr="00E74D88" w:rsidTr="006E5248">
        <w:trPr>
          <w:trHeight w:val="454"/>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240</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St-7</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St6 - Benci - Vinagorski Vrhi - S13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2,356</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2,356</w:t>
            </w:r>
          </w:p>
        </w:tc>
      </w:tr>
      <w:tr w:rsidR="00E74D88" w:rsidRPr="00E74D88" w:rsidTr="006E5248">
        <w:trPr>
          <w:trHeight w:val="454"/>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242</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St-8</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Ž2117 - Krizmanići - Šimun</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0,849</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0,849</w:t>
            </w:r>
          </w:p>
        </w:tc>
      </w:tr>
      <w:tr w:rsidR="00E74D88" w:rsidRPr="00E74D88" w:rsidTr="006E5248">
        <w:trPr>
          <w:trHeight w:val="454"/>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243</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St-8.1</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St8 - Odvojak I - Krizmanići - Zbilj</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0,569</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0,569</w:t>
            </w:r>
          </w:p>
        </w:tc>
      </w:tr>
      <w:tr w:rsidR="00E74D88" w:rsidRPr="00E74D88" w:rsidTr="006E5248">
        <w:trPr>
          <w:trHeight w:val="454"/>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246</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St-10</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Ž2117 - Groblje - Mikulaš</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1,346</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0,348</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0,998</w:t>
            </w:r>
          </w:p>
        </w:tc>
      </w:tr>
      <w:tr w:rsidR="00E74D88" w:rsidRPr="00E74D88" w:rsidTr="006E5248">
        <w:trPr>
          <w:trHeight w:val="454"/>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247</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St-10.1</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St10 - Odvojak I - Osrečki</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0,625</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0,625</w:t>
            </w:r>
          </w:p>
        </w:tc>
      </w:tr>
      <w:tr w:rsidR="00E74D88" w:rsidRPr="00E74D88" w:rsidTr="006E5248">
        <w:trPr>
          <w:trHeight w:val="454"/>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250</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St-11</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Ž2117 - Odvojak Krizmanići</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0,246</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0,175</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0,071</w:t>
            </w:r>
          </w:p>
        </w:tc>
      </w:tr>
      <w:tr w:rsidR="00E74D88" w:rsidRPr="00E74D88" w:rsidTr="00097EAB">
        <w:trPr>
          <w:trHeight w:val="454"/>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251</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St-11.1</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St11 - Odvojak I - Krizmanići - Benci</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0,050</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0,050</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r>
      <w:tr w:rsidR="00E74D88" w:rsidRPr="00E74D88" w:rsidTr="00097EAB">
        <w:trPr>
          <w:trHeight w:val="454"/>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lastRenderedPageBreak/>
              <w:t>255</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St-13</w:t>
            </w:r>
          </w:p>
        </w:tc>
        <w:tc>
          <w:tcPr>
            <w:tcW w:w="4316" w:type="dxa"/>
            <w:tcBorders>
              <w:top w:val="single" w:sz="4" w:space="0" w:color="auto"/>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Ž2117 - Hostići - Bobek</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0,324</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0,324</w:t>
            </w:r>
          </w:p>
        </w:tc>
      </w:tr>
      <w:tr w:rsidR="00E74D88" w:rsidRPr="00E74D88" w:rsidTr="006E5248">
        <w:trPr>
          <w:trHeight w:val="454"/>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256</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St-13.1</w:t>
            </w:r>
          </w:p>
        </w:tc>
        <w:tc>
          <w:tcPr>
            <w:tcW w:w="4316" w:type="dxa"/>
            <w:tcBorders>
              <w:top w:val="single" w:sz="4" w:space="0" w:color="auto"/>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Ž2117 - Odvojak I - Patki</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0,096</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0,096</w:t>
            </w:r>
          </w:p>
        </w:tc>
      </w:tr>
      <w:tr w:rsidR="00E74D88" w:rsidRPr="00E74D88" w:rsidTr="006E5248">
        <w:trPr>
          <w:trHeight w:val="454"/>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257</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St-14</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Ž2117 - Odvojak Ćuki</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0,288</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0,288</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r>
      <w:tr w:rsidR="00E74D88" w:rsidRPr="00E74D88" w:rsidTr="006E5248">
        <w:trPr>
          <w:trHeight w:val="454"/>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258</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St-14.1</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St14 - Odvojak I - Kamenski</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0,268</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0,268</w:t>
            </w:r>
          </w:p>
        </w:tc>
      </w:tr>
      <w:tr w:rsidR="00E74D88" w:rsidRPr="00E74D88" w:rsidTr="006E5248">
        <w:trPr>
          <w:trHeight w:val="454"/>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259</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St-15</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Ž2117 - Odvojak Bambi</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0,077</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0,077</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r>
      <w:tr w:rsidR="00E74D88" w:rsidRPr="00E74D88" w:rsidTr="006E5248">
        <w:trPr>
          <w:trHeight w:val="454"/>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260</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St-16</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Ž2117 - Odvojak Vrbanci</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0,516</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0,516</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r>
      <w:tr w:rsidR="00E74D88" w:rsidRPr="00E74D88" w:rsidTr="006E5248">
        <w:trPr>
          <w:trHeight w:val="454"/>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Ukupno:</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10,837</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FF0000"/>
                <w:sz w:val="20"/>
                <w:szCs w:val="20"/>
                <w:lang w:eastAsia="hr-HR"/>
              </w:rPr>
            </w:pPr>
            <w:r w:rsidRPr="00E74D88">
              <w:rPr>
                <w:rFonts w:eastAsia="Times New Roman" w:cs="Arial"/>
                <w:color w:val="FF0000"/>
                <w:sz w:val="20"/>
                <w:szCs w:val="20"/>
                <w:lang w:eastAsia="hr-HR"/>
              </w:rPr>
              <w:t> </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3,679</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7,158</w:t>
            </w:r>
          </w:p>
        </w:tc>
      </w:tr>
      <w:tr w:rsidR="00E74D88" w:rsidRPr="00E74D88" w:rsidTr="00B64D59">
        <w:trPr>
          <w:trHeight w:val="499"/>
        </w:trPr>
        <w:tc>
          <w:tcPr>
            <w:tcW w:w="554" w:type="dxa"/>
            <w:tcBorders>
              <w:top w:val="nil"/>
              <w:left w:val="nil"/>
              <w:bottom w:val="nil"/>
              <w:right w:val="nil"/>
            </w:tcBorders>
            <w:shd w:val="clear" w:color="auto" w:fill="auto"/>
            <w:noWrap/>
            <w:vAlign w:val="center"/>
            <w:hideMark/>
          </w:tcPr>
          <w:p w:rsidR="00E74D88" w:rsidRPr="00E74D88" w:rsidRDefault="00E74D88" w:rsidP="00E74D88">
            <w:pPr>
              <w:spacing w:after="0" w:line="240" w:lineRule="auto"/>
              <w:rPr>
                <w:rFonts w:ascii="Calibri" w:eastAsia="Times New Roman" w:hAnsi="Calibri" w:cs="Calibri"/>
                <w:color w:val="000000"/>
                <w:sz w:val="20"/>
                <w:szCs w:val="20"/>
                <w:lang w:eastAsia="hr-HR"/>
              </w:rPr>
            </w:pPr>
          </w:p>
        </w:tc>
        <w:tc>
          <w:tcPr>
            <w:tcW w:w="894" w:type="dxa"/>
            <w:tcBorders>
              <w:top w:val="nil"/>
              <w:left w:val="nil"/>
              <w:bottom w:val="nil"/>
              <w:right w:val="nil"/>
            </w:tcBorders>
            <w:shd w:val="clear" w:color="auto" w:fill="auto"/>
            <w:noWrap/>
            <w:vAlign w:val="center"/>
            <w:hideMark/>
          </w:tcPr>
          <w:p w:rsidR="00E74D88" w:rsidRPr="00E74D88" w:rsidRDefault="00E74D88" w:rsidP="00E74D88">
            <w:pPr>
              <w:spacing w:after="0" w:line="240" w:lineRule="auto"/>
              <w:rPr>
                <w:rFonts w:ascii="Calibri" w:eastAsia="Times New Roman" w:hAnsi="Calibri" w:cs="Calibri"/>
                <w:color w:val="000000"/>
                <w:sz w:val="20"/>
                <w:szCs w:val="20"/>
                <w:lang w:eastAsia="hr-HR"/>
              </w:rPr>
            </w:pPr>
          </w:p>
        </w:tc>
        <w:tc>
          <w:tcPr>
            <w:tcW w:w="4316" w:type="dxa"/>
            <w:tcBorders>
              <w:top w:val="nil"/>
              <w:left w:val="nil"/>
              <w:bottom w:val="nil"/>
              <w:right w:val="nil"/>
            </w:tcBorders>
            <w:shd w:val="clear" w:color="auto" w:fill="auto"/>
            <w:vAlign w:val="center"/>
            <w:hideMark/>
          </w:tcPr>
          <w:p w:rsidR="00E74D88" w:rsidRPr="00E74D88" w:rsidRDefault="00E74D88" w:rsidP="00E74D88">
            <w:pPr>
              <w:spacing w:after="0" w:line="240" w:lineRule="auto"/>
              <w:rPr>
                <w:rFonts w:ascii="Calibri" w:eastAsia="Times New Roman" w:hAnsi="Calibri" w:cs="Calibri"/>
                <w:color w:val="000000"/>
                <w:sz w:val="20"/>
                <w:szCs w:val="20"/>
                <w:lang w:eastAsia="hr-HR"/>
              </w:rPr>
            </w:pPr>
          </w:p>
        </w:tc>
        <w:tc>
          <w:tcPr>
            <w:tcW w:w="828" w:type="dxa"/>
            <w:tcBorders>
              <w:top w:val="nil"/>
              <w:left w:val="nil"/>
              <w:bottom w:val="nil"/>
              <w:right w:val="nil"/>
            </w:tcBorders>
            <w:shd w:val="clear" w:color="auto" w:fill="auto"/>
            <w:noWrap/>
            <w:vAlign w:val="center"/>
            <w:hideMark/>
          </w:tcPr>
          <w:p w:rsidR="00E74D88" w:rsidRPr="00E74D88" w:rsidRDefault="00E74D88" w:rsidP="00E74D88">
            <w:pPr>
              <w:spacing w:after="0" w:line="240" w:lineRule="auto"/>
              <w:rPr>
                <w:rFonts w:ascii="Calibri" w:eastAsia="Times New Roman" w:hAnsi="Calibri" w:cs="Calibri"/>
                <w:color w:val="000000"/>
                <w:sz w:val="20"/>
                <w:szCs w:val="20"/>
                <w:lang w:eastAsia="hr-HR"/>
              </w:rPr>
            </w:pPr>
          </w:p>
        </w:tc>
        <w:tc>
          <w:tcPr>
            <w:tcW w:w="803" w:type="dxa"/>
            <w:tcBorders>
              <w:top w:val="nil"/>
              <w:left w:val="nil"/>
              <w:bottom w:val="nil"/>
              <w:right w:val="nil"/>
            </w:tcBorders>
            <w:shd w:val="clear" w:color="auto" w:fill="auto"/>
            <w:noWrap/>
            <w:vAlign w:val="center"/>
            <w:hideMark/>
          </w:tcPr>
          <w:p w:rsidR="00E74D88" w:rsidRPr="00E74D88" w:rsidRDefault="00E74D88" w:rsidP="00E74D88">
            <w:pPr>
              <w:spacing w:after="0" w:line="240" w:lineRule="auto"/>
              <w:rPr>
                <w:rFonts w:ascii="Calibri" w:eastAsia="Times New Roman" w:hAnsi="Calibri" w:cs="Calibri"/>
                <w:color w:val="000000"/>
                <w:sz w:val="20"/>
                <w:szCs w:val="20"/>
                <w:lang w:eastAsia="hr-HR"/>
              </w:rPr>
            </w:pPr>
          </w:p>
        </w:tc>
        <w:tc>
          <w:tcPr>
            <w:tcW w:w="828" w:type="dxa"/>
            <w:tcBorders>
              <w:top w:val="nil"/>
              <w:left w:val="nil"/>
              <w:bottom w:val="nil"/>
              <w:right w:val="nil"/>
            </w:tcBorders>
            <w:shd w:val="clear" w:color="auto" w:fill="auto"/>
            <w:noWrap/>
            <w:vAlign w:val="center"/>
            <w:hideMark/>
          </w:tcPr>
          <w:p w:rsidR="00E74D88" w:rsidRPr="00E74D88" w:rsidRDefault="00E74D88" w:rsidP="00E74D88">
            <w:pPr>
              <w:spacing w:after="0" w:line="240" w:lineRule="auto"/>
              <w:rPr>
                <w:rFonts w:ascii="Calibri" w:eastAsia="Times New Roman" w:hAnsi="Calibri" w:cs="Calibri"/>
                <w:color w:val="000000"/>
                <w:sz w:val="20"/>
                <w:szCs w:val="20"/>
                <w:lang w:eastAsia="hr-HR"/>
              </w:rPr>
            </w:pPr>
          </w:p>
        </w:tc>
        <w:tc>
          <w:tcPr>
            <w:tcW w:w="919" w:type="dxa"/>
            <w:tcBorders>
              <w:top w:val="nil"/>
              <w:left w:val="nil"/>
              <w:bottom w:val="nil"/>
              <w:right w:val="nil"/>
            </w:tcBorders>
            <w:shd w:val="clear" w:color="auto" w:fill="auto"/>
            <w:noWrap/>
            <w:vAlign w:val="center"/>
            <w:hideMark/>
          </w:tcPr>
          <w:p w:rsidR="00E74D88" w:rsidRPr="00E74D88" w:rsidRDefault="00E74D88" w:rsidP="00E74D88">
            <w:pPr>
              <w:spacing w:after="0" w:line="240" w:lineRule="auto"/>
              <w:rPr>
                <w:rFonts w:ascii="Calibri" w:eastAsia="Times New Roman" w:hAnsi="Calibri" w:cs="Calibri"/>
                <w:color w:val="000000"/>
                <w:sz w:val="20"/>
                <w:szCs w:val="20"/>
                <w:lang w:eastAsia="hr-HR"/>
              </w:rPr>
            </w:pPr>
          </w:p>
        </w:tc>
      </w:tr>
      <w:tr w:rsidR="00E74D88" w:rsidRPr="00E74D88" w:rsidTr="00B64D59">
        <w:trPr>
          <w:trHeight w:val="499"/>
        </w:trPr>
        <w:tc>
          <w:tcPr>
            <w:tcW w:w="554" w:type="dxa"/>
            <w:vMerge w:val="restart"/>
            <w:tcBorders>
              <w:top w:val="single" w:sz="8" w:space="0" w:color="auto"/>
              <w:left w:val="single" w:sz="8" w:space="0" w:color="auto"/>
              <w:bottom w:val="nil"/>
              <w:right w:val="nil"/>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16"/>
                <w:szCs w:val="16"/>
                <w:lang w:eastAsia="hr-HR"/>
              </w:rPr>
            </w:pPr>
            <w:r w:rsidRPr="00E74D88">
              <w:rPr>
                <w:rFonts w:eastAsia="Times New Roman" w:cs="Arial"/>
                <w:color w:val="000000"/>
                <w:sz w:val="16"/>
                <w:szCs w:val="16"/>
                <w:lang w:eastAsia="hr-HR"/>
              </w:rPr>
              <w:t> </w:t>
            </w:r>
          </w:p>
        </w:tc>
        <w:tc>
          <w:tcPr>
            <w:tcW w:w="894" w:type="dxa"/>
            <w:vMerge w:val="restart"/>
            <w:tcBorders>
              <w:top w:val="single" w:sz="8" w:space="0" w:color="auto"/>
              <w:left w:val="nil"/>
              <w:bottom w:val="nil"/>
              <w:right w:val="nil"/>
            </w:tcBorders>
            <w:shd w:val="clear" w:color="auto" w:fill="auto"/>
            <w:noWrap/>
            <w:vAlign w:val="center"/>
            <w:hideMark/>
          </w:tcPr>
          <w:p w:rsidR="00E74D88" w:rsidRPr="00E74D88" w:rsidRDefault="00E74D88" w:rsidP="00E74D88">
            <w:pPr>
              <w:spacing w:after="0" w:line="240" w:lineRule="auto"/>
              <w:rPr>
                <w:rFonts w:eastAsia="Times New Roman" w:cs="Arial"/>
                <w:color w:val="000000"/>
                <w:lang w:eastAsia="hr-HR"/>
              </w:rPr>
            </w:pPr>
            <w:r w:rsidRPr="00E74D88">
              <w:rPr>
                <w:rFonts w:eastAsia="Times New Roman" w:cs="Arial"/>
                <w:color w:val="000000"/>
                <w:lang w:eastAsia="hr-HR"/>
              </w:rPr>
              <w:t xml:space="preserve">                  </w:t>
            </w:r>
          </w:p>
        </w:tc>
        <w:tc>
          <w:tcPr>
            <w:tcW w:w="4316" w:type="dxa"/>
            <w:tcBorders>
              <w:top w:val="single" w:sz="8" w:space="0" w:color="auto"/>
              <w:left w:val="nil"/>
              <w:bottom w:val="nil"/>
              <w:right w:val="nil"/>
            </w:tcBorders>
            <w:shd w:val="clear" w:color="auto" w:fill="auto"/>
            <w:vAlign w:val="center"/>
            <w:hideMark/>
          </w:tcPr>
          <w:p w:rsidR="00E74D88" w:rsidRPr="00E74D88" w:rsidRDefault="00E74D88" w:rsidP="00E74D88">
            <w:pPr>
              <w:spacing w:after="0" w:line="240" w:lineRule="auto"/>
              <w:rPr>
                <w:rFonts w:eastAsia="Times New Roman" w:cs="Arial"/>
                <w:b/>
                <w:bCs/>
                <w:color w:val="000000"/>
                <w:lang w:eastAsia="hr-HR"/>
              </w:rPr>
            </w:pPr>
            <w:r w:rsidRPr="00E74D88">
              <w:rPr>
                <w:rFonts w:eastAsia="Times New Roman" w:cs="Arial"/>
                <w:b/>
                <w:bCs/>
                <w:color w:val="000000"/>
                <w:lang w:eastAsia="hr-HR"/>
              </w:rPr>
              <w:t xml:space="preserve">Mjesni odbor :  Gorjakovo  </w:t>
            </w:r>
          </w:p>
        </w:tc>
        <w:tc>
          <w:tcPr>
            <w:tcW w:w="828" w:type="dxa"/>
            <w:vMerge w:val="restart"/>
            <w:tcBorders>
              <w:top w:val="single" w:sz="8" w:space="0" w:color="auto"/>
              <w:left w:val="nil"/>
              <w:bottom w:val="nil"/>
              <w:right w:val="nil"/>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lang w:eastAsia="hr-HR"/>
              </w:rPr>
            </w:pPr>
            <w:r w:rsidRPr="00E74D88">
              <w:rPr>
                <w:rFonts w:eastAsia="Times New Roman" w:cs="Arial"/>
                <w:color w:val="000000"/>
                <w:lang w:eastAsia="hr-HR"/>
              </w:rPr>
              <w:t> </w:t>
            </w:r>
          </w:p>
        </w:tc>
        <w:tc>
          <w:tcPr>
            <w:tcW w:w="803" w:type="dxa"/>
            <w:vMerge w:val="restart"/>
            <w:tcBorders>
              <w:top w:val="single" w:sz="8" w:space="0" w:color="auto"/>
              <w:left w:val="nil"/>
              <w:bottom w:val="nil"/>
              <w:right w:val="nil"/>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FF0000"/>
                <w:lang w:eastAsia="hr-HR"/>
              </w:rPr>
            </w:pPr>
            <w:r w:rsidRPr="00E74D88">
              <w:rPr>
                <w:rFonts w:eastAsia="Times New Roman" w:cs="Arial"/>
                <w:color w:val="FF0000"/>
                <w:lang w:eastAsia="hr-HR"/>
              </w:rPr>
              <w:t> </w:t>
            </w:r>
          </w:p>
        </w:tc>
        <w:tc>
          <w:tcPr>
            <w:tcW w:w="828" w:type="dxa"/>
            <w:vMerge w:val="restart"/>
            <w:tcBorders>
              <w:top w:val="single" w:sz="8" w:space="0" w:color="auto"/>
              <w:left w:val="nil"/>
              <w:bottom w:val="nil"/>
              <w:right w:val="nil"/>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lang w:eastAsia="hr-HR"/>
              </w:rPr>
            </w:pPr>
            <w:r w:rsidRPr="00E74D88">
              <w:rPr>
                <w:rFonts w:eastAsia="Times New Roman" w:cs="Arial"/>
                <w:color w:val="000000"/>
                <w:lang w:eastAsia="hr-HR"/>
              </w:rPr>
              <w:t> </w:t>
            </w:r>
          </w:p>
        </w:tc>
        <w:tc>
          <w:tcPr>
            <w:tcW w:w="919" w:type="dxa"/>
            <w:vMerge w:val="restart"/>
            <w:tcBorders>
              <w:top w:val="single" w:sz="8" w:space="0" w:color="auto"/>
              <w:left w:val="nil"/>
              <w:bottom w:val="single" w:sz="4" w:space="0" w:color="000000"/>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lang w:eastAsia="hr-HR"/>
              </w:rPr>
            </w:pPr>
            <w:r w:rsidRPr="00E74D88">
              <w:rPr>
                <w:rFonts w:eastAsia="Times New Roman" w:cs="Arial"/>
                <w:color w:val="000000"/>
                <w:lang w:eastAsia="hr-HR"/>
              </w:rPr>
              <w:t> </w:t>
            </w:r>
          </w:p>
        </w:tc>
      </w:tr>
      <w:tr w:rsidR="00E74D88" w:rsidRPr="00E74D88" w:rsidTr="00B64D59">
        <w:trPr>
          <w:trHeight w:val="499"/>
        </w:trPr>
        <w:tc>
          <w:tcPr>
            <w:tcW w:w="554" w:type="dxa"/>
            <w:vMerge/>
            <w:tcBorders>
              <w:top w:val="single" w:sz="8" w:space="0" w:color="auto"/>
              <w:left w:val="single" w:sz="8" w:space="0" w:color="auto"/>
              <w:bottom w:val="nil"/>
              <w:right w:val="nil"/>
            </w:tcBorders>
            <w:vAlign w:val="center"/>
            <w:hideMark/>
          </w:tcPr>
          <w:p w:rsidR="00E74D88" w:rsidRPr="00E74D88" w:rsidRDefault="00E74D88" w:rsidP="00E74D88">
            <w:pPr>
              <w:spacing w:after="0" w:line="240" w:lineRule="auto"/>
              <w:rPr>
                <w:rFonts w:eastAsia="Times New Roman" w:cs="Arial"/>
                <w:color w:val="000000"/>
                <w:sz w:val="16"/>
                <w:szCs w:val="16"/>
                <w:lang w:eastAsia="hr-HR"/>
              </w:rPr>
            </w:pPr>
          </w:p>
        </w:tc>
        <w:tc>
          <w:tcPr>
            <w:tcW w:w="894" w:type="dxa"/>
            <w:vMerge/>
            <w:tcBorders>
              <w:top w:val="single" w:sz="8" w:space="0" w:color="auto"/>
              <w:left w:val="nil"/>
              <w:bottom w:val="nil"/>
              <w:right w:val="nil"/>
            </w:tcBorders>
            <w:vAlign w:val="center"/>
            <w:hideMark/>
          </w:tcPr>
          <w:p w:rsidR="00E74D88" w:rsidRPr="00E74D88" w:rsidRDefault="00E74D88" w:rsidP="00E74D88">
            <w:pPr>
              <w:spacing w:after="0" w:line="240" w:lineRule="auto"/>
              <w:rPr>
                <w:rFonts w:eastAsia="Times New Roman" w:cs="Arial"/>
                <w:color w:val="000000"/>
                <w:lang w:eastAsia="hr-HR"/>
              </w:rPr>
            </w:pPr>
          </w:p>
        </w:tc>
        <w:tc>
          <w:tcPr>
            <w:tcW w:w="4316" w:type="dxa"/>
            <w:tcBorders>
              <w:top w:val="nil"/>
              <w:left w:val="nil"/>
              <w:bottom w:val="nil"/>
              <w:right w:val="nil"/>
            </w:tcBorders>
            <w:shd w:val="clear" w:color="auto" w:fill="auto"/>
            <w:vAlign w:val="center"/>
            <w:hideMark/>
          </w:tcPr>
          <w:p w:rsidR="00E74D88" w:rsidRPr="00E74D88" w:rsidRDefault="00E74D88" w:rsidP="00E74D88">
            <w:pPr>
              <w:spacing w:after="0" w:line="240" w:lineRule="auto"/>
              <w:rPr>
                <w:rFonts w:eastAsia="Times New Roman" w:cs="Arial"/>
                <w:b/>
                <w:bCs/>
                <w:color w:val="000000"/>
                <w:lang w:eastAsia="hr-HR"/>
              </w:rPr>
            </w:pPr>
            <w:r w:rsidRPr="00E74D88">
              <w:rPr>
                <w:rFonts w:eastAsia="Times New Roman" w:cs="Arial"/>
                <w:b/>
                <w:bCs/>
                <w:color w:val="000000"/>
                <w:lang w:eastAsia="hr-HR"/>
              </w:rPr>
              <w:t>(oznaka ceste - G)</w:t>
            </w:r>
          </w:p>
        </w:tc>
        <w:tc>
          <w:tcPr>
            <w:tcW w:w="828" w:type="dxa"/>
            <w:vMerge/>
            <w:tcBorders>
              <w:top w:val="single" w:sz="8" w:space="0" w:color="auto"/>
              <w:left w:val="nil"/>
              <w:bottom w:val="nil"/>
              <w:right w:val="nil"/>
            </w:tcBorders>
            <w:vAlign w:val="center"/>
            <w:hideMark/>
          </w:tcPr>
          <w:p w:rsidR="00E74D88" w:rsidRPr="00E74D88" w:rsidRDefault="00E74D88" w:rsidP="00E74D88">
            <w:pPr>
              <w:spacing w:after="0" w:line="240" w:lineRule="auto"/>
              <w:rPr>
                <w:rFonts w:eastAsia="Times New Roman" w:cs="Arial"/>
                <w:color w:val="000000"/>
                <w:lang w:eastAsia="hr-HR"/>
              </w:rPr>
            </w:pPr>
          </w:p>
        </w:tc>
        <w:tc>
          <w:tcPr>
            <w:tcW w:w="803" w:type="dxa"/>
            <w:vMerge/>
            <w:tcBorders>
              <w:top w:val="single" w:sz="8" w:space="0" w:color="auto"/>
              <w:left w:val="nil"/>
              <w:bottom w:val="nil"/>
              <w:right w:val="nil"/>
            </w:tcBorders>
            <w:vAlign w:val="center"/>
            <w:hideMark/>
          </w:tcPr>
          <w:p w:rsidR="00E74D88" w:rsidRPr="00E74D88" w:rsidRDefault="00E74D88" w:rsidP="00E74D88">
            <w:pPr>
              <w:spacing w:after="0" w:line="240" w:lineRule="auto"/>
              <w:rPr>
                <w:rFonts w:eastAsia="Times New Roman" w:cs="Arial"/>
                <w:color w:val="FF0000"/>
                <w:lang w:eastAsia="hr-HR"/>
              </w:rPr>
            </w:pPr>
          </w:p>
        </w:tc>
        <w:tc>
          <w:tcPr>
            <w:tcW w:w="828" w:type="dxa"/>
            <w:vMerge/>
            <w:tcBorders>
              <w:top w:val="single" w:sz="8" w:space="0" w:color="auto"/>
              <w:left w:val="nil"/>
              <w:bottom w:val="nil"/>
              <w:right w:val="nil"/>
            </w:tcBorders>
            <w:vAlign w:val="center"/>
            <w:hideMark/>
          </w:tcPr>
          <w:p w:rsidR="00E74D88" w:rsidRPr="00E74D88" w:rsidRDefault="00E74D88" w:rsidP="00E74D88">
            <w:pPr>
              <w:spacing w:after="0" w:line="240" w:lineRule="auto"/>
              <w:rPr>
                <w:rFonts w:eastAsia="Times New Roman" w:cs="Arial"/>
                <w:color w:val="000000"/>
                <w:lang w:eastAsia="hr-HR"/>
              </w:rPr>
            </w:pPr>
          </w:p>
        </w:tc>
        <w:tc>
          <w:tcPr>
            <w:tcW w:w="919" w:type="dxa"/>
            <w:vMerge/>
            <w:tcBorders>
              <w:top w:val="single" w:sz="8" w:space="0" w:color="auto"/>
              <w:left w:val="nil"/>
              <w:bottom w:val="single" w:sz="4" w:space="0" w:color="000000"/>
              <w:right w:val="single" w:sz="4" w:space="0" w:color="auto"/>
            </w:tcBorders>
            <w:vAlign w:val="center"/>
            <w:hideMark/>
          </w:tcPr>
          <w:p w:rsidR="00E74D88" w:rsidRPr="00E74D88" w:rsidRDefault="00E74D88" w:rsidP="00E74D88">
            <w:pPr>
              <w:spacing w:after="0" w:line="240" w:lineRule="auto"/>
              <w:rPr>
                <w:rFonts w:eastAsia="Times New Roman" w:cs="Arial"/>
                <w:color w:val="000000"/>
                <w:lang w:eastAsia="hr-HR"/>
              </w:rPr>
            </w:pPr>
          </w:p>
        </w:tc>
      </w:tr>
      <w:tr w:rsidR="00E74D88" w:rsidRPr="00E74D88" w:rsidTr="006E5248">
        <w:trPr>
          <w:trHeight w:val="454"/>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534</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G-1</w:t>
            </w:r>
          </w:p>
        </w:tc>
        <w:tc>
          <w:tcPr>
            <w:tcW w:w="4316" w:type="dxa"/>
            <w:tcBorders>
              <w:top w:val="single" w:sz="4" w:space="0" w:color="auto"/>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Ž2118 - Žigri - Palčeci - Cesarci - P38</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1,908</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0,300</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1,608</w:t>
            </w:r>
          </w:p>
        </w:tc>
      </w:tr>
      <w:tr w:rsidR="00E74D88" w:rsidRPr="00E74D88" w:rsidTr="006E5248">
        <w:trPr>
          <w:trHeight w:val="454"/>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536</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G-1.1.1</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 xml:space="preserve"> G-1.1.1 Žigri-Palčeci</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0,200</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sz w:val="20"/>
                <w:szCs w:val="20"/>
                <w:lang w:eastAsia="hr-HR"/>
              </w:rPr>
            </w:pPr>
            <w:r w:rsidRPr="00E74D88">
              <w:rPr>
                <w:rFonts w:eastAsia="Times New Roman" w:cs="Arial"/>
                <w:sz w:val="20"/>
                <w:szCs w:val="20"/>
                <w:lang w:eastAsia="hr-HR"/>
              </w:rPr>
              <w:t>0,200</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r>
      <w:tr w:rsidR="00E74D88" w:rsidRPr="00E74D88" w:rsidTr="006E5248">
        <w:trPr>
          <w:trHeight w:val="454"/>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538</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G-1.3</w:t>
            </w:r>
          </w:p>
        </w:tc>
        <w:tc>
          <w:tcPr>
            <w:tcW w:w="4316" w:type="dxa"/>
            <w:tcBorders>
              <w:top w:val="single" w:sz="4" w:space="0" w:color="auto"/>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Ž2118 - Odvojak III - Fištri</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0,312</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0,312</w:t>
            </w:r>
          </w:p>
        </w:tc>
      </w:tr>
      <w:tr w:rsidR="00E74D88" w:rsidRPr="00E74D88" w:rsidTr="006E5248">
        <w:trPr>
          <w:trHeight w:val="454"/>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540</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G-1.4</w:t>
            </w:r>
          </w:p>
        </w:tc>
        <w:tc>
          <w:tcPr>
            <w:tcW w:w="4316" w:type="dxa"/>
            <w:tcBorders>
              <w:top w:val="single" w:sz="4" w:space="0" w:color="auto"/>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G1 - Odvojak IV - Petki</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0,111</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0,111</w:t>
            </w:r>
          </w:p>
        </w:tc>
      </w:tr>
      <w:tr w:rsidR="00E74D88" w:rsidRPr="00E74D88" w:rsidTr="006E5248">
        <w:trPr>
          <w:trHeight w:val="454"/>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541</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G-2</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Ž2118 - Vrbanci - Gajšak</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2,081</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0,578</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1,503</w:t>
            </w:r>
          </w:p>
        </w:tc>
      </w:tr>
      <w:tr w:rsidR="00E74D88" w:rsidRPr="00E74D88" w:rsidTr="006E5248">
        <w:trPr>
          <w:trHeight w:val="454"/>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542</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G-2.1</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G2 - Odvojak I - Vdovići</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0,182</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0,182</w:t>
            </w:r>
          </w:p>
        </w:tc>
      </w:tr>
      <w:tr w:rsidR="00E74D88" w:rsidRPr="00E74D88" w:rsidTr="006E5248">
        <w:trPr>
          <w:trHeight w:val="454"/>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543</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G-2.1</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ŽC2118-Vrbanci</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0,320</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sz w:val="20"/>
                <w:szCs w:val="20"/>
                <w:lang w:eastAsia="hr-HR"/>
              </w:rPr>
            </w:pPr>
            <w:r w:rsidRPr="00E74D88">
              <w:rPr>
                <w:rFonts w:eastAsia="Times New Roman" w:cs="Arial"/>
                <w:sz w:val="20"/>
                <w:szCs w:val="20"/>
                <w:lang w:eastAsia="hr-HR"/>
              </w:rPr>
              <w:t>0,320</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r>
      <w:tr w:rsidR="00E74D88" w:rsidRPr="00E74D88" w:rsidTr="006E5248">
        <w:trPr>
          <w:trHeight w:val="454"/>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544</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G-2.1.1</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G2.1 - Odvojak I - Kajba</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0,218</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0,218</w:t>
            </w:r>
          </w:p>
        </w:tc>
      </w:tr>
      <w:tr w:rsidR="00E74D88" w:rsidRPr="00E74D88" w:rsidTr="006E5248">
        <w:trPr>
          <w:trHeight w:val="454"/>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545</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G-2.3</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G2 - Odvojak III - Graheki</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0,560</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0,560</w:t>
            </w:r>
          </w:p>
        </w:tc>
      </w:tr>
      <w:tr w:rsidR="00E74D88" w:rsidRPr="00E74D88" w:rsidTr="006E5248">
        <w:trPr>
          <w:trHeight w:val="454"/>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546</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G-2.3.1</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G2.3 - Odvojak I - Vrbanci</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0,205</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0,205</w:t>
            </w:r>
          </w:p>
        </w:tc>
      </w:tr>
      <w:tr w:rsidR="00E74D88" w:rsidRPr="00E74D88" w:rsidTr="006E5248">
        <w:trPr>
          <w:trHeight w:val="454"/>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548</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G-3</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G2 - Odvojak Hereki - G2</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0,153</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0,153</w:t>
            </w:r>
          </w:p>
        </w:tc>
      </w:tr>
      <w:tr w:rsidR="00E74D88" w:rsidRPr="00E74D88" w:rsidTr="006E5248">
        <w:trPr>
          <w:trHeight w:val="454"/>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549</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G-4</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Ž2118 - Kapelica - Brezaki</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0,943</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0,943</w:t>
            </w:r>
          </w:p>
        </w:tc>
      </w:tr>
      <w:tr w:rsidR="00E74D88" w:rsidRPr="00E74D88" w:rsidTr="006E5248">
        <w:trPr>
          <w:trHeight w:val="454"/>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550</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G-5</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Ž2118 - Koprivnjaki - Blažun - Tuđina - G1</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0,669</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0,374</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0,295</w:t>
            </w:r>
          </w:p>
        </w:tc>
      </w:tr>
      <w:tr w:rsidR="00E74D88" w:rsidRPr="00E74D88" w:rsidTr="006E5248">
        <w:trPr>
          <w:trHeight w:val="454"/>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551</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G-6</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Ž2118 - Kapelica - Hrestaki - G7.1</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0,617</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0,100</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0,517</w:t>
            </w:r>
          </w:p>
        </w:tc>
      </w:tr>
      <w:tr w:rsidR="00E74D88" w:rsidRPr="00E74D88" w:rsidTr="006E5248">
        <w:trPr>
          <w:trHeight w:val="454"/>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552</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G-6.1</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Ž2118- Kapelica</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0,220</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sz w:val="20"/>
                <w:szCs w:val="20"/>
                <w:lang w:eastAsia="hr-HR"/>
              </w:rPr>
            </w:pPr>
            <w:r w:rsidRPr="00E74D88">
              <w:rPr>
                <w:rFonts w:eastAsia="Times New Roman" w:cs="Arial"/>
                <w:sz w:val="20"/>
                <w:szCs w:val="20"/>
                <w:lang w:eastAsia="hr-HR"/>
              </w:rPr>
              <w:t>0,220</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ascii="Calibri" w:eastAsia="Times New Roman" w:hAnsi="Calibri" w:cs="Calibri"/>
                <w:color w:val="000000"/>
                <w:sz w:val="20"/>
                <w:szCs w:val="20"/>
                <w:lang w:eastAsia="hr-HR"/>
              </w:rPr>
            </w:pPr>
            <w:r w:rsidRPr="00E74D88">
              <w:rPr>
                <w:rFonts w:ascii="Calibri" w:eastAsia="Times New Roman" w:hAnsi="Calibri" w:cs="Calibri"/>
                <w:color w:val="000000"/>
                <w:sz w:val="20"/>
                <w:szCs w:val="20"/>
                <w:lang w:eastAsia="hr-HR"/>
              </w:rPr>
              <w:t> </w:t>
            </w:r>
          </w:p>
        </w:tc>
      </w:tr>
      <w:tr w:rsidR="00E74D88" w:rsidRPr="00E74D88" w:rsidTr="006E5248">
        <w:trPr>
          <w:trHeight w:val="454"/>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553</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G-7</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Ž2118 - Odvojak Tuđina Jarek</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0,370</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0,370</w:t>
            </w:r>
          </w:p>
        </w:tc>
      </w:tr>
      <w:tr w:rsidR="00E74D88" w:rsidRPr="00E74D88" w:rsidTr="006E5248">
        <w:trPr>
          <w:trHeight w:val="454"/>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554</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G-7.1</w:t>
            </w:r>
          </w:p>
        </w:tc>
        <w:tc>
          <w:tcPr>
            <w:tcW w:w="4316" w:type="dxa"/>
            <w:tcBorders>
              <w:top w:val="single" w:sz="4" w:space="0" w:color="auto"/>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G7 - Odvojak I - G6</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0,669</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0,669</w:t>
            </w:r>
          </w:p>
        </w:tc>
      </w:tr>
      <w:tr w:rsidR="00E74D88" w:rsidRPr="00E74D88" w:rsidTr="006E5248">
        <w:trPr>
          <w:trHeight w:val="454"/>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555</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G-8</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Ž2118 - Odvojak Fištrić - Jurićan</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0,268</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0,268</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r>
      <w:tr w:rsidR="00E74D88" w:rsidRPr="00E74D88" w:rsidTr="00097EAB">
        <w:trPr>
          <w:trHeight w:val="454"/>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556</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G-9</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 xml:space="preserve">G10 - Odvojak Živko </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0,290</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0,290</w:t>
            </w:r>
          </w:p>
        </w:tc>
      </w:tr>
      <w:tr w:rsidR="00E74D88" w:rsidRPr="00E74D88" w:rsidTr="00097EAB">
        <w:trPr>
          <w:trHeight w:val="454"/>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557</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G-10</w:t>
            </w:r>
          </w:p>
        </w:tc>
        <w:tc>
          <w:tcPr>
            <w:tcW w:w="4316" w:type="dxa"/>
            <w:tcBorders>
              <w:top w:val="single" w:sz="4" w:space="0" w:color="auto"/>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Ž2118 - Odvojak Brezaki - C8</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0,976</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0,976</w:t>
            </w:r>
          </w:p>
        </w:tc>
      </w:tr>
      <w:tr w:rsidR="00E74D88" w:rsidRPr="00E74D88" w:rsidTr="006E5248">
        <w:trPr>
          <w:trHeight w:val="454"/>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561</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G-11</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Ž2118 - Odvojak Pogačići - G12, G14</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0,207</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0,207</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r>
      <w:tr w:rsidR="00E74D88" w:rsidRPr="00E74D88" w:rsidTr="006E5248">
        <w:trPr>
          <w:trHeight w:val="454"/>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562</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G-12</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G11, G14 - Odvojak Pogačići - Hercigonja</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0,458</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0,458</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r>
      <w:tr w:rsidR="00E74D88" w:rsidRPr="00E74D88" w:rsidTr="006E5248">
        <w:trPr>
          <w:trHeight w:val="454"/>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563</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sz w:val="20"/>
                <w:szCs w:val="20"/>
                <w:lang w:eastAsia="hr-HR"/>
              </w:rPr>
            </w:pPr>
            <w:r w:rsidRPr="00E74D88">
              <w:rPr>
                <w:rFonts w:eastAsia="Times New Roman" w:cs="Arial"/>
                <w:sz w:val="20"/>
                <w:szCs w:val="20"/>
                <w:lang w:eastAsia="hr-HR"/>
              </w:rPr>
              <w:t>G-13</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sz w:val="20"/>
                <w:szCs w:val="20"/>
                <w:lang w:eastAsia="hr-HR"/>
              </w:rPr>
            </w:pPr>
            <w:r w:rsidRPr="00E74D88">
              <w:rPr>
                <w:rFonts w:eastAsia="Times New Roman" w:cs="Arial"/>
                <w:sz w:val="20"/>
                <w:szCs w:val="20"/>
                <w:lang w:eastAsia="hr-HR"/>
              </w:rPr>
              <w:t>G12 - Odvojak - Glogovec</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sz w:val="20"/>
                <w:szCs w:val="20"/>
                <w:lang w:eastAsia="hr-HR"/>
              </w:rPr>
            </w:pPr>
            <w:r w:rsidRPr="00E74D88">
              <w:rPr>
                <w:rFonts w:eastAsia="Times New Roman" w:cs="Arial"/>
                <w:sz w:val="20"/>
                <w:szCs w:val="20"/>
                <w:lang w:eastAsia="hr-HR"/>
              </w:rPr>
              <w:t>0,149</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sz w:val="20"/>
                <w:szCs w:val="20"/>
                <w:lang w:eastAsia="hr-HR"/>
              </w:rPr>
            </w:pPr>
            <w:r w:rsidRPr="00E74D88">
              <w:rPr>
                <w:rFonts w:eastAsia="Times New Roman" w:cs="Arial"/>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sz w:val="20"/>
                <w:szCs w:val="20"/>
                <w:lang w:eastAsia="hr-HR"/>
              </w:rPr>
            </w:pPr>
            <w:r w:rsidRPr="00E74D88">
              <w:rPr>
                <w:rFonts w:eastAsia="Times New Roman" w:cs="Arial"/>
                <w:sz w:val="20"/>
                <w:szCs w:val="20"/>
                <w:lang w:eastAsia="hr-HR"/>
              </w:rPr>
              <w:t>0,149</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sz w:val="20"/>
                <w:szCs w:val="20"/>
                <w:lang w:eastAsia="hr-HR"/>
              </w:rPr>
            </w:pPr>
            <w:r w:rsidRPr="00E74D88">
              <w:rPr>
                <w:rFonts w:eastAsia="Times New Roman" w:cs="Arial"/>
                <w:sz w:val="20"/>
                <w:szCs w:val="20"/>
                <w:lang w:eastAsia="hr-HR"/>
              </w:rPr>
              <w:t> </w:t>
            </w:r>
          </w:p>
        </w:tc>
      </w:tr>
      <w:tr w:rsidR="00E74D88" w:rsidRPr="00E74D88" w:rsidTr="006E5248">
        <w:trPr>
          <w:trHeight w:val="454"/>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564</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G-14</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G11, G12 - Odvojak Pogačići - Šoštarići - G16</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0,718</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0,600</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0,118</w:t>
            </w:r>
          </w:p>
        </w:tc>
      </w:tr>
      <w:tr w:rsidR="00E74D88" w:rsidRPr="00E74D88" w:rsidTr="006E5248">
        <w:trPr>
          <w:trHeight w:val="624"/>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569</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G-18</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G16 - Spoj Fištrići -  Galovići - Fakini - Cigrovec- C24.1</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1,464</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1,464</w:t>
            </w:r>
          </w:p>
        </w:tc>
      </w:tr>
      <w:tr w:rsidR="00E74D88" w:rsidRPr="00E74D88" w:rsidTr="006E5248">
        <w:trPr>
          <w:trHeight w:val="454"/>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570</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G-18.1</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G18 - Odvojak I</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0,270</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0,270</w:t>
            </w:r>
          </w:p>
        </w:tc>
      </w:tr>
      <w:tr w:rsidR="00E74D88" w:rsidRPr="00E74D88" w:rsidTr="006E5248">
        <w:trPr>
          <w:trHeight w:val="454"/>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572</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G-18.3</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G18 - Odvojak III</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0,240</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0,240</w:t>
            </w:r>
          </w:p>
        </w:tc>
      </w:tr>
      <w:tr w:rsidR="00E74D88" w:rsidRPr="00E74D88" w:rsidTr="006E5248">
        <w:trPr>
          <w:trHeight w:val="454"/>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894"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4316" w:type="dxa"/>
            <w:tcBorders>
              <w:top w:val="nil"/>
              <w:left w:val="nil"/>
              <w:bottom w:val="single" w:sz="4" w:space="0" w:color="auto"/>
              <w:right w:val="single" w:sz="4" w:space="0" w:color="auto"/>
            </w:tcBorders>
            <w:shd w:val="clear" w:color="auto" w:fill="auto"/>
            <w:vAlign w:val="center"/>
            <w:hideMark/>
          </w:tcPr>
          <w:p w:rsidR="00E74D88" w:rsidRPr="00E74D88" w:rsidRDefault="00E74D88" w:rsidP="00E74D88">
            <w:pPr>
              <w:spacing w:after="0" w:line="240" w:lineRule="auto"/>
              <w:rPr>
                <w:rFonts w:eastAsia="Times New Roman" w:cs="Arial"/>
                <w:color w:val="000000"/>
                <w:sz w:val="20"/>
                <w:szCs w:val="20"/>
                <w:lang w:eastAsia="hr-HR"/>
              </w:rPr>
            </w:pPr>
            <w:r w:rsidRPr="00E74D88">
              <w:rPr>
                <w:rFonts w:eastAsia="Times New Roman" w:cs="Arial"/>
                <w:color w:val="000000"/>
                <w:sz w:val="20"/>
                <w:szCs w:val="20"/>
                <w:lang w:eastAsia="hr-HR"/>
              </w:rPr>
              <w:t>Ukupno:</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14,778</w:t>
            </w:r>
          </w:p>
        </w:tc>
        <w:tc>
          <w:tcPr>
            <w:tcW w:w="803"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FF0000"/>
                <w:sz w:val="20"/>
                <w:szCs w:val="20"/>
                <w:lang w:eastAsia="hr-HR"/>
              </w:rPr>
            </w:pPr>
            <w:r w:rsidRPr="00E74D88">
              <w:rPr>
                <w:rFonts w:eastAsia="Times New Roman" w:cs="Arial"/>
                <w:color w:val="FF0000"/>
                <w:sz w:val="20"/>
                <w:szCs w:val="20"/>
                <w:lang w:eastAsia="hr-HR"/>
              </w:rPr>
              <w:t> </w:t>
            </w:r>
          </w:p>
        </w:tc>
        <w:tc>
          <w:tcPr>
            <w:tcW w:w="828"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3,774</w:t>
            </w:r>
          </w:p>
        </w:tc>
        <w:tc>
          <w:tcPr>
            <w:tcW w:w="919" w:type="dxa"/>
            <w:tcBorders>
              <w:top w:val="nil"/>
              <w:left w:val="nil"/>
              <w:bottom w:val="single" w:sz="4" w:space="0" w:color="auto"/>
              <w:right w:val="single" w:sz="4"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11,004</w:t>
            </w:r>
          </w:p>
        </w:tc>
      </w:tr>
      <w:tr w:rsidR="00E74D88" w:rsidRPr="00E74D88" w:rsidTr="00B64D59">
        <w:trPr>
          <w:trHeight w:val="499"/>
        </w:trPr>
        <w:tc>
          <w:tcPr>
            <w:tcW w:w="554" w:type="dxa"/>
            <w:tcBorders>
              <w:top w:val="nil"/>
              <w:left w:val="nil"/>
              <w:bottom w:val="nil"/>
              <w:right w:val="nil"/>
            </w:tcBorders>
            <w:shd w:val="clear" w:color="auto" w:fill="auto"/>
            <w:noWrap/>
            <w:vAlign w:val="center"/>
            <w:hideMark/>
          </w:tcPr>
          <w:p w:rsidR="00E74D88" w:rsidRPr="00E74D88" w:rsidRDefault="00E74D88" w:rsidP="00E74D88">
            <w:pPr>
              <w:spacing w:after="0" w:line="240" w:lineRule="auto"/>
              <w:rPr>
                <w:rFonts w:ascii="Calibri" w:eastAsia="Times New Roman" w:hAnsi="Calibri" w:cs="Calibri"/>
                <w:color w:val="000000"/>
                <w:sz w:val="20"/>
                <w:szCs w:val="20"/>
                <w:lang w:eastAsia="hr-HR"/>
              </w:rPr>
            </w:pPr>
          </w:p>
        </w:tc>
        <w:tc>
          <w:tcPr>
            <w:tcW w:w="894" w:type="dxa"/>
            <w:tcBorders>
              <w:top w:val="nil"/>
              <w:left w:val="nil"/>
              <w:bottom w:val="nil"/>
              <w:right w:val="nil"/>
            </w:tcBorders>
            <w:shd w:val="clear" w:color="auto" w:fill="auto"/>
            <w:noWrap/>
            <w:vAlign w:val="center"/>
            <w:hideMark/>
          </w:tcPr>
          <w:p w:rsidR="00E74D88" w:rsidRPr="00E74D88" w:rsidRDefault="00E74D88" w:rsidP="00E74D88">
            <w:pPr>
              <w:spacing w:after="0" w:line="240" w:lineRule="auto"/>
              <w:rPr>
                <w:rFonts w:ascii="Calibri" w:eastAsia="Times New Roman" w:hAnsi="Calibri" w:cs="Calibri"/>
                <w:color w:val="000000"/>
                <w:sz w:val="20"/>
                <w:szCs w:val="20"/>
                <w:lang w:eastAsia="hr-HR"/>
              </w:rPr>
            </w:pPr>
          </w:p>
        </w:tc>
        <w:tc>
          <w:tcPr>
            <w:tcW w:w="4316" w:type="dxa"/>
            <w:tcBorders>
              <w:top w:val="nil"/>
              <w:left w:val="nil"/>
              <w:bottom w:val="nil"/>
              <w:right w:val="nil"/>
            </w:tcBorders>
            <w:shd w:val="clear" w:color="auto" w:fill="auto"/>
            <w:vAlign w:val="center"/>
            <w:hideMark/>
          </w:tcPr>
          <w:p w:rsidR="00E74D88" w:rsidRPr="00E74D88" w:rsidRDefault="00E74D88" w:rsidP="00E74D88">
            <w:pPr>
              <w:spacing w:after="0" w:line="240" w:lineRule="auto"/>
              <w:rPr>
                <w:rFonts w:ascii="Calibri" w:eastAsia="Times New Roman" w:hAnsi="Calibri" w:cs="Calibri"/>
                <w:color w:val="000000"/>
                <w:sz w:val="20"/>
                <w:szCs w:val="20"/>
                <w:lang w:eastAsia="hr-HR"/>
              </w:rPr>
            </w:pPr>
          </w:p>
        </w:tc>
        <w:tc>
          <w:tcPr>
            <w:tcW w:w="828" w:type="dxa"/>
            <w:tcBorders>
              <w:top w:val="nil"/>
              <w:left w:val="nil"/>
              <w:bottom w:val="nil"/>
              <w:right w:val="nil"/>
            </w:tcBorders>
            <w:shd w:val="clear" w:color="auto" w:fill="auto"/>
            <w:noWrap/>
            <w:vAlign w:val="center"/>
            <w:hideMark/>
          </w:tcPr>
          <w:p w:rsidR="00E74D88" w:rsidRPr="00E74D88" w:rsidRDefault="00E74D88" w:rsidP="00E74D88">
            <w:pPr>
              <w:spacing w:after="0" w:line="240" w:lineRule="auto"/>
              <w:rPr>
                <w:rFonts w:ascii="Calibri" w:eastAsia="Times New Roman" w:hAnsi="Calibri" w:cs="Calibri"/>
                <w:color w:val="000000"/>
                <w:sz w:val="20"/>
                <w:szCs w:val="20"/>
                <w:lang w:eastAsia="hr-HR"/>
              </w:rPr>
            </w:pPr>
          </w:p>
        </w:tc>
        <w:tc>
          <w:tcPr>
            <w:tcW w:w="803" w:type="dxa"/>
            <w:tcBorders>
              <w:top w:val="nil"/>
              <w:left w:val="nil"/>
              <w:bottom w:val="nil"/>
              <w:right w:val="nil"/>
            </w:tcBorders>
            <w:shd w:val="clear" w:color="auto" w:fill="auto"/>
            <w:noWrap/>
            <w:vAlign w:val="center"/>
            <w:hideMark/>
          </w:tcPr>
          <w:p w:rsidR="00E74D88" w:rsidRPr="00E74D88" w:rsidRDefault="00E74D88" w:rsidP="00E74D88">
            <w:pPr>
              <w:spacing w:after="0" w:line="240" w:lineRule="auto"/>
              <w:rPr>
                <w:rFonts w:ascii="Calibri" w:eastAsia="Times New Roman" w:hAnsi="Calibri" w:cs="Calibri"/>
                <w:color w:val="000000"/>
                <w:sz w:val="20"/>
                <w:szCs w:val="20"/>
                <w:lang w:eastAsia="hr-HR"/>
              </w:rPr>
            </w:pPr>
          </w:p>
        </w:tc>
        <w:tc>
          <w:tcPr>
            <w:tcW w:w="828" w:type="dxa"/>
            <w:tcBorders>
              <w:top w:val="nil"/>
              <w:left w:val="nil"/>
              <w:bottom w:val="nil"/>
              <w:right w:val="nil"/>
            </w:tcBorders>
            <w:shd w:val="clear" w:color="auto" w:fill="auto"/>
            <w:noWrap/>
            <w:vAlign w:val="center"/>
            <w:hideMark/>
          </w:tcPr>
          <w:p w:rsidR="00E74D88" w:rsidRPr="00E74D88" w:rsidRDefault="00E74D88" w:rsidP="00E74D88">
            <w:pPr>
              <w:spacing w:after="0" w:line="240" w:lineRule="auto"/>
              <w:rPr>
                <w:rFonts w:ascii="Calibri" w:eastAsia="Times New Roman" w:hAnsi="Calibri" w:cs="Calibri"/>
                <w:color w:val="000000"/>
                <w:sz w:val="20"/>
                <w:szCs w:val="20"/>
                <w:lang w:eastAsia="hr-HR"/>
              </w:rPr>
            </w:pPr>
          </w:p>
        </w:tc>
        <w:tc>
          <w:tcPr>
            <w:tcW w:w="919" w:type="dxa"/>
            <w:tcBorders>
              <w:top w:val="nil"/>
              <w:left w:val="nil"/>
              <w:bottom w:val="nil"/>
              <w:right w:val="nil"/>
            </w:tcBorders>
            <w:shd w:val="clear" w:color="auto" w:fill="auto"/>
            <w:noWrap/>
            <w:vAlign w:val="center"/>
            <w:hideMark/>
          </w:tcPr>
          <w:p w:rsidR="00E74D88" w:rsidRPr="00E74D88" w:rsidRDefault="00E74D88" w:rsidP="00E74D88">
            <w:pPr>
              <w:spacing w:after="0" w:line="240" w:lineRule="auto"/>
              <w:rPr>
                <w:rFonts w:ascii="Calibri" w:eastAsia="Times New Roman" w:hAnsi="Calibri" w:cs="Calibri"/>
                <w:color w:val="000000"/>
                <w:sz w:val="20"/>
                <w:szCs w:val="20"/>
                <w:lang w:eastAsia="hr-HR"/>
              </w:rPr>
            </w:pPr>
          </w:p>
        </w:tc>
      </w:tr>
      <w:tr w:rsidR="00E74D88" w:rsidRPr="00E74D88" w:rsidTr="00B64D59">
        <w:trPr>
          <w:trHeight w:val="499"/>
        </w:trPr>
        <w:tc>
          <w:tcPr>
            <w:tcW w:w="554" w:type="dxa"/>
            <w:tcBorders>
              <w:top w:val="double" w:sz="6" w:space="0" w:color="auto"/>
              <w:left w:val="single" w:sz="8" w:space="0" w:color="auto"/>
              <w:bottom w:val="double" w:sz="6" w:space="0" w:color="auto"/>
              <w:right w:val="nil"/>
            </w:tcBorders>
            <w:shd w:val="clear" w:color="auto" w:fill="auto"/>
            <w:noWrap/>
            <w:vAlign w:val="center"/>
            <w:hideMark/>
          </w:tcPr>
          <w:p w:rsidR="00E74D88" w:rsidRPr="00E74D88" w:rsidRDefault="00E74D88" w:rsidP="00E74D88">
            <w:pPr>
              <w:spacing w:after="0" w:line="240" w:lineRule="auto"/>
              <w:jc w:val="center"/>
              <w:rPr>
                <w:rFonts w:eastAsia="Times New Roman" w:cs="Arial"/>
                <w:b/>
                <w:bCs/>
                <w:color w:val="000000"/>
                <w:sz w:val="16"/>
                <w:szCs w:val="16"/>
                <w:lang w:eastAsia="hr-HR"/>
              </w:rPr>
            </w:pPr>
            <w:r w:rsidRPr="00E74D88">
              <w:rPr>
                <w:rFonts w:eastAsia="Times New Roman" w:cs="Arial"/>
                <w:b/>
                <w:bCs/>
                <w:color w:val="000000"/>
                <w:sz w:val="16"/>
                <w:szCs w:val="16"/>
                <w:lang w:eastAsia="hr-HR"/>
              </w:rPr>
              <w:t> </w:t>
            </w:r>
          </w:p>
        </w:tc>
        <w:tc>
          <w:tcPr>
            <w:tcW w:w="894" w:type="dxa"/>
            <w:tcBorders>
              <w:top w:val="double" w:sz="6" w:space="0" w:color="auto"/>
              <w:left w:val="nil"/>
              <w:bottom w:val="double" w:sz="6" w:space="0" w:color="auto"/>
              <w:right w:val="nil"/>
            </w:tcBorders>
            <w:shd w:val="clear" w:color="auto" w:fill="auto"/>
            <w:noWrap/>
            <w:vAlign w:val="center"/>
            <w:hideMark/>
          </w:tcPr>
          <w:p w:rsidR="00E74D88" w:rsidRPr="00E74D88" w:rsidRDefault="00E74D88" w:rsidP="00E74D88">
            <w:pPr>
              <w:spacing w:after="0" w:line="240" w:lineRule="auto"/>
              <w:rPr>
                <w:rFonts w:eastAsia="Times New Roman" w:cs="Arial"/>
                <w:b/>
                <w:bCs/>
                <w:color w:val="000000"/>
                <w:lang w:eastAsia="hr-HR"/>
              </w:rPr>
            </w:pPr>
            <w:r w:rsidRPr="00E74D88">
              <w:rPr>
                <w:rFonts w:eastAsia="Times New Roman" w:cs="Arial"/>
                <w:b/>
                <w:bCs/>
                <w:color w:val="000000"/>
                <w:lang w:eastAsia="hr-HR"/>
              </w:rPr>
              <w:t> </w:t>
            </w:r>
          </w:p>
        </w:tc>
        <w:tc>
          <w:tcPr>
            <w:tcW w:w="4316" w:type="dxa"/>
            <w:tcBorders>
              <w:top w:val="double" w:sz="6" w:space="0" w:color="auto"/>
              <w:left w:val="nil"/>
              <w:bottom w:val="double" w:sz="6" w:space="0" w:color="auto"/>
              <w:right w:val="single" w:sz="8" w:space="0" w:color="auto"/>
            </w:tcBorders>
            <w:shd w:val="clear" w:color="auto" w:fill="auto"/>
            <w:vAlign w:val="center"/>
            <w:hideMark/>
          </w:tcPr>
          <w:p w:rsidR="00E74D88" w:rsidRPr="00E74D88" w:rsidRDefault="00E74D88" w:rsidP="00E74D88">
            <w:pPr>
              <w:spacing w:after="0" w:line="240" w:lineRule="auto"/>
              <w:rPr>
                <w:rFonts w:eastAsia="Times New Roman" w:cs="Arial"/>
                <w:b/>
                <w:bCs/>
                <w:color w:val="000000"/>
                <w:sz w:val="20"/>
                <w:szCs w:val="20"/>
                <w:lang w:eastAsia="hr-HR"/>
              </w:rPr>
            </w:pPr>
            <w:r w:rsidRPr="00E74D88">
              <w:rPr>
                <w:rFonts w:eastAsia="Times New Roman" w:cs="Arial"/>
                <w:b/>
                <w:bCs/>
                <w:color w:val="000000"/>
                <w:sz w:val="20"/>
                <w:szCs w:val="20"/>
                <w:lang w:eastAsia="hr-HR"/>
              </w:rPr>
              <w:t xml:space="preserve"> Nerazvrstane ceste: Sveukupno km</w:t>
            </w:r>
          </w:p>
        </w:tc>
        <w:tc>
          <w:tcPr>
            <w:tcW w:w="828" w:type="dxa"/>
            <w:tcBorders>
              <w:top w:val="double" w:sz="6" w:space="0" w:color="auto"/>
              <w:left w:val="nil"/>
              <w:bottom w:val="double" w:sz="6" w:space="0" w:color="auto"/>
              <w:right w:val="single" w:sz="8"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b/>
                <w:bCs/>
                <w:color w:val="000000"/>
                <w:sz w:val="20"/>
                <w:szCs w:val="20"/>
                <w:lang w:eastAsia="hr-HR"/>
              </w:rPr>
            </w:pPr>
            <w:r w:rsidRPr="00E74D88">
              <w:rPr>
                <w:rFonts w:eastAsia="Times New Roman" w:cs="Arial"/>
                <w:b/>
                <w:bCs/>
                <w:color w:val="000000"/>
                <w:sz w:val="20"/>
                <w:szCs w:val="20"/>
                <w:lang w:eastAsia="hr-HR"/>
              </w:rPr>
              <w:t>72,857</w:t>
            </w:r>
          </w:p>
        </w:tc>
        <w:tc>
          <w:tcPr>
            <w:tcW w:w="803" w:type="dxa"/>
            <w:tcBorders>
              <w:top w:val="double" w:sz="6" w:space="0" w:color="auto"/>
              <w:left w:val="nil"/>
              <w:bottom w:val="double" w:sz="6" w:space="0" w:color="auto"/>
              <w:right w:val="single" w:sz="8"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b/>
                <w:bCs/>
                <w:color w:val="000000"/>
                <w:sz w:val="20"/>
                <w:szCs w:val="20"/>
                <w:lang w:eastAsia="hr-HR"/>
              </w:rPr>
            </w:pPr>
            <w:r w:rsidRPr="00E74D88">
              <w:rPr>
                <w:rFonts w:eastAsia="Times New Roman" w:cs="Arial"/>
                <w:b/>
                <w:bCs/>
                <w:color w:val="000000"/>
                <w:sz w:val="20"/>
                <w:szCs w:val="20"/>
                <w:lang w:eastAsia="hr-HR"/>
              </w:rPr>
              <w:t> </w:t>
            </w:r>
          </w:p>
        </w:tc>
        <w:tc>
          <w:tcPr>
            <w:tcW w:w="828" w:type="dxa"/>
            <w:tcBorders>
              <w:top w:val="double" w:sz="6" w:space="0" w:color="auto"/>
              <w:left w:val="nil"/>
              <w:bottom w:val="double" w:sz="6" w:space="0" w:color="auto"/>
              <w:right w:val="single" w:sz="8"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b/>
                <w:bCs/>
                <w:color w:val="000000"/>
                <w:sz w:val="20"/>
                <w:szCs w:val="20"/>
                <w:lang w:eastAsia="hr-HR"/>
              </w:rPr>
            </w:pPr>
            <w:r w:rsidRPr="00E74D88">
              <w:rPr>
                <w:rFonts w:eastAsia="Times New Roman" w:cs="Arial"/>
                <w:b/>
                <w:bCs/>
                <w:color w:val="000000"/>
                <w:sz w:val="20"/>
                <w:szCs w:val="20"/>
                <w:lang w:eastAsia="hr-HR"/>
              </w:rPr>
              <w:t>20,775</w:t>
            </w:r>
          </w:p>
        </w:tc>
        <w:tc>
          <w:tcPr>
            <w:tcW w:w="919" w:type="dxa"/>
            <w:tcBorders>
              <w:top w:val="double" w:sz="6" w:space="0" w:color="auto"/>
              <w:left w:val="nil"/>
              <w:bottom w:val="double" w:sz="6" w:space="0" w:color="auto"/>
              <w:right w:val="single" w:sz="8" w:space="0" w:color="auto"/>
            </w:tcBorders>
            <w:shd w:val="clear" w:color="auto" w:fill="auto"/>
            <w:noWrap/>
            <w:vAlign w:val="center"/>
            <w:hideMark/>
          </w:tcPr>
          <w:p w:rsidR="00E74D88" w:rsidRPr="00E74D88" w:rsidRDefault="00E74D88" w:rsidP="00E74D88">
            <w:pPr>
              <w:spacing w:after="0" w:line="240" w:lineRule="auto"/>
              <w:jc w:val="right"/>
              <w:rPr>
                <w:rFonts w:eastAsia="Times New Roman" w:cs="Arial"/>
                <w:b/>
                <w:bCs/>
                <w:color w:val="000000"/>
                <w:sz w:val="20"/>
                <w:szCs w:val="20"/>
                <w:lang w:eastAsia="hr-HR"/>
              </w:rPr>
            </w:pPr>
            <w:r w:rsidRPr="00E74D88">
              <w:rPr>
                <w:rFonts w:eastAsia="Times New Roman" w:cs="Arial"/>
                <w:b/>
                <w:bCs/>
                <w:color w:val="000000"/>
                <w:sz w:val="20"/>
                <w:szCs w:val="20"/>
                <w:lang w:eastAsia="hr-HR"/>
              </w:rPr>
              <w:t>52,082</w:t>
            </w:r>
          </w:p>
        </w:tc>
      </w:tr>
      <w:tr w:rsidR="00E74D88" w:rsidRPr="00E74D88" w:rsidTr="00B64D59">
        <w:trPr>
          <w:trHeight w:val="499"/>
        </w:trPr>
        <w:tc>
          <w:tcPr>
            <w:tcW w:w="554" w:type="dxa"/>
            <w:tcBorders>
              <w:top w:val="nil"/>
              <w:left w:val="nil"/>
              <w:bottom w:val="double" w:sz="6" w:space="0" w:color="auto"/>
              <w:right w:val="nil"/>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16"/>
                <w:szCs w:val="16"/>
                <w:lang w:eastAsia="hr-HR"/>
              </w:rPr>
            </w:pPr>
            <w:r w:rsidRPr="00E74D88">
              <w:rPr>
                <w:rFonts w:eastAsia="Times New Roman" w:cs="Arial"/>
                <w:color w:val="000000"/>
                <w:sz w:val="16"/>
                <w:szCs w:val="16"/>
                <w:lang w:eastAsia="hr-HR"/>
              </w:rPr>
              <w:t> </w:t>
            </w:r>
          </w:p>
        </w:tc>
        <w:tc>
          <w:tcPr>
            <w:tcW w:w="894" w:type="dxa"/>
            <w:tcBorders>
              <w:top w:val="nil"/>
              <w:left w:val="nil"/>
              <w:bottom w:val="double" w:sz="6" w:space="0" w:color="auto"/>
              <w:right w:val="nil"/>
            </w:tcBorders>
            <w:shd w:val="clear" w:color="auto" w:fill="auto"/>
            <w:noWrap/>
            <w:vAlign w:val="center"/>
            <w:hideMark/>
          </w:tcPr>
          <w:p w:rsidR="00E74D88" w:rsidRPr="00E74D88" w:rsidRDefault="00E74D88" w:rsidP="00E74D88">
            <w:pPr>
              <w:spacing w:after="0" w:line="240" w:lineRule="auto"/>
              <w:rPr>
                <w:rFonts w:eastAsia="Times New Roman" w:cs="Arial"/>
                <w:color w:val="000000"/>
                <w:lang w:eastAsia="hr-HR"/>
              </w:rPr>
            </w:pPr>
            <w:r w:rsidRPr="00E74D88">
              <w:rPr>
                <w:rFonts w:eastAsia="Times New Roman" w:cs="Arial"/>
                <w:color w:val="000000"/>
                <w:lang w:eastAsia="hr-HR"/>
              </w:rPr>
              <w:t> </w:t>
            </w:r>
          </w:p>
        </w:tc>
        <w:tc>
          <w:tcPr>
            <w:tcW w:w="4316" w:type="dxa"/>
            <w:tcBorders>
              <w:top w:val="nil"/>
              <w:left w:val="nil"/>
              <w:bottom w:val="double" w:sz="6" w:space="0" w:color="auto"/>
              <w:right w:val="nil"/>
            </w:tcBorders>
            <w:shd w:val="clear" w:color="auto" w:fill="auto"/>
            <w:vAlign w:val="center"/>
            <w:hideMark/>
          </w:tcPr>
          <w:p w:rsidR="00E74D88" w:rsidRPr="00E74D88" w:rsidRDefault="00E74D88" w:rsidP="00E74D88">
            <w:pPr>
              <w:spacing w:after="0" w:line="240" w:lineRule="auto"/>
              <w:rPr>
                <w:rFonts w:eastAsia="Times New Roman" w:cs="Arial"/>
                <w:color w:val="000000"/>
                <w:lang w:eastAsia="hr-HR"/>
              </w:rPr>
            </w:pPr>
            <w:r w:rsidRPr="00E74D88">
              <w:rPr>
                <w:rFonts w:eastAsia="Times New Roman" w:cs="Arial"/>
                <w:color w:val="000000"/>
                <w:lang w:eastAsia="hr-HR"/>
              </w:rPr>
              <w:t> </w:t>
            </w:r>
          </w:p>
        </w:tc>
        <w:tc>
          <w:tcPr>
            <w:tcW w:w="828" w:type="dxa"/>
            <w:tcBorders>
              <w:top w:val="nil"/>
              <w:left w:val="nil"/>
              <w:bottom w:val="double" w:sz="6" w:space="0" w:color="auto"/>
              <w:right w:val="nil"/>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20"/>
                <w:szCs w:val="20"/>
                <w:lang w:eastAsia="hr-HR"/>
              </w:rPr>
            </w:pPr>
            <w:r w:rsidRPr="00E74D88">
              <w:rPr>
                <w:rFonts w:eastAsia="Times New Roman" w:cs="Arial"/>
                <w:color w:val="000000"/>
                <w:sz w:val="20"/>
                <w:szCs w:val="20"/>
                <w:lang w:eastAsia="hr-HR"/>
              </w:rPr>
              <w:t> </w:t>
            </w:r>
          </w:p>
        </w:tc>
        <w:tc>
          <w:tcPr>
            <w:tcW w:w="803" w:type="dxa"/>
            <w:tcBorders>
              <w:top w:val="nil"/>
              <w:left w:val="nil"/>
              <w:bottom w:val="double" w:sz="6" w:space="0" w:color="auto"/>
              <w:right w:val="nil"/>
            </w:tcBorders>
            <w:shd w:val="clear" w:color="auto" w:fill="auto"/>
            <w:noWrap/>
            <w:vAlign w:val="center"/>
            <w:hideMark/>
          </w:tcPr>
          <w:p w:rsidR="00E74D88" w:rsidRPr="00E74D88" w:rsidRDefault="00E74D88" w:rsidP="00E74D88">
            <w:pPr>
              <w:spacing w:after="0" w:line="240" w:lineRule="auto"/>
              <w:jc w:val="center"/>
              <w:rPr>
                <w:rFonts w:eastAsia="Times New Roman" w:cs="Arial"/>
                <w:color w:val="000000"/>
                <w:sz w:val="16"/>
                <w:szCs w:val="16"/>
                <w:lang w:eastAsia="hr-HR"/>
              </w:rPr>
            </w:pPr>
            <w:r w:rsidRPr="00E74D88">
              <w:rPr>
                <w:rFonts w:eastAsia="Times New Roman" w:cs="Arial"/>
                <w:color w:val="000000"/>
                <w:sz w:val="16"/>
                <w:szCs w:val="16"/>
                <w:lang w:eastAsia="hr-HR"/>
              </w:rPr>
              <w:t> </w:t>
            </w:r>
          </w:p>
        </w:tc>
        <w:tc>
          <w:tcPr>
            <w:tcW w:w="828" w:type="dxa"/>
            <w:tcBorders>
              <w:top w:val="nil"/>
              <w:left w:val="nil"/>
              <w:bottom w:val="double" w:sz="6" w:space="0" w:color="auto"/>
              <w:right w:val="nil"/>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16"/>
                <w:szCs w:val="16"/>
                <w:lang w:eastAsia="hr-HR"/>
              </w:rPr>
            </w:pPr>
            <w:r w:rsidRPr="00E74D88">
              <w:rPr>
                <w:rFonts w:eastAsia="Times New Roman" w:cs="Arial"/>
                <w:color w:val="000000"/>
                <w:sz w:val="16"/>
                <w:szCs w:val="16"/>
                <w:lang w:eastAsia="hr-HR"/>
              </w:rPr>
              <w:t> </w:t>
            </w:r>
          </w:p>
        </w:tc>
        <w:tc>
          <w:tcPr>
            <w:tcW w:w="919" w:type="dxa"/>
            <w:tcBorders>
              <w:top w:val="nil"/>
              <w:left w:val="nil"/>
              <w:bottom w:val="double" w:sz="6" w:space="0" w:color="auto"/>
              <w:right w:val="nil"/>
            </w:tcBorders>
            <w:shd w:val="clear" w:color="auto" w:fill="auto"/>
            <w:noWrap/>
            <w:vAlign w:val="center"/>
            <w:hideMark/>
          </w:tcPr>
          <w:p w:rsidR="00E74D88" w:rsidRPr="00E74D88" w:rsidRDefault="00E74D88" w:rsidP="00E74D88">
            <w:pPr>
              <w:spacing w:after="0" w:line="240" w:lineRule="auto"/>
              <w:jc w:val="right"/>
              <w:rPr>
                <w:rFonts w:eastAsia="Times New Roman" w:cs="Arial"/>
                <w:color w:val="000000"/>
                <w:sz w:val="16"/>
                <w:szCs w:val="16"/>
                <w:lang w:eastAsia="hr-HR"/>
              </w:rPr>
            </w:pPr>
            <w:r w:rsidRPr="00E74D88">
              <w:rPr>
                <w:rFonts w:eastAsia="Times New Roman" w:cs="Arial"/>
                <w:color w:val="000000"/>
                <w:sz w:val="16"/>
                <w:szCs w:val="16"/>
                <w:lang w:eastAsia="hr-HR"/>
              </w:rPr>
              <w:t> </w:t>
            </w:r>
          </w:p>
        </w:tc>
      </w:tr>
    </w:tbl>
    <w:p w:rsidR="00E046D6" w:rsidRDefault="00E046D6" w:rsidP="00B568D2">
      <w:pPr>
        <w:rPr>
          <w:rFonts w:ascii="Times New Roman" w:hAnsi="Times New Roman" w:cs="Times New Roman"/>
          <w:b/>
          <w:i/>
          <w:szCs w:val="24"/>
        </w:rPr>
      </w:pPr>
    </w:p>
    <w:p w:rsidR="00E046D6" w:rsidRPr="00097EAB" w:rsidRDefault="00D01F84" w:rsidP="00097EAB">
      <w:pPr>
        <w:rPr>
          <w:b/>
          <w:i/>
        </w:rPr>
      </w:pPr>
      <w:r w:rsidRPr="00097EAB">
        <w:rPr>
          <w:b/>
          <w:i/>
        </w:rPr>
        <w:t>GRUPA C: Benkovo, Bušin II.</w:t>
      </w:r>
    </w:p>
    <w:tbl>
      <w:tblPr>
        <w:tblW w:w="8640" w:type="dxa"/>
        <w:jc w:val="center"/>
        <w:tblInd w:w="93" w:type="dxa"/>
        <w:tblLook w:val="04A0"/>
      </w:tblPr>
      <w:tblGrid>
        <w:gridCol w:w="554"/>
        <w:gridCol w:w="894"/>
        <w:gridCol w:w="4316"/>
        <w:gridCol w:w="828"/>
        <w:gridCol w:w="803"/>
        <w:gridCol w:w="828"/>
        <w:gridCol w:w="919"/>
      </w:tblGrid>
      <w:tr w:rsidR="006E5248" w:rsidRPr="006E5248" w:rsidTr="0088797E">
        <w:trPr>
          <w:trHeight w:val="342"/>
          <w:jc w:val="center"/>
        </w:trPr>
        <w:tc>
          <w:tcPr>
            <w:tcW w:w="8640" w:type="dxa"/>
            <w:gridSpan w:val="7"/>
            <w:vMerge w:val="restart"/>
            <w:tcBorders>
              <w:top w:val="nil"/>
              <w:left w:val="nil"/>
              <w:bottom w:val="single" w:sz="8" w:space="0" w:color="000000"/>
              <w:right w:val="nil"/>
            </w:tcBorders>
            <w:shd w:val="clear" w:color="auto" w:fill="auto"/>
            <w:vAlign w:val="center"/>
            <w:hideMark/>
          </w:tcPr>
          <w:p w:rsidR="006E5248" w:rsidRPr="006E5248" w:rsidRDefault="006E5248" w:rsidP="006E5248">
            <w:pPr>
              <w:spacing w:after="0" w:line="240" w:lineRule="auto"/>
              <w:jc w:val="center"/>
              <w:rPr>
                <w:rFonts w:ascii="Calibri" w:eastAsia="Times New Roman" w:hAnsi="Calibri" w:cs="Calibri"/>
                <w:b/>
                <w:bCs/>
                <w:color w:val="000000"/>
                <w:sz w:val="28"/>
                <w:szCs w:val="28"/>
                <w:lang w:eastAsia="hr-HR"/>
              </w:rPr>
            </w:pPr>
            <w:bookmarkStart w:id="12" w:name="RANGE!A1:G79"/>
            <w:r w:rsidRPr="006E5248">
              <w:rPr>
                <w:rFonts w:ascii="Calibri" w:eastAsia="Times New Roman" w:hAnsi="Calibri" w:cs="Calibri"/>
                <w:b/>
                <w:bCs/>
                <w:color w:val="000000"/>
                <w:sz w:val="28"/>
                <w:szCs w:val="28"/>
                <w:lang w:eastAsia="hr-HR"/>
              </w:rPr>
              <w:t>GRUPA C - Benkovo, Bušin II.</w:t>
            </w:r>
            <w:bookmarkEnd w:id="12"/>
          </w:p>
        </w:tc>
      </w:tr>
      <w:tr w:rsidR="006E5248" w:rsidRPr="006E5248" w:rsidTr="0088797E">
        <w:trPr>
          <w:trHeight w:val="499"/>
          <w:jc w:val="center"/>
        </w:trPr>
        <w:tc>
          <w:tcPr>
            <w:tcW w:w="8640" w:type="dxa"/>
            <w:gridSpan w:val="7"/>
            <w:vMerge/>
            <w:tcBorders>
              <w:top w:val="nil"/>
              <w:left w:val="nil"/>
              <w:bottom w:val="single" w:sz="8" w:space="0" w:color="000000"/>
              <w:right w:val="nil"/>
            </w:tcBorders>
            <w:vAlign w:val="center"/>
            <w:hideMark/>
          </w:tcPr>
          <w:p w:rsidR="006E5248" w:rsidRPr="006E5248" w:rsidRDefault="006E5248" w:rsidP="006E5248">
            <w:pPr>
              <w:spacing w:after="0" w:line="240" w:lineRule="auto"/>
              <w:rPr>
                <w:rFonts w:ascii="Calibri" w:eastAsia="Times New Roman" w:hAnsi="Calibri" w:cs="Calibri"/>
                <w:b/>
                <w:bCs/>
                <w:color w:val="000000"/>
                <w:sz w:val="28"/>
                <w:szCs w:val="28"/>
                <w:lang w:eastAsia="hr-HR"/>
              </w:rPr>
            </w:pPr>
          </w:p>
        </w:tc>
      </w:tr>
      <w:tr w:rsidR="006E5248" w:rsidRPr="006E5248" w:rsidTr="0088797E">
        <w:trPr>
          <w:trHeight w:val="499"/>
          <w:jc w:val="center"/>
        </w:trPr>
        <w:tc>
          <w:tcPr>
            <w:tcW w:w="418" w:type="dxa"/>
            <w:tcBorders>
              <w:top w:val="nil"/>
              <w:left w:val="single" w:sz="8" w:space="0" w:color="auto"/>
              <w:bottom w:val="single" w:sz="8" w:space="0" w:color="auto"/>
              <w:right w:val="nil"/>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16"/>
                <w:szCs w:val="16"/>
                <w:lang w:eastAsia="hr-HR"/>
              </w:rPr>
            </w:pPr>
            <w:r w:rsidRPr="006E5248">
              <w:rPr>
                <w:rFonts w:eastAsia="Times New Roman" w:cs="Arial"/>
                <w:color w:val="000000"/>
                <w:sz w:val="16"/>
                <w:szCs w:val="16"/>
                <w:lang w:eastAsia="hr-HR"/>
              </w:rPr>
              <w:t> </w:t>
            </w:r>
          </w:p>
        </w:tc>
        <w:tc>
          <w:tcPr>
            <w:tcW w:w="894" w:type="dxa"/>
            <w:tcBorders>
              <w:top w:val="nil"/>
              <w:left w:val="nil"/>
              <w:bottom w:val="single" w:sz="8" w:space="0" w:color="auto"/>
              <w:right w:val="nil"/>
            </w:tcBorders>
            <w:shd w:val="clear" w:color="auto" w:fill="auto"/>
            <w:noWrap/>
            <w:vAlign w:val="center"/>
            <w:hideMark/>
          </w:tcPr>
          <w:p w:rsidR="006E5248" w:rsidRPr="006E5248" w:rsidRDefault="006E5248" w:rsidP="006E5248">
            <w:pPr>
              <w:spacing w:after="0" w:line="240" w:lineRule="auto"/>
              <w:rPr>
                <w:rFonts w:eastAsia="Times New Roman" w:cs="Arial"/>
                <w:color w:val="000000"/>
                <w:lang w:eastAsia="hr-HR"/>
              </w:rPr>
            </w:pPr>
            <w:r w:rsidRPr="006E5248">
              <w:rPr>
                <w:rFonts w:eastAsia="Times New Roman" w:cs="Arial"/>
                <w:color w:val="000000"/>
                <w:lang w:eastAsia="hr-HR"/>
              </w:rPr>
              <w:t> </w:t>
            </w:r>
          </w:p>
        </w:tc>
        <w:tc>
          <w:tcPr>
            <w:tcW w:w="4316" w:type="dxa"/>
            <w:tcBorders>
              <w:top w:val="nil"/>
              <w:left w:val="nil"/>
              <w:bottom w:val="single" w:sz="8" w:space="0" w:color="auto"/>
              <w:right w:val="nil"/>
            </w:tcBorders>
            <w:shd w:val="clear" w:color="auto" w:fill="auto"/>
            <w:vAlign w:val="center"/>
            <w:hideMark/>
          </w:tcPr>
          <w:p w:rsidR="006E5248" w:rsidRPr="006E5248" w:rsidRDefault="006E5248" w:rsidP="006E5248">
            <w:pPr>
              <w:spacing w:after="0" w:line="240" w:lineRule="auto"/>
              <w:rPr>
                <w:rFonts w:eastAsia="Times New Roman" w:cs="Arial"/>
                <w:color w:val="000000"/>
                <w:lang w:eastAsia="hr-HR"/>
              </w:rPr>
            </w:pPr>
            <w:r w:rsidRPr="006E5248">
              <w:rPr>
                <w:rFonts w:eastAsia="Times New Roman" w:cs="Arial"/>
                <w:color w:val="000000"/>
                <w:lang w:eastAsia="hr-HR"/>
              </w:rPr>
              <w:t>Nerazvrstane ceste</w:t>
            </w:r>
          </w:p>
        </w:tc>
        <w:tc>
          <w:tcPr>
            <w:tcW w:w="729" w:type="dxa"/>
            <w:tcBorders>
              <w:top w:val="nil"/>
              <w:left w:val="nil"/>
              <w:bottom w:val="single" w:sz="8" w:space="0" w:color="auto"/>
              <w:right w:val="nil"/>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lang w:eastAsia="hr-HR"/>
              </w:rPr>
            </w:pPr>
            <w:r w:rsidRPr="006E5248">
              <w:rPr>
                <w:rFonts w:eastAsia="Times New Roman" w:cs="Arial"/>
                <w:color w:val="000000"/>
                <w:lang w:eastAsia="hr-HR"/>
              </w:rPr>
              <w:t> </w:t>
            </w:r>
          </w:p>
        </w:tc>
        <w:tc>
          <w:tcPr>
            <w:tcW w:w="721" w:type="dxa"/>
            <w:tcBorders>
              <w:top w:val="nil"/>
              <w:left w:val="nil"/>
              <w:bottom w:val="single" w:sz="8" w:space="0" w:color="auto"/>
              <w:right w:val="nil"/>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16"/>
                <w:szCs w:val="16"/>
                <w:lang w:eastAsia="hr-HR"/>
              </w:rPr>
            </w:pPr>
            <w:r w:rsidRPr="006E5248">
              <w:rPr>
                <w:rFonts w:eastAsia="Times New Roman" w:cs="Arial"/>
                <w:color w:val="000000"/>
                <w:sz w:val="16"/>
                <w:szCs w:val="16"/>
                <w:lang w:eastAsia="hr-HR"/>
              </w:rPr>
              <w:t> </w:t>
            </w:r>
          </w:p>
        </w:tc>
        <w:tc>
          <w:tcPr>
            <w:tcW w:w="729" w:type="dxa"/>
            <w:tcBorders>
              <w:top w:val="nil"/>
              <w:left w:val="nil"/>
              <w:bottom w:val="single" w:sz="8" w:space="0" w:color="auto"/>
              <w:right w:val="nil"/>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16"/>
                <w:szCs w:val="16"/>
                <w:lang w:eastAsia="hr-HR"/>
              </w:rPr>
            </w:pPr>
            <w:r w:rsidRPr="006E5248">
              <w:rPr>
                <w:rFonts w:eastAsia="Times New Roman" w:cs="Arial"/>
                <w:color w:val="000000"/>
                <w:sz w:val="16"/>
                <w:szCs w:val="16"/>
                <w:lang w:eastAsia="hr-HR"/>
              </w:rPr>
              <w:t> </w:t>
            </w:r>
          </w:p>
        </w:tc>
        <w:tc>
          <w:tcPr>
            <w:tcW w:w="833" w:type="dxa"/>
            <w:tcBorders>
              <w:top w:val="nil"/>
              <w:left w:val="nil"/>
              <w:bottom w:val="single" w:sz="8"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16"/>
                <w:szCs w:val="16"/>
                <w:lang w:eastAsia="hr-HR"/>
              </w:rPr>
            </w:pPr>
            <w:r w:rsidRPr="006E5248">
              <w:rPr>
                <w:rFonts w:eastAsia="Times New Roman" w:cs="Arial"/>
                <w:color w:val="000000"/>
                <w:sz w:val="16"/>
                <w:szCs w:val="16"/>
                <w:lang w:eastAsia="hr-HR"/>
              </w:rPr>
              <w:t> </w:t>
            </w:r>
          </w:p>
        </w:tc>
      </w:tr>
      <w:tr w:rsidR="006E5248" w:rsidRPr="006E5248" w:rsidTr="0088797E">
        <w:trPr>
          <w:trHeight w:val="499"/>
          <w:jc w:val="center"/>
        </w:trPr>
        <w:tc>
          <w:tcPr>
            <w:tcW w:w="418" w:type="dxa"/>
            <w:tcBorders>
              <w:top w:val="nil"/>
              <w:left w:val="single" w:sz="8" w:space="0" w:color="auto"/>
              <w:bottom w:val="nil"/>
              <w:right w:val="single" w:sz="8"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16"/>
                <w:szCs w:val="16"/>
                <w:lang w:eastAsia="hr-HR"/>
              </w:rPr>
            </w:pPr>
            <w:r w:rsidRPr="006E5248">
              <w:rPr>
                <w:rFonts w:eastAsia="Times New Roman" w:cs="Arial"/>
                <w:color w:val="000000"/>
                <w:sz w:val="16"/>
                <w:szCs w:val="16"/>
                <w:lang w:eastAsia="hr-HR"/>
              </w:rPr>
              <w:t>Red.</w:t>
            </w:r>
          </w:p>
        </w:tc>
        <w:tc>
          <w:tcPr>
            <w:tcW w:w="894" w:type="dxa"/>
            <w:tcBorders>
              <w:top w:val="nil"/>
              <w:left w:val="nil"/>
              <w:bottom w:val="nil"/>
              <w:right w:val="single" w:sz="8" w:space="0" w:color="auto"/>
            </w:tcBorders>
            <w:shd w:val="clear" w:color="auto" w:fill="auto"/>
            <w:noWrap/>
            <w:vAlign w:val="center"/>
            <w:hideMark/>
          </w:tcPr>
          <w:p w:rsidR="006E5248" w:rsidRPr="006E5248" w:rsidRDefault="006E5248" w:rsidP="006E5248">
            <w:pPr>
              <w:spacing w:after="0" w:line="240" w:lineRule="auto"/>
              <w:rPr>
                <w:rFonts w:eastAsia="Times New Roman" w:cs="Arial"/>
                <w:color w:val="000000"/>
                <w:sz w:val="16"/>
                <w:szCs w:val="16"/>
                <w:lang w:eastAsia="hr-HR"/>
              </w:rPr>
            </w:pPr>
            <w:r w:rsidRPr="006E5248">
              <w:rPr>
                <w:rFonts w:eastAsia="Times New Roman" w:cs="Arial"/>
                <w:color w:val="000000"/>
                <w:sz w:val="16"/>
                <w:szCs w:val="16"/>
                <w:lang w:eastAsia="hr-HR"/>
              </w:rPr>
              <w:t>Oznaka</w:t>
            </w:r>
          </w:p>
        </w:tc>
        <w:tc>
          <w:tcPr>
            <w:tcW w:w="4316" w:type="dxa"/>
            <w:tcBorders>
              <w:top w:val="nil"/>
              <w:left w:val="nil"/>
              <w:bottom w:val="nil"/>
              <w:right w:val="single" w:sz="8" w:space="0" w:color="auto"/>
            </w:tcBorders>
            <w:shd w:val="clear" w:color="auto" w:fill="auto"/>
            <w:vAlign w:val="center"/>
            <w:hideMark/>
          </w:tcPr>
          <w:p w:rsidR="006E5248" w:rsidRPr="006E5248" w:rsidRDefault="006E5248" w:rsidP="006E5248">
            <w:pPr>
              <w:spacing w:after="0" w:line="240" w:lineRule="auto"/>
              <w:rPr>
                <w:rFonts w:eastAsia="Times New Roman" w:cs="Arial"/>
                <w:color w:val="000000"/>
                <w:sz w:val="16"/>
                <w:szCs w:val="16"/>
                <w:lang w:eastAsia="hr-HR"/>
              </w:rPr>
            </w:pPr>
            <w:r w:rsidRPr="006E5248">
              <w:rPr>
                <w:rFonts w:eastAsia="Times New Roman" w:cs="Arial"/>
                <w:color w:val="000000"/>
                <w:sz w:val="16"/>
                <w:szCs w:val="16"/>
                <w:lang w:eastAsia="hr-HR"/>
              </w:rPr>
              <w:t>Opis ceste</w:t>
            </w:r>
          </w:p>
        </w:tc>
        <w:tc>
          <w:tcPr>
            <w:tcW w:w="729" w:type="dxa"/>
            <w:tcBorders>
              <w:top w:val="nil"/>
              <w:left w:val="nil"/>
              <w:bottom w:val="nil"/>
              <w:right w:val="single" w:sz="8"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16"/>
                <w:szCs w:val="16"/>
                <w:lang w:eastAsia="hr-HR"/>
              </w:rPr>
            </w:pPr>
            <w:r w:rsidRPr="006E5248">
              <w:rPr>
                <w:rFonts w:eastAsia="Times New Roman" w:cs="Arial"/>
                <w:color w:val="000000"/>
                <w:sz w:val="16"/>
                <w:szCs w:val="16"/>
                <w:lang w:eastAsia="hr-HR"/>
              </w:rPr>
              <w:t>Duljina</w:t>
            </w:r>
          </w:p>
        </w:tc>
        <w:tc>
          <w:tcPr>
            <w:tcW w:w="721" w:type="dxa"/>
            <w:tcBorders>
              <w:top w:val="nil"/>
              <w:left w:val="nil"/>
              <w:bottom w:val="nil"/>
              <w:right w:val="single" w:sz="8"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16"/>
                <w:szCs w:val="16"/>
                <w:lang w:eastAsia="hr-HR"/>
              </w:rPr>
            </w:pPr>
            <w:r w:rsidRPr="006E5248">
              <w:rPr>
                <w:rFonts w:eastAsia="Times New Roman" w:cs="Arial"/>
                <w:color w:val="000000"/>
                <w:sz w:val="16"/>
                <w:szCs w:val="16"/>
                <w:lang w:eastAsia="hr-HR"/>
              </w:rPr>
              <w:t xml:space="preserve">Prosječ- </w:t>
            </w:r>
          </w:p>
        </w:tc>
        <w:tc>
          <w:tcPr>
            <w:tcW w:w="1562" w:type="dxa"/>
            <w:gridSpan w:val="2"/>
            <w:tcBorders>
              <w:top w:val="single" w:sz="8" w:space="0" w:color="auto"/>
              <w:left w:val="nil"/>
              <w:bottom w:val="single" w:sz="8" w:space="0" w:color="auto"/>
              <w:right w:val="single" w:sz="4" w:space="0" w:color="000000"/>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16"/>
                <w:szCs w:val="16"/>
                <w:lang w:eastAsia="hr-HR"/>
              </w:rPr>
            </w:pPr>
            <w:r w:rsidRPr="006E5248">
              <w:rPr>
                <w:rFonts w:eastAsia="Times New Roman" w:cs="Arial"/>
                <w:color w:val="000000"/>
                <w:sz w:val="16"/>
                <w:szCs w:val="16"/>
                <w:lang w:eastAsia="hr-HR"/>
              </w:rPr>
              <w:t>Vrsta podloge</w:t>
            </w:r>
          </w:p>
        </w:tc>
      </w:tr>
      <w:tr w:rsidR="006E5248" w:rsidRPr="006E5248" w:rsidTr="0088797E">
        <w:trPr>
          <w:trHeight w:val="499"/>
          <w:jc w:val="center"/>
        </w:trPr>
        <w:tc>
          <w:tcPr>
            <w:tcW w:w="418" w:type="dxa"/>
            <w:tcBorders>
              <w:top w:val="nil"/>
              <w:left w:val="single" w:sz="8" w:space="0" w:color="auto"/>
              <w:bottom w:val="nil"/>
              <w:right w:val="single" w:sz="8"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16"/>
                <w:szCs w:val="16"/>
                <w:lang w:eastAsia="hr-HR"/>
              </w:rPr>
            </w:pPr>
            <w:r w:rsidRPr="006E5248">
              <w:rPr>
                <w:rFonts w:eastAsia="Times New Roman" w:cs="Arial"/>
                <w:color w:val="000000"/>
                <w:sz w:val="16"/>
                <w:szCs w:val="16"/>
                <w:lang w:eastAsia="hr-HR"/>
              </w:rPr>
              <w:t>broj</w:t>
            </w:r>
          </w:p>
        </w:tc>
        <w:tc>
          <w:tcPr>
            <w:tcW w:w="894" w:type="dxa"/>
            <w:tcBorders>
              <w:top w:val="nil"/>
              <w:left w:val="nil"/>
              <w:bottom w:val="nil"/>
              <w:right w:val="single" w:sz="8" w:space="0" w:color="auto"/>
            </w:tcBorders>
            <w:shd w:val="clear" w:color="auto" w:fill="auto"/>
            <w:noWrap/>
            <w:vAlign w:val="center"/>
            <w:hideMark/>
          </w:tcPr>
          <w:p w:rsidR="006E5248" w:rsidRPr="006E5248" w:rsidRDefault="006E5248" w:rsidP="006E5248">
            <w:pPr>
              <w:spacing w:after="0" w:line="240" w:lineRule="auto"/>
              <w:rPr>
                <w:rFonts w:eastAsia="Times New Roman" w:cs="Arial"/>
                <w:color w:val="000000"/>
                <w:sz w:val="16"/>
                <w:szCs w:val="16"/>
                <w:lang w:eastAsia="hr-HR"/>
              </w:rPr>
            </w:pPr>
            <w:r w:rsidRPr="006E5248">
              <w:rPr>
                <w:rFonts w:eastAsia="Times New Roman" w:cs="Arial"/>
                <w:color w:val="000000"/>
                <w:sz w:val="16"/>
                <w:szCs w:val="16"/>
                <w:lang w:eastAsia="hr-HR"/>
              </w:rPr>
              <w:t>ceste</w:t>
            </w:r>
          </w:p>
        </w:tc>
        <w:tc>
          <w:tcPr>
            <w:tcW w:w="4316" w:type="dxa"/>
            <w:tcBorders>
              <w:top w:val="nil"/>
              <w:left w:val="nil"/>
              <w:bottom w:val="nil"/>
              <w:right w:val="single" w:sz="8" w:space="0" w:color="auto"/>
            </w:tcBorders>
            <w:shd w:val="clear" w:color="auto" w:fill="auto"/>
            <w:vAlign w:val="center"/>
            <w:hideMark/>
          </w:tcPr>
          <w:p w:rsidR="006E5248" w:rsidRPr="006E5248" w:rsidRDefault="006E5248" w:rsidP="006E5248">
            <w:pPr>
              <w:spacing w:after="0" w:line="240" w:lineRule="auto"/>
              <w:rPr>
                <w:rFonts w:eastAsia="Times New Roman" w:cs="Arial"/>
                <w:color w:val="000000"/>
                <w:sz w:val="16"/>
                <w:szCs w:val="16"/>
                <w:lang w:eastAsia="hr-HR"/>
              </w:rPr>
            </w:pPr>
            <w:r w:rsidRPr="006E5248">
              <w:rPr>
                <w:rFonts w:eastAsia="Times New Roman" w:cs="Arial"/>
                <w:color w:val="000000"/>
                <w:sz w:val="16"/>
                <w:szCs w:val="16"/>
                <w:lang w:eastAsia="hr-HR"/>
              </w:rPr>
              <w:t> </w:t>
            </w:r>
          </w:p>
        </w:tc>
        <w:tc>
          <w:tcPr>
            <w:tcW w:w="729" w:type="dxa"/>
            <w:tcBorders>
              <w:top w:val="nil"/>
              <w:left w:val="nil"/>
              <w:bottom w:val="nil"/>
              <w:right w:val="single" w:sz="8" w:space="0" w:color="auto"/>
            </w:tcBorders>
            <w:shd w:val="clear" w:color="auto" w:fill="auto"/>
            <w:noWrap/>
            <w:vAlign w:val="center"/>
            <w:hideMark/>
          </w:tcPr>
          <w:p w:rsidR="006E5248" w:rsidRPr="006E5248" w:rsidRDefault="006E5248" w:rsidP="006E5248">
            <w:pPr>
              <w:spacing w:after="0" w:line="240" w:lineRule="auto"/>
              <w:rPr>
                <w:rFonts w:ascii="Calibri" w:eastAsia="Times New Roman" w:hAnsi="Calibri" w:cs="Calibri"/>
                <w:color w:val="000000"/>
                <w:sz w:val="20"/>
                <w:szCs w:val="20"/>
                <w:lang w:eastAsia="hr-HR"/>
              </w:rPr>
            </w:pPr>
            <w:r w:rsidRPr="006E5248">
              <w:rPr>
                <w:rFonts w:ascii="Calibri" w:eastAsia="Times New Roman" w:hAnsi="Calibri" w:cs="Calibri"/>
                <w:color w:val="000000"/>
                <w:sz w:val="20"/>
                <w:szCs w:val="20"/>
                <w:lang w:eastAsia="hr-HR"/>
              </w:rPr>
              <w:t> </w:t>
            </w:r>
          </w:p>
        </w:tc>
        <w:tc>
          <w:tcPr>
            <w:tcW w:w="721" w:type="dxa"/>
            <w:tcBorders>
              <w:top w:val="nil"/>
              <w:left w:val="nil"/>
              <w:bottom w:val="nil"/>
              <w:right w:val="single" w:sz="8"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16"/>
                <w:szCs w:val="16"/>
                <w:lang w:eastAsia="hr-HR"/>
              </w:rPr>
            </w:pPr>
            <w:r w:rsidRPr="006E5248">
              <w:rPr>
                <w:rFonts w:eastAsia="Times New Roman" w:cs="Arial"/>
                <w:color w:val="000000"/>
                <w:sz w:val="16"/>
                <w:szCs w:val="16"/>
                <w:lang w:eastAsia="hr-HR"/>
              </w:rPr>
              <w:t>na širina</w:t>
            </w:r>
          </w:p>
        </w:tc>
        <w:tc>
          <w:tcPr>
            <w:tcW w:w="729" w:type="dxa"/>
            <w:tcBorders>
              <w:top w:val="nil"/>
              <w:left w:val="nil"/>
              <w:bottom w:val="nil"/>
              <w:right w:val="single" w:sz="8"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16"/>
                <w:szCs w:val="16"/>
                <w:lang w:eastAsia="hr-HR"/>
              </w:rPr>
            </w:pPr>
            <w:r w:rsidRPr="006E5248">
              <w:rPr>
                <w:rFonts w:eastAsia="Times New Roman" w:cs="Arial"/>
                <w:color w:val="000000"/>
                <w:sz w:val="16"/>
                <w:szCs w:val="16"/>
                <w:lang w:eastAsia="hr-HR"/>
              </w:rPr>
              <w:t>asfalt</w:t>
            </w:r>
          </w:p>
        </w:tc>
        <w:tc>
          <w:tcPr>
            <w:tcW w:w="833" w:type="dxa"/>
            <w:tcBorders>
              <w:top w:val="nil"/>
              <w:left w:val="nil"/>
              <w:bottom w:val="nil"/>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16"/>
                <w:szCs w:val="16"/>
                <w:lang w:eastAsia="hr-HR"/>
              </w:rPr>
            </w:pPr>
            <w:r w:rsidRPr="006E5248">
              <w:rPr>
                <w:rFonts w:eastAsia="Times New Roman" w:cs="Arial"/>
                <w:color w:val="000000"/>
                <w:sz w:val="16"/>
                <w:szCs w:val="16"/>
                <w:lang w:eastAsia="hr-HR"/>
              </w:rPr>
              <w:t>makadam</w:t>
            </w:r>
          </w:p>
        </w:tc>
      </w:tr>
      <w:tr w:rsidR="006E5248" w:rsidRPr="006E5248" w:rsidTr="0088797E">
        <w:trPr>
          <w:trHeight w:val="499"/>
          <w:jc w:val="center"/>
        </w:trPr>
        <w:tc>
          <w:tcPr>
            <w:tcW w:w="418" w:type="dxa"/>
            <w:tcBorders>
              <w:top w:val="nil"/>
              <w:left w:val="single" w:sz="8" w:space="0" w:color="auto"/>
              <w:bottom w:val="nil"/>
              <w:right w:val="single" w:sz="8"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16"/>
                <w:szCs w:val="16"/>
                <w:lang w:eastAsia="hr-HR"/>
              </w:rPr>
            </w:pPr>
            <w:r w:rsidRPr="006E5248">
              <w:rPr>
                <w:rFonts w:eastAsia="Times New Roman" w:cs="Arial"/>
                <w:color w:val="000000"/>
                <w:sz w:val="16"/>
                <w:szCs w:val="16"/>
                <w:lang w:eastAsia="hr-HR"/>
              </w:rPr>
              <w:t> </w:t>
            </w:r>
          </w:p>
        </w:tc>
        <w:tc>
          <w:tcPr>
            <w:tcW w:w="894" w:type="dxa"/>
            <w:tcBorders>
              <w:top w:val="nil"/>
              <w:left w:val="nil"/>
              <w:bottom w:val="nil"/>
              <w:right w:val="single" w:sz="8" w:space="0" w:color="auto"/>
            </w:tcBorders>
            <w:shd w:val="clear" w:color="auto" w:fill="auto"/>
            <w:noWrap/>
            <w:vAlign w:val="center"/>
            <w:hideMark/>
          </w:tcPr>
          <w:p w:rsidR="006E5248" w:rsidRPr="006E5248" w:rsidRDefault="006E5248" w:rsidP="006E5248">
            <w:pPr>
              <w:spacing w:after="0" w:line="240" w:lineRule="auto"/>
              <w:rPr>
                <w:rFonts w:eastAsia="Times New Roman" w:cs="Arial"/>
                <w:color w:val="000000"/>
                <w:sz w:val="16"/>
                <w:szCs w:val="16"/>
                <w:lang w:eastAsia="hr-HR"/>
              </w:rPr>
            </w:pPr>
            <w:r w:rsidRPr="006E5248">
              <w:rPr>
                <w:rFonts w:eastAsia="Times New Roman" w:cs="Arial"/>
                <w:color w:val="000000"/>
                <w:sz w:val="16"/>
                <w:szCs w:val="16"/>
                <w:lang w:eastAsia="hr-HR"/>
              </w:rPr>
              <w:t> </w:t>
            </w:r>
          </w:p>
        </w:tc>
        <w:tc>
          <w:tcPr>
            <w:tcW w:w="4316" w:type="dxa"/>
            <w:tcBorders>
              <w:top w:val="nil"/>
              <w:left w:val="nil"/>
              <w:bottom w:val="nil"/>
              <w:right w:val="single" w:sz="8" w:space="0" w:color="auto"/>
            </w:tcBorders>
            <w:shd w:val="clear" w:color="auto" w:fill="auto"/>
            <w:vAlign w:val="center"/>
            <w:hideMark/>
          </w:tcPr>
          <w:p w:rsidR="006E5248" w:rsidRPr="006E5248" w:rsidRDefault="006E5248" w:rsidP="006E5248">
            <w:pPr>
              <w:spacing w:after="0" w:line="240" w:lineRule="auto"/>
              <w:rPr>
                <w:rFonts w:eastAsia="Times New Roman" w:cs="Arial"/>
                <w:color w:val="000000"/>
                <w:sz w:val="16"/>
                <w:szCs w:val="16"/>
                <w:lang w:eastAsia="hr-HR"/>
              </w:rPr>
            </w:pPr>
            <w:r w:rsidRPr="006E5248">
              <w:rPr>
                <w:rFonts w:eastAsia="Times New Roman" w:cs="Arial"/>
                <w:color w:val="000000"/>
                <w:sz w:val="16"/>
                <w:szCs w:val="16"/>
                <w:lang w:eastAsia="hr-HR"/>
              </w:rPr>
              <w:t> </w:t>
            </w:r>
          </w:p>
        </w:tc>
        <w:tc>
          <w:tcPr>
            <w:tcW w:w="729" w:type="dxa"/>
            <w:tcBorders>
              <w:top w:val="nil"/>
              <w:left w:val="nil"/>
              <w:bottom w:val="nil"/>
              <w:right w:val="single" w:sz="8"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16"/>
                <w:szCs w:val="16"/>
                <w:lang w:eastAsia="hr-HR"/>
              </w:rPr>
            </w:pPr>
            <w:r w:rsidRPr="006E5248">
              <w:rPr>
                <w:rFonts w:eastAsia="Times New Roman" w:cs="Arial"/>
                <w:color w:val="000000"/>
                <w:sz w:val="16"/>
                <w:szCs w:val="16"/>
                <w:lang w:eastAsia="hr-HR"/>
              </w:rPr>
              <w:t>km</w:t>
            </w:r>
          </w:p>
        </w:tc>
        <w:tc>
          <w:tcPr>
            <w:tcW w:w="721" w:type="dxa"/>
            <w:tcBorders>
              <w:top w:val="nil"/>
              <w:left w:val="nil"/>
              <w:bottom w:val="nil"/>
              <w:right w:val="single" w:sz="8"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16"/>
                <w:szCs w:val="16"/>
                <w:lang w:eastAsia="hr-HR"/>
              </w:rPr>
            </w:pPr>
            <w:r w:rsidRPr="006E5248">
              <w:rPr>
                <w:rFonts w:eastAsia="Times New Roman" w:cs="Arial"/>
                <w:color w:val="000000"/>
                <w:sz w:val="16"/>
                <w:szCs w:val="16"/>
                <w:lang w:eastAsia="hr-HR"/>
              </w:rPr>
              <w:t>m</w:t>
            </w:r>
          </w:p>
        </w:tc>
        <w:tc>
          <w:tcPr>
            <w:tcW w:w="729" w:type="dxa"/>
            <w:tcBorders>
              <w:top w:val="nil"/>
              <w:left w:val="nil"/>
              <w:bottom w:val="nil"/>
              <w:right w:val="single" w:sz="8"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16"/>
                <w:szCs w:val="16"/>
                <w:lang w:eastAsia="hr-HR"/>
              </w:rPr>
            </w:pPr>
            <w:r w:rsidRPr="006E5248">
              <w:rPr>
                <w:rFonts w:eastAsia="Times New Roman" w:cs="Arial"/>
                <w:color w:val="000000"/>
                <w:sz w:val="16"/>
                <w:szCs w:val="16"/>
                <w:lang w:eastAsia="hr-HR"/>
              </w:rPr>
              <w:t>km</w:t>
            </w:r>
          </w:p>
        </w:tc>
        <w:tc>
          <w:tcPr>
            <w:tcW w:w="833" w:type="dxa"/>
            <w:tcBorders>
              <w:top w:val="nil"/>
              <w:left w:val="nil"/>
              <w:bottom w:val="single" w:sz="8"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16"/>
                <w:szCs w:val="16"/>
                <w:lang w:eastAsia="hr-HR"/>
              </w:rPr>
            </w:pPr>
            <w:r w:rsidRPr="006E5248">
              <w:rPr>
                <w:rFonts w:eastAsia="Times New Roman" w:cs="Arial"/>
                <w:color w:val="000000"/>
                <w:sz w:val="16"/>
                <w:szCs w:val="16"/>
                <w:lang w:eastAsia="hr-HR"/>
              </w:rPr>
              <w:t>km</w:t>
            </w:r>
          </w:p>
        </w:tc>
      </w:tr>
      <w:tr w:rsidR="006E5248" w:rsidRPr="006E5248" w:rsidTr="0088797E">
        <w:trPr>
          <w:trHeight w:val="499"/>
          <w:jc w:val="center"/>
        </w:trPr>
        <w:tc>
          <w:tcPr>
            <w:tcW w:w="418" w:type="dxa"/>
            <w:tcBorders>
              <w:top w:val="single" w:sz="8" w:space="0" w:color="auto"/>
              <w:left w:val="single" w:sz="8" w:space="0" w:color="auto"/>
              <w:bottom w:val="nil"/>
              <w:right w:val="nil"/>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16"/>
                <w:szCs w:val="16"/>
                <w:lang w:eastAsia="hr-HR"/>
              </w:rPr>
            </w:pPr>
            <w:r w:rsidRPr="006E5248">
              <w:rPr>
                <w:rFonts w:eastAsia="Times New Roman" w:cs="Arial"/>
                <w:color w:val="000000"/>
                <w:sz w:val="16"/>
                <w:szCs w:val="16"/>
                <w:lang w:eastAsia="hr-HR"/>
              </w:rPr>
              <w:t> </w:t>
            </w:r>
          </w:p>
        </w:tc>
        <w:tc>
          <w:tcPr>
            <w:tcW w:w="5210" w:type="dxa"/>
            <w:gridSpan w:val="2"/>
            <w:tcBorders>
              <w:top w:val="single" w:sz="8" w:space="0" w:color="auto"/>
              <w:left w:val="nil"/>
              <w:bottom w:val="nil"/>
              <w:right w:val="nil"/>
            </w:tcBorders>
            <w:shd w:val="clear" w:color="auto" w:fill="auto"/>
            <w:noWrap/>
            <w:vAlign w:val="center"/>
            <w:hideMark/>
          </w:tcPr>
          <w:p w:rsidR="006E5248" w:rsidRPr="006E5248" w:rsidRDefault="006E5248" w:rsidP="006E5248">
            <w:pPr>
              <w:spacing w:after="0" w:line="240" w:lineRule="auto"/>
              <w:rPr>
                <w:rFonts w:eastAsia="Times New Roman" w:cs="Arial"/>
                <w:color w:val="000000"/>
                <w:lang w:eastAsia="hr-HR"/>
              </w:rPr>
            </w:pPr>
            <w:r w:rsidRPr="006E5248">
              <w:rPr>
                <w:rFonts w:eastAsia="Times New Roman" w:cs="Arial"/>
                <w:color w:val="000000"/>
                <w:lang w:eastAsia="hr-HR"/>
              </w:rPr>
              <w:t xml:space="preserve">                  </w:t>
            </w:r>
          </w:p>
        </w:tc>
        <w:tc>
          <w:tcPr>
            <w:tcW w:w="729" w:type="dxa"/>
            <w:tcBorders>
              <w:top w:val="single" w:sz="8" w:space="0" w:color="auto"/>
              <w:left w:val="nil"/>
              <w:bottom w:val="nil"/>
              <w:right w:val="nil"/>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lang w:eastAsia="hr-HR"/>
              </w:rPr>
            </w:pPr>
            <w:r w:rsidRPr="006E5248">
              <w:rPr>
                <w:rFonts w:eastAsia="Times New Roman" w:cs="Arial"/>
                <w:color w:val="000000"/>
                <w:lang w:eastAsia="hr-HR"/>
              </w:rPr>
              <w:t> </w:t>
            </w:r>
          </w:p>
        </w:tc>
        <w:tc>
          <w:tcPr>
            <w:tcW w:w="721" w:type="dxa"/>
            <w:tcBorders>
              <w:top w:val="single" w:sz="8" w:space="0" w:color="auto"/>
              <w:left w:val="nil"/>
              <w:bottom w:val="nil"/>
              <w:right w:val="nil"/>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FF0000"/>
                <w:lang w:eastAsia="hr-HR"/>
              </w:rPr>
            </w:pPr>
            <w:r w:rsidRPr="006E5248">
              <w:rPr>
                <w:rFonts w:eastAsia="Times New Roman" w:cs="Arial"/>
                <w:color w:val="FF0000"/>
                <w:lang w:eastAsia="hr-HR"/>
              </w:rPr>
              <w:t> </w:t>
            </w:r>
          </w:p>
        </w:tc>
        <w:tc>
          <w:tcPr>
            <w:tcW w:w="729" w:type="dxa"/>
            <w:tcBorders>
              <w:top w:val="single" w:sz="8" w:space="0" w:color="auto"/>
              <w:left w:val="nil"/>
              <w:bottom w:val="nil"/>
              <w:right w:val="nil"/>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lang w:eastAsia="hr-HR"/>
              </w:rPr>
            </w:pPr>
            <w:r w:rsidRPr="006E5248">
              <w:rPr>
                <w:rFonts w:eastAsia="Times New Roman" w:cs="Arial"/>
                <w:color w:val="000000"/>
                <w:lang w:eastAsia="hr-HR"/>
              </w:rPr>
              <w:t> </w:t>
            </w:r>
          </w:p>
        </w:tc>
        <w:tc>
          <w:tcPr>
            <w:tcW w:w="833" w:type="dxa"/>
            <w:tcBorders>
              <w:top w:val="nil"/>
              <w:left w:val="nil"/>
              <w:bottom w:val="nil"/>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lang w:eastAsia="hr-HR"/>
              </w:rPr>
            </w:pPr>
            <w:r w:rsidRPr="006E5248">
              <w:rPr>
                <w:rFonts w:eastAsia="Times New Roman" w:cs="Arial"/>
                <w:color w:val="000000"/>
                <w:lang w:eastAsia="hr-HR"/>
              </w:rPr>
              <w:t> </w:t>
            </w:r>
          </w:p>
        </w:tc>
      </w:tr>
      <w:tr w:rsidR="006E5248" w:rsidRPr="006E5248" w:rsidTr="0088797E">
        <w:trPr>
          <w:trHeight w:val="499"/>
          <w:jc w:val="center"/>
        </w:trPr>
        <w:tc>
          <w:tcPr>
            <w:tcW w:w="418" w:type="dxa"/>
            <w:vMerge w:val="restart"/>
            <w:tcBorders>
              <w:top w:val="single" w:sz="8" w:space="0" w:color="auto"/>
              <w:left w:val="single" w:sz="8" w:space="0" w:color="auto"/>
              <w:bottom w:val="nil"/>
              <w:right w:val="nil"/>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16"/>
                <w:szCs w:val="16"/>
                <w:lang w:eastAsia="hr-HR"/>
              </w:rPr>
            </w:pPr>
            <w:r w:rsidRPr="006E5248">
              <w:rPr>
                <w:rFonts w:eastAsia="Times New Roman" w:cs="Arial"/>
                <w:color w:val="000000"/>
                <w:sz w:val="16"/>
                <w:szCs w:val="16"/>
                <w:lang w:eastAsia="hr-HR"/>
              </w:rPr>
              <w:t> </w:t>
            </w:r>
          </w:p>
        </w:tc>
        <w:tc>
          <w:tcPr>
            <w:tcW w:w="894" w:type="dxa"/>
            <w:vMerge w:val="restart"/>
            <w:tcBorders>
              <w:top w:val="single" w:sz="8" w:space="0" w:color="auto"/>
              <w:left w:val="nil"/>
              <w:bottom w:val="nil"/>
              <w:right w:val="nil"/>
            </w:tcBorders>
            <w:shd w:val="clear" w:color="auto" w:fill="auto"/>
            <w:noWrap/>
            <w:vAlign w:val="center"/>
            <w:hideMark/>
          </w:tcPr>
          <w:p w:rsidR="006E5248" w:rsidRPr="006E5248" w:rsidRDefault="006E5248" w:rsidP="006E5248">
            <w:pPr>
              <w:spacing w:after="0" w:line="240" w:lineRule="auto"/>
              <w:rPr>
                <w:rFonts w:eastAsia="Times New Roman" w:cs="Arial"/>
                <w:color w:val="000000"/>
                <w:lang w:eastAsia="hr-HR"/>
              </w:rPr>
            </w:pPr>
            <w:r w:rsidRPr="006E5248">
              <w:rPr>
                <w:rFonts w:eastAsia="Times New Roman" w:cs="Arial"/>
                <w:color w:val="000000"/>
                <w:lang w:eastAsia="hr-HR"/>
              </w:rPr>
              <w:t xml:space="preserve">                  </w:t>
            </w:r>
          </w:p>
        </w:tc>
        <w:tc>
          <w:tcPr>
            <w:tcW w:w="4316" w:type="dxa"/>
            <w:tcBorders>
              <w:top w:val="single" w:sz="8" w:space="0" w:color="auto"/>
              <w:left w:val="nil"/>
              <w:bottom w:val="nil"/>
              <w:right w:val="nil"/>
            </w:tcBorders>
            <w:shd w:val="clear" w:color="auto" w:fill="auto"/>
            <w:vAlign w:val="center"/>
            <w:hideMark/>
          </w:tcPr>
          <w:p w:rsidR="006E5248" w:rsidRPr="006E5248" w:rsidRDefault="006E5248" w:rsidP="006E5248">
            <w:pPr>
              <w:spacing w:after="0" w:line="240" w:lineRule="auto"/>
              <w:rPr>
                <w:rFonts w:eastAsia="Times New Roman" w:cs="Arial"/>
                <w:b/>
                <w:bCs/>
                <w:color w:val="000000"/>
                <w:lang w:eastAsia="hr-HR"/>
              </w:rPr>
            </w:pPr>
            <w:r w:rsidRPr="006E5248">
              <w:rPr>
                <w:rFonts w:eastAsia="Times New Roman" w:cs="Arial"/>
                <w:b/>
                <w:bCs/>
                <w:color w:val="000000"/>
                <w:lang w:eastAsia="hr-HR"/>
              </w:rPr>
              <w:t xml:space="preserve">Mjesni odbor : Benkovo </w:t>
            </w:r>
          </w:p>
        </w:tc>
        <w:tc>
          <w:tcPr>
            <w:tcW w:w="729" w:type="dxa"/>
            <w:vMerge w:val="restart"/>
            <w:tcBorders>
              <w:top w:val="single" w:sz="8" w:space="0" w:color="auto"/>
              <w:left w:val="nil"/>
              <w:bottom w:val="nil"/>
              <w:right w:val="nil"/>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lang w:eastAsia="hr-HR"/>
              </w:rPr>
            </w:pPr>
            <w:r w:rsidRPr="006E5248">
              <w:rPr>
                <w:rFonts w:eastAsia="Times New Roman" w:cs="Arial"/>
                <w:color w:val="000000"/>
                <w:lang w:eastAsia="hr-HR"/>
              </w:rPr>
              <w:t> </w:t>
            </w:r>
          </w:p>
        </w:tc>
        <w:tc>
          <w:tcPr>
            <w:tcW w:w="721" w:type="dxa"/>
            <w:vMerge w:val="restart"/>
            <w:tcBorders>
              <w:top w:val="single" w:sz="8" w:space="0" w:color="auto"/>
              <w:left w:val="nil"/>
              <w:bottom w:val="nil"/>
              <w:right w:val="nil"/>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FF0000"/>
                <w:lang w:eastAsia="hr-HR"/>
              </w:rPr>
            </w:pPr>
            <w:r w:rsidRPr="006E5248">
              <w:rPr>
                <w:rFonts w:eastAsia="Times New Roman" w:cs="Arial"/>
                <w:color w:val="FF0000"/>
                <w:lang w:eastAsia="hr-HR"/>
              </w:rPr>
              <w:t> </w:t>
            </w:r>
          </w:p>
        </w:tc>
        <w:tc>
          <w:tcPr>
            <w:tcW w:w="729" w:type="dxa"/>
            <w:vMerge w:val="restart"/>
            <w:tcBorders>
              <w:top w:val="single" w:sz="8" w:space="0" w:color="auto"/>
              <w:left w:val="nil"/>
              <w:bottom w:val="nil"/>
              <w:right w:val="nil"/>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lang w:eastAsia="hr-HR"/>
              </w:rPr>
            </w:pPr>
            <w:r w:rsidRPr="006E5248">
              <w:rPr>
                <w:rFonts w:eastAsia="Times New Roman" w:cs="Arial"/>
                <w:color w:val="000000"/>
                <w:lang w:eastAsia="hr-HR"/>
              </w:rPr>
              <w:t> </w:t>
            </w:r>
          </w:p>
        </w:tc>
        <w:tc>
          <w:tcPr>
            <w:tcW w:w="833" w:type="dxa"/>
            <w:vMerge w:val="restart"/>
            <w:tcBorders>
              <w:top w:val="single" w:sz="8" w:space="0" w:color="auto"/>
              <w:left w:val="nil"/>
              <w:bottom w:val="single" w:sz="4" w:space="0" w:color="000000"/>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lang w:eastAsia="hr-HR"/>
              </w:rPr>
            </w:pPr>
            <w:r w:rsidRPr="006E5248">
              <w:rPr>
                <w:rFonts w:eastAsia="Times New Roman" w:cs="Arial"/>
                <w:color w:val="000000"/>
                <w:lang w:eastAsia="hr-HR"/>
              </w:rPr>
              <w:t> </w:t>
            </w:r>
          </w:p>
        </w:tc>
      </w:tr>
      <w:tr w:rsidR="006E5248" w:rsidRPr="006E5248" w:rsidTr="0088797E">
        <w:trPr>
          <w:trHeight w:val="499"/>
          <w:jc w:val="center"/>
        </w:trPr>
        <w:tc>
          <w:tcPr>
            <w:tcW w:w="418" w:type="dxa"/>
            <w:vMerge/>
            <w:tcBorders>
              <w:top w:val="single" w:sz="8" w:space="0" w:color="auto"/>
              <w:left w:val="single" w:sz="8" w:space="0" w:color="auto"/>
              <w:bottom w:val="nil"/>
              <w:right w:val="nil"/>
            </w:tcBorders>
            <w:vAlign w:val="center"/>
            <w:hideMark/>
          </w:tcPr>
          <w:p w:rsidR="006E5248" w:rsidRPr="006E5248" w:rsidRDefault="006E5248" w:rsidP="006E5248">
            <w:pPr>
              <w:spacing w:after="0" w:line="240" w:lineRule="auto"/>
              <w:rPr>
                <w:rFonts w:eastAsia="Times New Roman" w:cs="Arial"/>
                <w:color w:val="000000"/>
                <w:sz w:val="16"/>
                <w:szCs w:val="16"/>
                <w:lang w:eastAsia="hr-HR"/>
              </w:rPr>
            </w:pPr>
          </w:p>
        </w:tc>
        <w:tc>
          <w:tcPr>
            <w:tcW w:w="894" w:type="dxa"/>
            <w:vMerge/>
            <w:tcBorders>
              <w:top w:val="single" w:sz="8" w:space="0" w:color="auto"/>
              <w:left w:val="nil"/>
              <w:bottom w:val="nil"/>
              <w:right w:val="nil"/>
            </w:tcBorders>
            <w:vAlign w:val="center"/>
            <w:hideMark/>
          </w:tcPr>
          <w:p w:rsidR="006E5248" w:rsidRPr="006E5248" w:rsidRDefault="006E5248" w:rsidP="006E5248">
            <w:pPr>
              <w:spacing w:after="0" w:line="240" w:lineRule="auto"/>
              <w:rPr>
                <w:rFonts w:eastAsia="Times New Roman" w:cs="Arial"/>
                <w:color w:val="000000"/>
                <w:lang w:eastAsia="hr-HR"/>
              </w:rPr>
            </w:pPr>
          </w:p>
        </w:tc>
        <w:tc>
          <w:tcPr>
            <w:tcW w:w="4316" w:type="dxa"/>
            <w:tcBorders>
              <w:top w:val="nil"/>
              <w:left w:val="nil"/>
              <w:bottom w:val="nil"/>
              <w:right w:val="nil"/>
            </w:tcBorders>
            <w:shd w:val="clear" w:color="auto" w:fill="auto"/>
            <w:vAlign w:val="center"/>
            <w:hideMark/>
          </w:tcPr>
          <w:p w:rsidR="006E5248" w:rsidRPr="006E5248" w:rsidRDefault="006E5248" w:rsidP="006E5248">
            <w:pPr>
              <w:spacing w:after="0" w:line="240" w:lineRule="auto"/>
              <w:rPr>
                <w:rFonts w:eastAsia="Times New Roman" w:cs="Arial"/>
                <w:b/>
                <w:bCs/>
                <w:color w:val="000000"/>
                <w:lang w:eastAsia="hr-HR"/>
              </w:rPr>
            </w:pPr>
            <w:r w:rsidRPr="006E5248">
              <w:rPr>
                <w:rFonts w:eastAsia="Times New Roman" w:cs="Arial"/>
                <w:b/>
                <w:bCs/>
                <w:color w:val="000000"/>
                <w:lang w:eastAsia="hr-HR"/>
              </w:rPr>
              <w:t>(oznaka ceste - B)</w:t>
            </w:r>
          </w:p>
        </w:tc>
        <w:tc>
          <w:tcPr>
            <w:tcW w:w="729" w:type="dxa"/>
            <w:vMerge/>
            <w:tcBorders>
              <w:top w:val="single" w:sz="8" w:space="0" w:color="auto"/>
              <w:left w:val="nil"/>
              <w:bottom w:val="nil"/>
              <w:right w:val="nil"/>
            </w:tcBorders>
            <w:vAlign w:val="center"/>
            <w:hideMark/>
          </w:tcPr>
          <w:p w:rsidR="006E5248" w:rsidRPr="006E5248" w:rsidRDefault="006E5248" w:rsidP="006E5248">
            <w:pPr>
              <w:spacing w:after="0" w:line="240" w:lineRule="auto"/>
              <w:rPr>
                <w:rFonts w:eastAsia="Times New Roman" w:cs="Arial"/>
                <w:color w:val="000000"/>
                <w:lang w:eastAsia="hr-HR"/>
              </w:rPr>
            </w:pPr>
          </w:p>
        </w:tc>
        <w:tc>
          <w:tcPr>
            <w:tcW w:w="721" w:type="dxa"/>
            <w:vMerge/>
            <w:tcBorders>
              <w:top w:val="single" w:sz="8" w:space="0" w:color="auto"/>
              <w:left w:val="nil"/>
              <w:bottom w:val="nil"/>
              <w:right w:val="nil"/>
            </w:tcBorders>
            <w:vAlign w:val="center"/>
            <w:hideMark/>
          </w:tcPr>
          <w:p w:rsidR="006E5248" w:rsidRPr="006E5248" w:rsidRDefault="006E5248" w:rsidP="006E5248">
            <w:pPr>
              <w:spacing w:after="0" w:line="240" w:lineRule="auto"/>
              <w:rPr>
                <w:rFonts w:eastAsia="Times New Roman" w:cs="Arial"/>
                <w:color w:val="FF0000"/>
                <w:lang w:eastAsia="hr-HR"/>
              </w:rPr>
            </w:pPr>
          </w:p>
        </w:tc>
        <w:tc>
          <w:tcPr>
            <w:tcW w:w="729" w:type="dxa"/>
            <w:vMerge/>
            <w:tcBorders>
              <w:top w:val="single" w:sz="8" w:space="0" w:color="auto"/>
              <w:left w:val="nil"/>
              <w:bottom w:val="nil"/>
              <w:right w:val="nil"/>
            </w:tcBorders>
            <w:vAlign w:val="center"/>
            <w:hideMark/>
          </w:tcPr>
          <w:p w:rsidR="006E5248" w:rsidRPr="006E5248" w:rsidRDefault="006E5248" w:rsidP="006E5248">
            <w:pPr>
              <w:spacing w:after="0" w:line="240" w:lineRule="auto"/>
              <w:rPr>
                <w:rFonts w:eastAsia="Times New Roman" w:cs="Arial"/>
                <w:color w:val="000000"/>
                <w:lang w:eastAsia="hr-HR"/>
              </w:rPr>
            </w:pPr>
          </w:p>
        </w:tc>
        <w:tc>
          <w:tcPr>
            <w:tcW w:w="833" w:type="dxa"/>
            <w:vMerge/>
            <w:tcBorders>
              <w:top w:val="single" w:sz="8" w:space="0" w:color="auto"/>
              <w:left w:val="nil"/>
              <w:bottom w:val="single" w:sz="4" w:space="0" w:color="000000"/>
              <w:right w:val="single" w:sz="4" w:space="0" w:color="auto"/>
            </w:tcBorders>
            <w:vAlign w:val="center"/>
            <w:hideMark/>
          </w:tcPr>
          <w:p w:rsidR="006E5248" w:rsidRPr="006E5248" w:rsidRDefault="006E5248" w:rsidP="006E5248">
            <w:pPr>
              <w:spacing w:after="0" w:line="240" w:lineRule="auto"/>
              <w:rPr>
                <w:rFonts w:eastAsia="Times New Roman" w:cs="Arial"/>
                <w:color w:val="000000"/>
                <w:lang w:eastAsia="hr-HR"/>
              </w:rPr>
            </w:pPr>
          </w:p>
        </w:tc>
      </w:tr>
      <w:tr w:rsidR="006E5248" w:rsidRPr="006E5248" w:rsidTr="0088797E">
        <w:trPr>
          <w:trHeight w:val="454"/>
          <w:jc w:val="center"/>
        </w:trPr>
        <w:tc>
          <w:tcPr>
            <w:tcW w:w="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86</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B-1</w:t>
            </w:r>
          </w:p>
        </w:tc>
        <w:tc>
          <w:tcPr>
            <w:tcW w:w="4316" w:type="dxa"/>
            <w:tcBorders>
              <w:top w:val="single" w:sz="4" w:space="0" w:color="auto"/>
              <w:left w:val="nil"/>
              <w:bottom w:val="single" w:sz="4" w:space="0" w:color="auto"/>
              <w:right w:val="single" w:sz="4" w:space="0" w:color="auto"/>
            </w:tcBorders>
            <w:shd w:val="clear" w:color="auto" w:fill="auto"/>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D507 - Bučarski Petki</w:t>
            </w:r>
          </w:p>
        </w:tc>
        <w:tc>
          <w:tcPr>
            <w:tcW w:w="729" w:type="dxa"/>
            <w:tcBorders>
              <w:top w:val="single" w:sz="4" w:space="0" w:color="auto"/>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0,705</w:t>
            </w:r>
          </w:p>
        </w:tc>
        <w:tc>
          <w:tcPr>
            <w:tcW w:w="721" w:type="dxa"/>
            <w:tcBorders>
              <w:top w:val="single" w:sz="4" w:space="0" w:color="auto"/>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3</w:t>
            </w:r>
          </w:p>
        </w:tc>
        <w:tc>
          <w:tcPr>
            <w:tcW w:w="729" w:type="dxa"/>
            <w:tcBorders>
              <w:top w:val="single" w:sz="4" w:space="0" w:color="auto"/>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 </w:t>
            </w:r>
          </w:p>
        </w:tc>
        <w:tc>
          <w:tcPr>
            <w:tcW w:w="833"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0,705</w:t>
            </w:r>
          </w:p>
        </w:tc>
      </w:tr>
      <w:tr w:rsidR="006E5248" w:rsidRPr="006E5248" w:rsidTr="0088797E">
        <w:trPr>
          <w:trHeight w:val="454"/>
          <w:jc w:val="center"/>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87</w:t>
            </w:r>
          </w:p>
        </w:tc>
        <w:tc>
          <w:tcPr>
            <w:tcW w:w="894"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B-1.1</w:t>
            </w:r>
          </w:p>
        </w:tc>
        <w:tc>
          <w:tcPr>
            <w:tcW w:w="4316" w:type="dxa"/>
            <w:tcBorders>
              <w:top w:val="nil"/>
              <w:left w:val="nil"/>
              <w:bottom w:val="single" w:sz="4" w:space="0" w:color="auto"/>
              <w:right w:val="single" w:sz="4" w:space="0" w:color="auto"/>
            </w:tcBorders>
            <w:shd w:val="clear" w:color="auto" w:fill="auto"/>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B1 - Odvojak I - Burić Boris</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0,142</w:t>
            </w:r>
          </w:p>
        </w:tc>
        <w:tc>
          <w:tcPr>
            <w:tcW w:w="721"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3</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sz w:val="20"/>
                <w:szCs w:val="20"/>
                <w:lang w:eastAsia="hr-HR"/>
              </w:rPr>
            </w:pPr>
            <w:r w:rsidRPr="006E5248">
              <w:rPr>
                <w:rFonts w:eastAsia="Times New Roman" w:cs="Arial"/>
                <w:sz w:val="20"/>
                <w:szCs w:val="20"/>
                <w:lang w:eastAsia="hr-HR"/>
              </w:rPr>
              <w:t>0,142</w:t>
            </w:r>
          </w:p>
        </w:tc>
        <w:tc>
          <w:tcPr>
            <w:tcW w:w="833"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rPr>
                <w:rFonts w:ascii="Calibri" w:eastAsia="Times New Roman" w:hAnsi="Calibri" w:cs="Calibri"/>
                <w:color w:val="000000"/>
                <w:sz w:val="20"/>
                <w:szCs w:val="20"/>
                <w:lang w:eastAsia="hr-HR"/>
              </w:rPr>
            </w:pPr>
            <w:r w:rsidRPr="006E5248">
              <w:rPr>
                <w:rFonts w:ascii="Calibri" w:eastAsia="Times New Roman" w:hAnsi="Calibri" w:cs="Calibri"/>
                <w:color w:val="000000"/>
                <w:sz w:val="20"/>
                <w:szCs w:val="20"/>
                <w:lang w:eastAsia="hr-HR"/>
              </w:rPr>
              <w:t> </w:t>
            </w:r>
          </w:p>
        </w:tc>
      </w:tr>
      <w:tr w:rsidR="006E5248" w:rsidRPr="006E5248" w:rsidTr="0088797E">
        <w:trPr>
          <w:trHeight w:val="624"/>
          <w:jc w:val="center"/>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88</w:t>
            </w:r>
          </w:p>
        </w:tc>
        <w:tc>
          <w:tcPr>
            <w:tcW w:w="894"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B-2</w:t>
            </w:r>
          </w:p>
        </w:tc>
        <w:tc>
          <w:tcPr>
            <w:tcW w:w="4316" w:type="dxa"/>
            <w:tcBorders>
              <w:top w:val="nil"/>
              <w:left w:val="nil"/>
              <w:bottom w:val="single" w:sz="4" w:space="0" w:color="auto"/>
              <w:right w:val="single" w:sz="4" w:space="0" w:color="auto"/>
            </w:tcBorders>
            <w:shd w:val="clear" w:color="auto" w:fill="auto"/>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D507 - Škrinjari - Vrbanci - Vdovići - Juraki - Leskovari - Burići - Crkva Sv. Jurja - L22079</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3,963</w:t>
            </w:r>
          </w:p>
        </w:tc>
        <w:tc>
          <w:tcPr>
            <w:tcW w:w="721"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3</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2,500</w:t>
            </w:r>
          </w:p>
        </w:tc>
        <w:tc>
          <w:tcPr>
            <w:tcW w:w="833"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1,463</w:t>
            </w:r>
          </w:p>
        </w:tc>
      </w:tr>
      <w:tr w:rsidR="006E5248" w:rsidRPr="006E5248" w:rsidTr="00097EAB">
        <w:trPr>
          <w:trHeight w:val="454"/>
          <w:jc w:val="center"/>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91</w:t>
            </w:r>
          </w:p>
        </w:tc>
        <w:tc>
          <w:tcPr>
            <w:tcW w:w="894"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B-2.3</w:t>
            </w:r>
          </w:p>
        </w:tc>
        <w:tc>
          <w:tcPr>
            <w:tcW w:w="4316" w:type="dxa"/>
            <w:tcBorders>
              <w:top w:val="nil"/>
              <w:left w:val="nil"/>
              <w:bottom w:val="single" w:sz="4" w:space="0" w:color="auto"/>
              <w:right w:val="single" w:sz="4" w:space="0" w:color="auto"/>
            </w:tcBorders>
            <w:shd w:val="clear" w:color="auto" w:fill="auto"/>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B2 - Odvojak III - Vrbanc</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0,176</w:t>
            </w:r>
          </w:p>
        </w:tc>
        <w:tc>
          <w:tcPr>
            <w:tcW w:w="721"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3</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0,050</w:t>
            </w:r>
          </w:p>
        </w:tc>
        <w:tc>
          <w:tcPr>
            <w:tcW w:w="833"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0,126</w:t>
            </w:r>
          </w:p>
        </w:tc>
      </w:tr>
      <w:tr w:rsidR="006E5248" w:rsidRPr="006E5248" w:rsidTr="00097EAB">
        <w:trPr>
          <w:trHeight w:val="454"/>
          <w:jc w:val="center"/>
        </w:trPr>
        <w:tc>
          <w:tcPr>
            <w:tcW w:w="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92</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B-2.4</w:t>
            </w:r>
          </w:p>
        </w:tc>
        <w:tc>
          <w:tcPr>
            <w:tcW w:w="4316" w:type="dxa"/>
            <w:tcBorders>
              <w:top w:val="single" w:sz="4" w:space="0" w:color="auto"/>
              <w:left w:val="nil"/>
              <w:bottom w:val="single" w:sz="4" w:space="0" w:color="auto"/>
              <w:right w:val="single" w:sz="4" w:space="0" w:color="auto"/>
            </w:tcBorders>
            <w:shd w:val="clear" w:color="auto" w:fill="auto"/>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B2 - Odvojak IV - Vnuk Milan - Kolenko</w:t>
            </w:r>
          </w:p>
        </w:tc>
        <w:tc>
          <w:tcPr>
            <w:tcW w:w="729" w:type="dxa"/>
            <w:tcBorders>
              <w:top w:val="single" w:sz="4" w:space="0" w:color="auto"/>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0,382</w:t>
            </w:r>
          </w:p>
        </w:tc>
        <w:tc>
          <w:tcPr>
            <w:tcW w:w="721" w:type="dxa"/>
            <w:tcBorders>
              <w:top w:val="single" w:sz="4" w:space="0" w:color="auto"/>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3</w:t>
            </w:r>
          </w:p>
        </w:tc>
        <w:tc>
          <w:tcPr>
            <w:tcW w:w="729" w:type="dxa"/>
            <w:tcBorders>
              <w:top w:val="single" w:sz="4" w:space="0" w:color="auto"/>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0,290</w:t>
            </w:r>
          </w:p>
        </w:tc>
        <w:tc>
          <w:tcPr>
            <w:tcW w:w="833" w:type="dxa"/>
            <w:tcBorders>
              <w:top w:val="single" w:sz="4" w:space="0" w:color="auto"/>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0,092</w:t>
            </w:r>
          </w:p>
        </w:tc>
      </w:tr>
      <w:tr w:rsidR="006E5248" w:rsidRPr="006E5248" w:rsidTr="0088797E">
        <w:trPr>
          <w:trHeight w:val="454"/>
          <w:jc w:val="center"/>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94</w:t>
            </w:r>
          </w:p>
        </w:tc>
        <w:tc>
          <w:tcPr>
            <w:tcW w:w="894"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B-2.5.1</w:t>
            </w:r>
          </w:p>
        </w:tc>
        <w:tc>
          <w:tcPr>
            <w:tcW w:w="4316" w:type="dxa"/>
            <w:tcBorders>
              <w:top w:val="nil"/>
              <w:left w:val="nil"/>
              <w:bottom w:val="single" w:sz="4" w:space="0" w:color="auto"/>
              <w:right w:val="single" w:sz="4" w:space="0" w:color="auto"/>
            </w:tcBorders>
            <w:shd w:val="clear" w:color="auto" w:fill="auto"/>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B2.5 - Odvojak I - Raspelo - Bučica</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0,202</w:t>
            </w:r>
          </w:p>
        </w:tc>
        <w:tc>
          <w:tcPr>
            <w:tcW w:w="721"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3</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 </w:t>
            </w:r>
          </w:p>
        </w:tc>
        <w:tc>
          <w:tcPr>
            <w:tcW w:w="833"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0,202</w:t>
            </w:r>
          </w:p>
        </w:tc>
      </w:tr>
      <w:tr w:rsidR="006E5248" w:rsidRPr="006E5248" w:rsidTr="0088797E">
        <w:trPr>
          <w:trHeight w:val="454"/>
          <w:jc w:val="center"/>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96</w:t>
            </w:r>
          </w:p>
        </w:tc>
        <w:tc>
          <w:tcPr>
            <w:tcW w:w="894"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B-2.7</w:t>
            </w:r>
          </w:p>
        </w:tc>
        <w:tc>
          <w:tcPr>
            <w:tcW w:w="4316" w:type="dxa"/>
            <w:tcBorders>
              <w:top w:val="nil"/>
              <w:left w:val="nil"/>
              <w:bottom w:val="single" w:sz="4" w:space="0" w:color="auto"/>
              <w:right w:val="single" w:sz="4" w:space="0" w:color="auto"/>
            </w:tcBorders>
            <w:shd w:val="clear" w:color="auto" w:fill="auto"/>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B2 - Odvojak VII - Ljoljek</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0,093</w:t>
            </w:r>
          </w:p>
        </w:tc>
        <w:tc>
          <w:tcPr>
            <w:tcW w:w="721"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3</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 </w:t>
            </w:r>
          </w:p>
        </w:tc>
        <w:tc>
          <w:tcPr>
            <w:tcW w:w="833"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0,093</w:t>
            </w:r>
          </w:p>
        </w:tc>
      </w:tr>
      <w:tr w:rsidR="006E5248" w:rsidRPr="006E5248" w:rsidTr="0088797E">
        <w:trPr>
          <w:trHeight w:val="454"/>
          <w:jc w:val="center"/>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97</w:t>
            </w:r>
          </w:p>
        </w:tc>
        <w:tc>
          <w:tcPr>
            <w:tcW w:w="894"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B-2.8</w:t>
            </w:r>
          </w:p>
        </w:tc>
        <w:tc>
          <w:tcPr>
            <w:tcW w:w="4316" w:type="dxa"/>
            <w:tcBorders>
              <w:top w:val="nil"/>
              <w:left w:val="nil"/>
              <w:bottom w:val="single" w:sz="4" w:space="0" w:color="auto"/>
              <w:right w:val="single" w:sz="4" w:space="0" w:color="auto"/>
            </w:tcBorders>
            <w:shd w:val="clear" w:color="auto" w:fill="auto"/>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B2 - Odvojak VIII - Petrač</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0,234</w:t>
            </w:r>
          </w:p>
        </w:tc>
        <w:tc>
          <w:tcPr>
            <w:tcW w:w="721"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3</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0,055</w:t>
            </w:r>
          </w:p>
        </w:tc>
        <w:tc>
          <w:tcPr>
            <w:tcW w:w="833"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0,179</w:t>
            </w:r>
          </w:p>
        </w:tc>
      </w:tr>
      <w:tr w:rsidR="006E5248" w:rsidRPr="006E5248" w:rsidTr="0088797E">
        <w:trPr>
          <w:trHeight w:val="454"/>
          <w:jc w:val="center"/>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98</w:t>
            </w:r>
          </w:p>
        </w:tc>
        <w:tc>
          <w:tcPr>
            <w:tcW w:w="894"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B-2.9</w:t>
            </w:r>
          </w:p>
        </w:tc>
        <w:tc>
          <w:tcPr>
            <w:tcW w:w="4316" w:type="dxa"/>
            <w:tcBorders>
              <w:top w:val="nil"/>
              <w:left w:val="nil"/>
              <w:bottom w:val="single" w:sz="4" w:space="0" w:color="auto"/>
              <w:right w:val="single" w:sz="4" w:space="0" w:color="auto"/>
            </w:tcBorders>
            <w:shd w:val="clear" w:color="auto" w:fill="auto"/>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B2 - Odvojak IX - Leskovar - Šurić</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0,378</w:t>
            </w:r>
          </w:p>
        </w:tc>
        <w:tc>
          <w:tcPr>
            <w:tcW w:w="721"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3</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0,302</w:t>
            </w:r>
          </w:p>
        </w:tc>
        <w:tc>
          <w:tcPr>
            <w:tcW w:w="833"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0,076</w:t>
            </w:r>
          </w:p>
        </w:tc>
      </w:tr>
      <w:tr w:rsidR="006E5248" w:rsidRPr="006E5248" w:rsidTr="0088797E">
        <w:trPr>
          <w:trHeight w:val="454"/>
          <w:jc w:val="center"/>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99</w:t>
            </w:r>
          </w:p>
        </w:tc>
        <w:tc>
          <w:tcPr>
            <w:tcW w:w="894"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B-2.9.1</w:t>
            </w:r>
          </w:p>
        </w:tc>
        <w:tc>
          <w:tcPr>
            <w:tcW w:w="4316" w:type="dxa"/>
            <w:tcBorders>
              <w:top w:val="nil"/>
              <w:left w:val="nil"/>
              <w:bottom w:val="single" w:sz="4" w:space="0" w:color="auto"/>
              <w:right w:val="single" w:sz="4" w:space="0" w:color="auto"/>
            </w:tcBorders>
            <w:shd w:val="clear" w:color="auto" w:fill="auto"/>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B2 - Odvojak I - Juraki - Leskovari - B2.9</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0,149</w:t>
            </w:r>
          </w:p>
        </w:tc>
        <w:tc>
          <w:tcPr>
            <w:tcW w:w="721"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3</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 </w:t>
            </w:r>
          </w:p>
        </w:tc>
        <w:tc>
          <w:tcPr>
            <w:tcW w:w="833"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0,149</w:t>
            </w:r>
          </w:p>
        </w:tc>
      </w:tr>
      <w:tr w:rsidR="006E5248" w:rsidRPr="006E5248" w:rsidTr="0088797E">
        <w:trPr>
          <w:trHeight w:val="454"/>
          <w:jc w:val="center"/>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100</w:t>
            </w:r>
          </w:p>
        </w:tc>
        <w:tc>
          <w:tcPr>
            <w:tcW w:w="894"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B-2.10</w:t>
            </w:r>
          </w:p>
        </w:tc>
        <w:tc>
          <w:tcPr>
            <w:tcW w:w="4316" w:type="dxa"/>
            <w:tcBorders>
              <w:top w:val="nil"/>
              <w:left w:val="nil"/>
              <w:bottom w:val="single" w:sz="4" w:space="0" w:color="auto"/>
              <w:right w:val="single" w:sz="4" w:space="0" w:color="auto"/>
            </w:tcBorders>
            <w:shd w:val="clear" w:color="auto" w:fill="auto"/>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B2 - Odvojak X - Juraki - Jugi - C11</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0,569</w:t>
            </w:r>
          </w:p>
        </w:tc>
        <w:tc>
          <w:tcPr>
            <w:tcW w:w="721"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3</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 </w:t>
            </w:r>
          </w:p>
        </w:tc>
        <w:tc>
          <w:tcPr>
            <w:tcW w:w="833"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0,569</w:t>
            </w:r>
          </w:p>
        </w:tc>
      </w:tr>
      <w:tr w:rsidR="006E5248" w:rsidRPr="006E5248" w:rsidTr="0088797E">
        <w:trPr>
          <w:trHeight w:val="510"/>
          <w:jc w:val="center"/>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101</w:t>
            </w:r>
          </w:p>
        </w:tc>
        <w:tc>
          <w:tcPr>
            <w:tcW w:w="894"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B-2.10.1</w:t>
            </w:r>
          </w:p>
        </w:tc>
        <w:tc>
          <w:tcPr>
            <w:tcW w:w="4316" w:type="dxa"/>
            <w:tcBorders>
              <w:top w:val="nil"/>
              <w:left w:val="nil"/>
              <w:bottom w:val="single" w:sz="4" w:space="0" w:color="auto"/>
              <w:right w:val="single" w:sz="4" w:space="0" w:color="auto"/>
            </w:tcBorders>
            <w:shd w:val="clear" w:color="auto" w:fill="auto"/>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B2.10 - Odvojak I - Juraki - Curek</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0,077</w:t>
            </w:r>
          </w:p>
        </w:tc>
        <w:tc>
          <w:tcPr>
            <w:tcW w:w="721"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3</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 </w:t>
            </w:r>
          </w:p>
        </w:tc>
        <w:tc>
          <w:tcPr>
            <w:tcW w:w="833"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0,077</w:t>
            </w:r>
          </w:p>
        </w:tc>
      </w:tr>
      <w:tr w:rsidR="006E5248" w:rsidRPr="006E5248" w:rsidTr="0088797E">
        <w:trPr>
          <w:trHeight w:val="510"/>
          <w:jc w:val="center"/>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102</w:t>
            </w:r>
          </w:p>
        </w:tc>
        <w:tc>
          <w:tcPr>
            <w:tcW w:w="894"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B-2.10.2</w:t>
            </w:r>
          </w:p>
        </w:tc>
        <w:tc>
          <w:tcPr>
            <w:tcW w:w="4316" w:type="dxa"/>
            <w:tcBorders>
              <w:top w:val="nil"/>
              <w:left w:val="nil"/>
              <w:bottom w:val="single" w:sz="4" w:space="0" w:color="auto"/>
              <w:right w:val="single" w:sz="4" w:space="0" w:color="auto"/>
            </w:tcBorders>
            <w:shd w:val="clear" w:color="auto" w:fill="auto"/>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B2.10.1 - Odvojak II - Jug</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0,091</w:t>
            </w:r>
          </w:p>
        </w:tc>
        <w:tc>
          <w:tcPr>
            <w:tcW w:w="721"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3</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 </w:t>
            </w:r>
          </w:p>
        </w:tc>
        <w:tc>
          <w:tcPr>
            <w:tcW w:w="833"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0,091</w:t>
            </w:r>
          </w:p>
        </w:tc>
      </w:tr>
      <w:tr w:rsidR="006E5248" w:rsidRPr="006E5248" w:rsidTr="0088797E">
        <w:trPr>
          <w:trHeight w:val="454"/>
          <w:jc w:val="center"/>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105</w:t>
            </w:r>
          </w:p>
        </w:tc>
        <w:tc>
          <w:tcPr>
            <w:tcW w:w="894"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B-2.12</w:t>
            </w:r>
          </w:p>
        </w:tc>
        <w:tc>
          <w:tcPr>
            <w:tcW w:w="4316" w:type="dxa"/>
            <w:tcBorders>
              <w:top w:val="nil"/>
              <w:left w:val="nil"/>
              <w:bottom w:val="single" w:sz="4" w:space="0" w:color="auto"/>
              <w:right w:val="single" w:sz="4" w:space="0" w:color="auto"/>
            </w:tcBorders>
            <w:shd w:val="clear" w:color="auto" w:fill="auto"/>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B2 - Odvojak XII - Beloševići - Šoštarići</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0,064</w:t>
            </w:r>
          </w:p>
        </w:tc>
        <w:tc>
          <w:tcPr>
            <w:tcW w:w="721"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3</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 </w:t>
            </w:r>
          </w:p>
        </w:tc>
        <w:tc>
          <w:tcPr>
            <w:tcW w:w="833"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0,064</w:t>
            </w:r>
          </w:p>
        </w:tc>
      </w:tr>
      <w:tr w:rsidR="006E5248" w:rsidRPr="006E5248" w:rsidTr="0088797E">
        <w:trPr>
          <w:trHeight w:val="454"/>
          <w:jc w:val="center"/>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107</w:t>
            </w:r>
          </w:p>
        </w:tc>
        <w:tc>
          <w:tcPr>
            <w:tcW w:w="894"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B-2.14</w:t>
            </w:r>
          </w:p>
        </w:tc>
        <w:tc>
          <w:tcPr>
            <w:tcW w:w="4316" w:type="dxa"/>
            <w:tcBorders>
              <w:top w:val="nil"/>
              <w:left w:val="nil"/>
              <w:bottom w:val="single" w:sz="4" w:space="0" w:color="auto"/>
              <w:right w:val="single" w:sz="4" w:space="0" w:color="auto"/>
            </w:tcBorders>
            <w:shd w:val="clear" w:color="auto" w:fill="auto"/>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B2 - Odvojak XIV - Kunštek Stjepan</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0,070</w:t>
            </w:r>
          </w:p>
        </w:tc>
        <w:tc>
          <w:tcPr>
            <w:tcW w:w="721"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3</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 </w:t>
            </w:r>
          </w:p>
        </w:tc>
        <w:tc>
          <w:tcPr>
            <w:tcW w:w="833"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0,070</w:t>
            </w:r>
          </w:p>
        </w:tc>
      </w:tr>
      <w:tr w:rsidR="006E5248" w:rsidRPr="006E5248" w:rsidTr="0088797E">
        <w:trPr>
          <w:trHeight w:val="454"/>
          <w:jc w:val="center"/>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108</w:t>
            </w:r>
          </w:p>
        </w:tc>
        <w:tc>
          <w:tcPr>
            <w:tcW w:w="894"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B-2.15</w:t>
            </w:r>
          </w:p>
        </w:tc>
        <w:tc>
          <w:tcPr>
            <w:tcW w:w="4316" w:type="dxa"/>
            <w:tcBorders>
              <w:top w:val="nil"/>
              <w:left w:val="nil"/>
              <w:bottom w:val="single" w:sz="4" w:space="0" w:color="auto"/>
              <w:right w:val="single" w:sz="4" w:space="0" w:color="auto"/>
            </w:tcBorders>
            <w:shd w:val="clear" w:color="auto" w:fill="auto"/>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B2.14 - Odvojak XV - Picek Nikola</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0,043</w:t>
            </w:r>
          </w:p>
        </w:tc>
        <w:tc>
          <w:tcPr>
            <w:tcW w:w="721"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3</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 </w:t>
            </w:r>
          </w:p>
        </w:tc>
        <w:tc>
          <w:tcPr>
            <w:tcW w:w="833"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0,043</w:t>
            </w:r>
          </w:p>
        </w:tc>
      </w:tr>
      <w:tr w:rsidR="006E5248" w:rsidRPr="006E5248" w:rsidTr="0088797E">
        <w:trPr>
          <w:trHeight w:val="454"/>
          <w:jc w:val="center"/>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110</w:t>
            </w:r>
          </w:p>
        </w:tc>
        <w:tc>
          <w:tcPr>
            <w:tcW w:w="894"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B-3</w:t>
            </w:r>
          </w:p>
        </w:tc>
        <w:tc>
          <w:tcPr>
            <w:tcW w:w="4316" w:type="dxa"/>
            <w:tcBorders>
              <w:top w:val="nil"/>
              <w:left w:val="nil"/>
              <w:bottom w:val="single" w:sz="4" w:space="0" w:color="auto"/>
              <w:right w:val="single" w:sz="4" w:space="0" w:color="auto"/>
            </w:tcBorders>
            <w:shd w:val="clear" w:color="auto" w:fill="auto"/>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 xml:space="preserve">B2 - Vuki - Vnuki - Šoštarići - Kunštek - B2 </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1,429</w:t>
            </w:r>
          </w:p>
        </w:tc>
        <w:tc>
          <w:tcPr>
            <w:tcW w:w="721"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3</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0,150</w:t>
            </w:r>
          </w:p>
        </w:tc>
        <w:tc>
          <w:tcPr>
            <w:tcW w:w="833"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1,279</w:t>
            </w:r>
          </w:p>
        </w:tc>
      </w:tr>
      <w:tr w:rsidR="006E5248" w:rsidRPr="006E5248" w:rsidTr="0088797E">
        <w:trPr>
          <w:trHeight w:val="454"/>
          <w:jc w:val="center"/>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111</w:t>
            </w:r>
          </w:p>
        </w:tc>
        <w:tc>
          <w:tcPr>
            <w:tcW w:w="894"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B-3.1</w:t>
            </w:r>
          </w:p>
        </w:tc>
        <w:tc>
          <w:tcPr>
            <w:tcW w:w="4316" w:type="dxa"/>
            <w:tcBorders>
              <w:top w:val="nil"/>
              <w:left w:val="nil"/>
              <w:bottom w:val="single" w:sz="4" w:space="0" w:color="auto"/>
              <w:right w:val="single" w:sz="4" w:space="0" w:color="auto"/>
            </w:tcBorders>
            <w:shd w:val="clear" w:color="auto" w:fill="auto"/>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B3 - Odvojak I - Brezaki</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0,414</w:t>
            </w:r>
          </w:p>
        </w:tc>
        <w:tc>
          <w:tcPr>
            <w:tcW w:w="721"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3</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0,050</w:t>
            </w:r>
          </w:p>
        </w:tc>
        <w:tc>
          <w:tcPr>
            <w:tcW w:w="833"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0,364</w:t>
            </w:r>
          </w:p>
        </w:tc>
      </w:tr>
      <w:tr w:rsidR="006E5248" w:rsidRPr="006E5248" w:rsidTr="0088797E">
        <w:trPr>
          <w:trHeight w:val="454"/>
          <w:jc w:val="center"/>
        </w:trPr>
        <w:tc>
          <w:tcPr>
            <w:tcW w:w="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112</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B-3.1.1</w:t>
            </w:r>
          </w:p>
        </w:tc>
        <w:tc>
          <w:tcPr>
            <w:tcW w:w="4316" w:type="dxa"/>
            <w:tcBorders>
              <w:top w:val="single" w:sz="4" w:space="0" w:color="auto"/>
              <w:left w:val="nil"/>
              <w:bottom w:val="single" w:sz="4" w:space="0" w:color="auto"/>
              <w:right w:val="single" w:sz="4" w:space="0" w:color="auto"/>
            </w:tcBorders>
            <w:shd w:val="clear" w:color="auto" w:fill="auto"/>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B-3.1.1 B2 Vuki</w:t>
            </w:r>
          </w:p>
        </w:tc>
        <w:tc>
          <w:tcPr>
            <w:tcW w:w="729" w:type="dxa"/>
            <w:tcBorders>
              <w:top w:val="single" w:sz="4" w:space="0" w:color="auto"/>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0,200</w:t>
            </w:r>
          </w:p>
        </w:tc>
        <w:tc>
          <w:tcPr>
            <w:tcW w:w="721" w:type="dxa"/>
            <w:tcBorders>
              <w:top w:val="single" w:sz="4" w:space="0" w:color="auto"/>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 </w:t>
            </w:r>
          </w:p>
        </w:tc>
        <w:tc>
          <w:tcPr>
            <w:tcW w:w="729" w:type="dxa"/>
            <w:tcBorders>
              <w:top w:val="single" w:sz="4" w:space="0" w:color="auto"/>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sz w:val="20"/>
                <w:szCs w:val="20"/>
                <w:lang w:eastAsia="hr-HR"/>
              </w:rPr>
            </w:pPr>
            <w:r w:rsidRPr="006E5248">
              <w:rPr>
                <w:rFonts w:eastAsia="Times New Roman" w:cs="Arial"/>
                <w:sz w:val="20"/>
                <w:szCs w:val="20"/>
                <w:lang w:eastAsia="hr-HR"/>
              </w:rPr>
              <w:t>0,200</w:t>
            </w:r>
          </w:p>
        </w:tc>
        <w:tc>
          <w:tcPr>
            <w:tcW w:w="833" w:type="dxa"/>
            <w:tcBorders>
              <w:top w:val="single" w:sz="4" w:space="0" w:color="auto"/>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rPr>
                <w:rFonts w:ascii="Calibri" w:eastAsia="Times New Roman" w:hAnsi="Calibri" w:cs="Calibri"/>
                <w:color w:val="000000"/>
                <w:sz w:val="20"/>
                <w:szCs w:val="20"/>
                <w:lang w:eastAsia="hr-HR"/>
              </w:rPr>
            </w:pPr>
            <w:r w:rsidRPr="006E5248">
              <w:rPr>
                <w:rFonts w:ascii="Calibri" w:eastAsia="Times New Roman" w:hAnsi="Calibri" w:cs="Calibri"/>
                <w:color w:val="000000"/>
                <w:sz w:val="20"/>
                <w:szCs w:val="20"/>
                <w:lang w:eastAsia="hr-HR"/>
              </w:rPr>
              <w:t> </w:t>
            </w:r>
          </w:p>
        </w:tc>
      </w:tr>
      <w:tr w:rsidR="006E5248" w:rsidRPr="006E5248" w:rsidTr="0088797E">
        <w:trPr>
          <w:trHeight w:val="454"/>
          <w:jc w:val="center"/>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113</w:t>
            </w:r>
          </w:p>
        </w:tc>
        <w:tc>
          <w:tcPr>
            <w:tcW w:w="894"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B-3.2</w:t>
            </w:r>
          </w:p>
        </w:tc>
        <w:tc>
          <w:tcPr>
            <w:tcW w:w="4316" w:type="dxa"/>
            <w:tcBorders>
              <w:top w:val="nil"/>
              <w:left w:val="nil"/>
              <w:bottom w:val="single" w:sz="4" w:space="0" w:color="auto"/>
              <w:right w:val="single" w:sz="4" w:space="0" w:color="auto"/>
            </w:tcBorders>
            <w:shd w:val="clear" w:color="auto" w:fill="auto"/>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B3 - Odvojak II - Šoštarić - Balić</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0,129</w:t>
            </w:r>
          </w:p>
        </w:tc>
        <w:tc>
          <w:tcPr>
            <w:tcW w:w="721"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3</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 </w:t>
            </w:r>
          </w:p>
        </w:tc>
        <w:tc>
          <w:tcPr>
            <w:tcW w:w="833"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0,129</w:t>
            </w:r>
          </w:p>
        </w:tc>
      </w:tr>
      <w:tr w:rsidR="006E5248" w:rsidRPr="006E5248" w:rsidTr="0088797E">
        <w:trPr>
          <w:trHeight w:val="454"/>
          <w:jc w:val="center"/>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114</w:t>
            </w:r>
          </w:p>
        </w:tc>
        <w:tc>
          <w:tcPr>
            <w:tcW w:w="894"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B-3.3</w:t>
            </w:r>
          </w:p>
        </w:tc>
        <w:tc>
          <w:tcPr>
            <w:tcW w:w="4316" w:type="dxa"/>
            <w:tcBorders>
              <w:top w:val="nil"/>
              <w:left w:val="nil"/>
              <w:bottom w:val="single" w:sz="4" w:space="0" w:color="auto"/>
              <w:right w:val="single" w:sz="4" w:space="0" w:color="auto"/>
            </w:tcBorders>
            <w:shd w:val="clear" w:color="auto" w:fill="auto"/>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B3 - Odvojak III- Kunštek Miljenko</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0,055</w:t>
            </w:r>
          </w:p>
        </w:tc>
        <w:tc>
          <w:tcPr>
            <w:tcW w:w="721"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3</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 </w:t>
            </w:r>
          </w:p>
        </w:tc>
        <w:tc>
          <w:tcPr>
            <w:tcW w:w="833"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0,055</w:t>
            </w:r>
          </w:p>
        </w:tc>
      </w:tr>
      <w:tr w:rsidR="006E5248" w:rsidRPr="006E5248" w:rsidTr="0088797E">
        <w:trPr>
          <w:trHeight w:val="454"/>
          <w:jc w:val="center"/>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115</w:t>
            </w:r>
          </w:p>
        </w:tc>
        <w:tc>
          <w:tcPr>
            <w:tcW w:w="894"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B-4</w:t>
            </w:r>
          </w:p>
        </w:tc>
        <w:tc>
          <w:tcPr>
            <w:tcW w:w="4316" w:type="dxa"/>
            <w:tcBorders>
              <w:top w:val="nil"/>
              <w:left w:val="nil"/>
              <w:bottom w:val="single" w:sz="4" w:space="0" w:color="auto"/>
              <w:right w:val="single" w:sz="4" w:space="0" w:color="auto"/>
            </w:tcBorders>
            <w:shd w:val="clear" w:color="auto" w:fill="auto"/>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B2 - Juraki - Piceki - Šoštarići - B2</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1,907</w:t>
            </w:r>
          </w:p>
        </w:tc>
        <w:tc>
          <w:tcPr>
            <w:tcW w:w="721"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3</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1,133</w:t>
            </w:r>
          </w:p>
        </w:tc>
        <w:tc>
          <w:tcPr>
            <w:tcW w:w="833"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0,774</w:t>
            </w:r>
          </w:p>
        </w:tc>
      </w:tr>
      <w:tr w:rsidR="006E5248" w:rsidRPr="006E5248" w:rsidTr="0088797E">
        <w:trPr>
          <w:trHeight w:val="454"/>
          <w:jc w:val="center"/>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116</w:t>
            </w:r>
          </w:p>
        </w:tc>
        <w:tc>
          <w:tcPr>
            <w:tcW w:w="894"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B-4.1</w:t>
            </w:r>
          </w:p>
        </w:tc>
        <w:tc>
          <w:tcPr>
            <w:tcW w:w="4316" w:type="dxa"/>
            <w:tcBorders>
              <w:top w:val="nil"/>
              <w:left w:val="nil"/>
              <w:bottom w:val="single" w:sz="4" w:space="0" w:color="auto"/>
              <w:right w:val="single" w:sz="4" w:space="0" w:color="auto"/>
            </w:tcBorders>
            <w:shd w:val="clear" w:color="auto" w:fill="auto"/>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B4 - Odvojak I - Leskovar - Kujač</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0,161</w:t>
            </w:r>
          </w:p>
        </w:tc>
        <w:tc>
          <w:tcPr>
            <w:tcW w:w="721"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3</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 </w:t>
            </w:r>
          </w:p>
        </w:tc>
        <w:tc>
          <w:tcPr>
            <w:tcW w:w="833"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0,161</w:t>
            </w:r>
          </w:p>
        </w:tc>
      </w:tr>
      <w:tr w:rsidR="006E5248" w:rsidRPr="006E5248" w:rsidTr="0088797E">
        <w:trPr>
          <w:trHeight w:val="454"/>
          <w:jc w:val="center"/>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117</w:t>
            </w:r>
          </w:p>
        </w:tc>
        <w:tc>
          <w:tcPr>
            <w:tcW w:w="894"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B-4.2</w:t>
            </w:r>
          </w:p>
        </w:tc>
        <w:tc>
          <w:tcPr>
            <w:tcW w:w="4316" w:type="dxa"/>
            <w:tcBorders>
              <w:top w:val="nil"/>
              <w:left w:val="nil"/>
              <w:bottom w:val="single" w:sz="4" w:space="0" w:color="auto"/>
              <w:right w:val="single" w:sz="4" w:space="0" w:color="auto"/>
            </w:tcBorders>
            <w:shd w:val="clear" w:color="auto" w:fill="auto"/>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B4 - Odvojak II - Burić Marijan</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0,127</w:t>
            </w:r>
          </w:p>
        </w:tc>
        <w:tc>
          <w:tcPr>
            <w:tcW w:w="721"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3</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 </w:t>
            </w:r>
          </w:p>
        </w:tc>
        <w:tc>
          <w:tcPr>
            <w:tcW w:w="833"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0,127</w:t>
            </w:r>
          </w:p>
        </w:tc>
      </w:tr>
      <w:tr w:rsidR="006E5248" w:rsidRPr="006E5248" w:rsidTr="0088797E">
        <w:trPr>
          <w:trHeight w:val="454"/>
          <w:jc w:val="center"/>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120</w:t>
            </w:r>
          </w:p>
        </w:tc>
        <w:tc>
          <w:tcPr>
            <w:tcW w:w="894"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B-4.5</w:t>
            </w:r>
          </w:p>
        </w:tc>
        <w:tc>
          <w:tcPr>
            <w:tcW w:w="4316" w:type="dxa"/>
            <w:tcBorders>
              <w:top w:val="nil"/>
              <w:left w:val="nil"/>
              <w:bottom w:val="single" w:sz="4" w:space="0" w:color="auto"/>
              <w:right w:val="single" w:sz="4" w:space="0" w:color="auto"/>
            </w:tcBorders>
            <w:shd w:val="clear" w:color="auto" w:fill="auto"/>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B4 - Odvojak V - Sv. Juraj Vdovići</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0,282</w:t>
            </w:r>
          </w:p>
        </w:tc>
        <w:tc>
          <w:tcPr>
            <w:tcW w:w="721"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3</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 </w:t>
            </w:r>
          </w:p>
        </w:tc>
        <w:tc>
          <w:tcPr>
            <w:tcW w:w="833"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0,282</w:t>
            </w:r>
          </w:p>
        </w:tc>
      </w:tr>
      <w:tr w:rsidR="006E5248" w:rsidRPr="006E5248" w:rsidTr="0088797E">
        <w:trPr>
          <w:trHeight w:val="454"/>
          <w:jc w:val="center"/>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121</w:t>
            </w:r>
          </w:p>
        </w:tc>
        <w:tc>
          <w:tcPr>
            <w:tcW w:w="894"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B-5</w:t>
            </w:r>
          </w:p>
        </w:tc>
        <w:tc>
          <w:tcPr>
            <w:tcW w:w="4316" w:type="dxa"/>
            <w:tcBorders>
              <w:top w:val="nil"/>
              <w:left w:val="nil"/>
              <w:bottom w:val="single" w:sz="4" w:space="0" w:color="auto"/>
              <w:right w:val="single" w:sz="4" w:space="0" w:color="auto"/>
            </w:tcBorders>
            <w:shd w:val="clear" w:color="auto" w:fill="auto"/>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B4 - Odvojak Macani - Živičnjak - B5.1</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0,766</w:t>
            </w:r>
          </w:p>
        </w:tc>
        <w:tc>
          <w:tcPr>
            <w:tcW w:w="721"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3</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 </w:t>
            </w:r>
          </w:p>
        </w:tc>
        <w:tc>
          <w:tcPr>
            <w:tcW w:w="833"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0,766</w:t>
            </w:r>
          </w:p>
        </w:tc>
      </w:tr>
      <w:tr w:rsidR="006E5248" w:rsidRPr="006E5248" w:rsidTr="0088797E">
        <w:trPr>
          <w:trHeight w:val="454"/>
          <w:jc w:val="center"/>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124</w:t>
            </w:r>
          </w:p>
        </w:tc>
        <w:tc>
          <w:tcPr>
            <w:tcW w:w="894"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B-7</w:t>
            </w:r>
          </w:p>
        </w:tc>
        <w:tc>
          <w:tcPr>
            <w:tcW w:w="4316" w:type="dxa"/>
            <w:tcBorders>
              <w:top w:val="nil"/>
              <w:left w:val="nil"/>
              <w:bottom w:val="single" w:sz="4" w:space="0" w:color="auto"/>
              <w:right w:val="single" w:sz="4" w:space="0" w:color="auto"/>
            </w:tcBorders>
            <w:shd w:val="clear" w:color="auto" w:fill="auto"/>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Ž2120 - Petki - Štuparje - L22079</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1,233</w:t>
            </w:r>
          </w:p>
        </w:tc>
        <w:tc>
          <w:tcPr>
            <w:tcW w:w="721"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3</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1,233</w:t>
            </w:r>
          </w:p>
        </w:tc>
        <w:tc>
          <w:tcPr>
            <w:tcW w:w="833"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 </w:t>
            </w:r>
          </w:p>
        </w:tc>
      </w:tr>
      <w:tr w:rsidR="006E5248" w:rsidRPr="006E5248" w:rsidTr="0088797E">
        <w:trPr>
          <w:trHeight w:val="454"/>
          <w:jc w:val="center"/>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125</w:t>
            </w:r>
          </w:p>
        </w:tc>
        <w:tc>
          <w:tcPr>
            <w:tcW w:w="894"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B-7.1</w:t>
            </w:r>
          </w:p>
        </w:tc>
        <w:tc>
          <w:tcPr>
            <w:tcW w:w="4316" w:type="dxa"/>
            <w:tcBorders>
              <w:top w:val="nil"/>
              <w:left w:val="nil"/>
              <w:bottom w:val="single" w:sz="4" w:space="0" w:color="auto"/>
              <w:right w:val="single" w:sz="4" w:space="0" w:color="auto"/>
            </w:tcBorders>
            <w:shd w:val="clear" w:color="auto" w:fill="auto"/>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B7 - Odvojak Mužek - Burići</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0,236</w:t>
            </w:r>
          </w:p>
        </w:tc>
        <w:tc>
          <w:tcPr>
            <w:tcW w:w="721"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3</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 </w:t>
            </w:r>
          </w:p>
        </w:tc>
        <w:tc>
          <w:tcPr>
            <w:tcW w:w="833"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0,236</w:t>
            </w:r>
          </w:p>
        </w:tc>
      </w:tr>
      <w:tr w:rsidR="006E5248" w:rsidRPr="006E5248" w:rsidTr="0088797E">
        <w:trPr>
          <w:trHeight w:val="454"/>
          <w:jc w:val="center"/>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126</w:t>
            </w:r>
          </w:p>
        </w:tc>
        <w:tc>
          <w:tcPr>
            <w:tcW w:w="894"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B-7.2</w:t>
            </w:r>
          </w:p>
        </w:tc>
        <w:tc>
          <w:tcPr>
            <w:tcW w:w="4316" w:type="dxa"/>
            <w:tcBorders>
              <w:top w:val="nil"/>
              <w:left w:val="nil"/>
              <w:bottom w:val="single" w:sz="4" w:space="0" w:color="auto"/>
              <w:right w:val="single" w:sz="4" w:space="0" w:color="auto"/>
            </w:tcBorders>
            <w:shd w:val="clear" w:color="auto" w:fill="auto"/>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B7 - Odvojak II - Josip Petek (Džamija)</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0,052</w:t>
            </w:r>
          </w:p>
        </w:tc>
        <w:tc>
          <w:tcPr>
            <w:tcW w:w="721"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3</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 </w:t>
            </w:r>
          </w:p>
        </w:tc>
        <w:tc>
          <w:tcPr>
            <w:tcW w:w="833"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0,052</w:t>
            </w:r>
          </w:p>
        </w:tc>
      </w:tr>
      <w:tr w:rsidR="006E5248" w:rsidRPr="006E5248" w:rsidTr="0088797E">
        <w:trPr>
          <w:trHeight w:val="454"/>
          <w:jc w:val="center"/>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128</w:t>
            </w:r>
          </w:p>
        </w:tc>
        <w:tc>
          <w:tcPr>
            <w:tcW w:w="894"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B-8</w:t>
            </w:r>
          </w:p>
        </w:tc>
        <w:tc>
          <w:tcPr>
            <w:tcW w:w="4316" w:type="dxa"/>
            <w:tcBorders>
              <w:top w:val="nil"/>
              <w:left w:val="nil"/>
              <w:bottom w:val="single" w:sz="4" w:space="0" w:color="auto"/>
              <w:right w:val="single" w:sz="4" w:space="0" w:color="auto"/>
            </w:tcBorders>
            <w:shd w:val="clear" w:color="auto" w:fill="auto"/>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B7 - Odvojak Smrkulji - Kranjčeci</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0,887</w:t>
            </w:r>
          </w:p>
        </w:tc>
        <w:tc>
          <w:tcPr>
            <w:tcW w:w="721"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3</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0,040</w:t>
            </w:r>
          </w:p>
        </w:tc>
        <w:tc>
          <w:tcPr>
            <w:tcW w:w="833"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0,847</w:t>
            </w:r>
          </w:p>
        </w:tc>
      </w:tr>
      <w:tr w:rsidR="006E5248" w:rsidRPr="006E5248" w:rsidTr="0088797E">
        <w:trPr>
          <w:trHeight w:val="454"/>
          <w:jc w:val="center"/>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129</w:t>
            </w:r>
          </w:p>
        </w:tc>
        <w:tc>
          <w:tcPr>
            <w:tcW w:w="894"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B-9</w:t>
            </w:r>
          </w:p>
        </w:tc>
        <w:tc>
          <w:tcPr>
            <w:tcW w:w="4316" w:type="dxa"/>
            <w:tcBorders>
              <w:top w:val="nil"/>
              <w:left w:val="nil"/>
              <w:bottom w:val="single" w:sz="4" w:space="0" w:color="auto"/>
              <w:right w:val="single" w:sz="4" w:space="0" w:color="auto"/>
            </w:tcBorders>
            <w:shd w:val="clear" w:color="auto" w:fill="auto"/>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B7 - Burići - Mikulići - Raspelo</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1,924</w:t>
            </w:r>
          </w:p>
        </w:tc>
        <w:tc>
          <w:tcPr>
            <w:tcW w:w="721"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3</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1,573</w:t>
            </w:r>
          </w:p>
        </w:tc>
        <w:tc>
          <w:tcPr>
            <w:tcW w:w="833"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0,351</w:t>
            </w:r>
          </w:p>
        </w:tc>
      </w:tr>
      <w:tr w:rsidR="006E5248" w:rsidRPr="006E5248" w:rsidTr="0088797E">
        <w:trPr>
          <w:trHeight w:val="454"/>
          <w:jc w:val="center"/>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130</w:t>
            </w:r>
          </w:p>
        </w:tc>
        <w:tc>
          <w:tcPr>
            <w:tcW w:w="894"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B-9.1</w:t>
            </w:r>
          </w:p>
        </w:tc>
        <w:tc>
          <w:tcPr>
            <w:tcW w:w="4316" w:type="dxa"/>
            <w:tcBorders>
              <w:top w:val="nil"/>
              <w:left w:val="nil"/>
              <w:bottom w:val="single" w:sz="4" w:space="0" w:color="auto"/>
              <w:right w:val="single" w:sz="4" w:space="0" w:color="auto"/>
            </w:tcBorders>
            <w:shd w:val="clear" w:color="auto" w:fill="auto"/>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B9 - Odvojak I - Hrestaki - Pustačeki</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0,190</w:t>
            </w:r>
          </w:p>
        </w:tc>
        <w:tc>
          <w:tcPr>
            <w:tcW w:w="721"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3</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 </w:t>
            </w:r>
          </w:p>
        </w:tc>
        <w:tc>
          <w:tcPr>
            <w:tcW w:w="833"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0,190</w:t>
            </w:r>
          </w:p>
        </w:tc>
      </w:tr>
      <w:tr w:rsidR="006E5248" w:rsidRPr="006E5248" w:rsidTr="00097EAB">
        <w:trPr>
          <w:trHeight w:val="454"/>
          <w:jc w:val="center"/>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131</w:t>
            </w:r>
          </w:p>
        </w:tc>
        <w:tc>
          <w:tcPr>
            <w:tcW w:w="894"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B-9.2</w:t>
            </w:r>
          </w:p>
        </w:tc>
        <w:tc>
          <w:tcPr>
            <w:tcW w:w="4316" w:type="dxa"/>
            <w:tcBorders>
              <w:top w:val="nil"/>
              <w:left w:val="nil"/>
              <w:bottom w:val="single" w:sz="4" w:space="0" w:color="auto"/>
              <w:right w:val="single" w:sz="4" w:space="0" w:color="auto"/>
            </w:tcBorders>
            <w:shd w:val="clear" w:color="auto" w:fill="auto"/>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B9 - Odvojak II - Jugi</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0,356</w:t>
            </w:r>
          </w:p>
        </w:tc>
        <w:tc>
          <w:tcPr>
            <w:tcW w:w="721"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3</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0,100</w:t>
            </w:r>
          </w:p>
        </w:tc>
        <w:tc>
          <w:tcPr>
            <w:tcW w:w="833"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0,256</w:t>
            </w:r>
          </w:p>
        </w:tc>
      </w:tr>
      <w:tr w:rsidR="006E5248" w:rsidRPr="006E5248" w:rsidTr="00097EAB">
        <w:trPr>
          <w:trHeight w:val="454"/>
          <w:jc w:val="center"/>
        </w:trPr>
        <w:tc>
          <w:tcPr>
            <w:tcW w:w="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133</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B-9.3</w:t>
            </w:r>
          </w:p>
        </w:tc>
        <w:tc>
          <w:tcPr>
            <w:tcW w:w="4316" w:type="dxa"/>
            <w:tcBorders>
              <w:top w:val="single" w:sz="4" w:space="0" w:color="auto"/>
              <w:left w:val="nil"/>
              <w:bottom w:val="single" w:sz="4" w:space="0" w:color="auto"/>
              <w:right w:val="single" w:sz="4" w:space="0" w:color="auto"/>
            </w:tcBorders>
            <w:shd w:val="clear" w:color="auto" w:fill="auto"/>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B9.3 - Odvojak III - Milan Hrestak ( Škrnjug)</w:t>
            </w:r>
          </w:p>
        </w:tc>
        <w:tc>
          <w:tcPr>
            <w:tcW w:w="729" w:type="dxa"/>
            <w:tcBorders>
              <w:top w:val="single" w:sz="4" w:space="0" w:color="auto"/>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0,082</w:t>
            </w:r>
          </w:p>
        </w:tc>
        <w:tc>
          <w:tcPr>
            <w:tcW w:w="721" w:type="dxa"/>
            <w:tcBorders>
              <w:top w:val="single" w:sz="4" w:space="0" w:color="auto"/>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3</w:t>
            </w:r>
          </w:p>
        </w:tc>
        <w:tc>
          <w:tcPr>
            <w:tcW w:w="729" w:type="dxa"/>
            <w:tcBorders>
              <w:top w:val="single" w:sz="4" w:space="0" w:color="auto"/>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 </w:t>
            </w:r>
          </w:p>
        </w:tc>
        <w:tc>
          <w:tcPr>
            <w:tcW w:w="833" w:type="dxa"/>
            <w:tcBorders>
              <w:top w:val="single" w:sz="4" w:space="0" w:color="auto"/>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0,082</w:t>
            </w:r>
          </w:p>
        </w:tc>
      </w:tr>
      <w:tr w:rsidR="006E5248" w:rsidRPr="006E5248" w:rsidTr="0088797E">
        <w:trPr>
          <w:trHeight w:val="454"/>
          <w:jc w:val="center"/>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134</w:t>
            </w:r>
          </w:p>
        </w:tc>
        <w:tc>
          <w:tcPr>
            <w:tcW w:w="894"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B-9.3.1</w:t>
            </w:r>
          </w:p>
        </w:tc>
        <w:tc>
          <w:tcPr>
            <w:tcW w:w="4316" w:type="dxa"/>
            <w:tcBorders>
              <w:top w:val="nil"/>
              <w:left w:val="nil"/>
              <w:bottom w:val="single" w:sz="4" w:space="0" w:color="auto"/>
              <w:right w:val="single" w:sz="4" w:space="0" w:color="auto"/>
            </w:tcBorders>
            <w:shd w:val="clear" w:color="auto" w:fill="auto"/>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B9.3.1 - Odvojak Milan Hrestak</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0,050</w:t>
            </w:r>
          </w:p>
        </w:tc>
        <w:tc>
          <w:tcPr>
            <w:tcW w:w="721"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 </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sz w:val="20"/>
                <w:szCs w:val="20"/>
                <w:lang w:eastAsia="hr-HR"/>
              </w:rPr>
            </w:pPr>
            <w:r w:rsidRPr="006E5248">
              <w:rPr>
                <w:rFonts w:eastAsia="Times New Roman" w:cs="Arial"/>
                <w:sz w:val="20"/>
                <w:szCs w:val="20"/>
                <w:lang w:eastAsia="hr-HR"/>
              </w:rPr>
              <w:t>0,050</w:t>
            </w:r>
          </w:p>
        </w:tc>
        <w:tc>
          <w:tcPr>
            <w:tcW w:w="833"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rPr>
                <w:rFonts w:ascii="Calibri" w:eastAsia="Times New Roman" w:hAnsi="Calibri" w:cs="Calibri"/>
                <w:color w:val="000000"/>
                <w:sz w:val="20"/>
                <w:szCs w:val="20"/>
                <w:lang w:eastAsia="hr-HR"/>
              </w:rPr>
            </w:pPr>
            <w:r w:rsidRPr="006E5248">
              <w:rPr>
                <w:rFonts w:ascii="Calibri" w:eastAsia="Times New Roman" w:hAnsi="Calibri" w:cs="Calibri"/>
                <w:color w:val="000000"/>
                <w:sz w:val="20"/>
                <w:szCs w:val="20"/>
                <w:lang w:eastAsia="hr-HR"/>
              </w:rPr>
              <w:t> </w:t>
            </w:r>
          </w:p>
        </w:tc>
      </w:tr>
      <w:tr w:rsidR="006E5248" w:rsidRPr="006E5248" w:rsidTr="0088797E">
        <w:trPr>
          <w:trHeight w:val="624"/>
          <w:jc w:val="center"/>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135</w:t>
            </w:r>
          </w:p>
        </w:tc>
        <w:tc>
          <w:tcPr>
            <w:tcW w:w="894"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B-9.4</w:t>
            </w:r>
          </w:p>
        </w:tc>
        <w:tc>
          <w:tcPr>
            <w:tcW w:w="4316" w:type="dxa"/>
            <w:tcBorders>
              <w:top w:val="nil"/>
              <w:left w:val="nil"/>
              <w:bottom w:val="single" w:sz="4" w:space="0" w:color="auto"/>
              <w:right w:val="single" w:sz="4" w:space="0" w:color="auto"/>
            </w:tcBorders>
            <w:shd w:val="clear" w:color="auto" w:fill="auto"/>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B9 - Odvojak IV - Hrestaki - Palčeci - Lončarići</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0,126</w:t>
            </w:r>
          </w:p>
        </w:tc>
        <w:tc>
          <w:tcPr>
            <w:tcW w:w="721"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3</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 </w:t>
            </w:r>
          </w:p>
        </w:tc>
        <w:tc>
          <w:tcPr>
            <w:tcW w:w="833"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0,126</w:t>
            </w:r>
          </w:p>
        </w:tc>
      </w:tr>
      <w:tr w:rsidR="006E5248" w:rsidRPr="006E5248" w:rsidTr="0088797E">
        <w:trPr>
          <w:trHeight w:val="454"/>
          <w:jc w:val="center"/>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137</w:t>
            </w:r>
          </w:p>
        </w:tc>
        <w:tc>
          <w:tcPr>
            <w:tcW w:w="894"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B-9.6</w:t>
            </w:r>
          </w:p>
        </w:tc>
        <w:tc>
          <w:tcPr>
            <w:tcW w:w="4316" w:type="dxa"/>
            <w:tcBorders>
              <w:top w:val="nil"/>
              <w:left w:val="nil"/>
              <w:bottom w:val="single" w:sz="4" w:space="0" w:color="auto"/>
              <w:right w:val="single" w:sz="4" w:space="0" w:color="auto"/>
            </w:tcBorders>
            <w:shd w:val="clear" w:color="auto" w:fill="auto"/>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B9 - Odvojak VI - Glasi</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0,330</w:t>
            </w:r>
          </w:p>
        </w:tc>
        <w:tc>
          <w:tcPr>
            <w:tcW w:w="721"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3</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0,325</w:t>
            </w:r>
          </w:p>
        </w:tc>
        <w:tc>
          <w:tcPr>
            <w:tcW w:w="833"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rPr>
                <w:rFonts w:ascii="Calibri" w:eastAsia="Times New Roman" w:hAnsi="Calibri" w:cs="Calibri"/>
                <w:color w:val="000000"/>
                <w:sz w:val="20"/>
                <w:szCs w:val="20"/>
                <w:lang w:eastAsia="hr-HR"/>
              </w:rPr>
            </w:pPr>
            <w:r w:rsidRPr="006E5248">
              <w:rPr>
                <w:rFonts w:ascii="Calibri" w:eastAsia="Times New Roman" w:hAnsi="Calibri" w:cs="Calibri"/>
                <w:color w:val="000000"/>
                <w:sz w:val="20"/>
                <w:szCs w:val="20"/>
                <w:lang w:eastAsia="hr-HR"/>
              </w:rPr>
              <w:t> </w:t>
            </w:r>
          </w:p>
        </w:tc>
      </w:tr>
      <w:tr w:rsidR="006E5248" w:rsidRPr="006E5248" w:rsidTr="0088797E">
        <w:trPr>
          <w:trHeight w:val="454"/>
          <w:jc w:val="center"/>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138</w:t>
            </w:r>
          </w:p>
        </w:tc>
        <w:tc>
          <w:tcPr>
            <w:tcW w:w="894"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B-10</w:t>
            </w:r>
          </w:p>
        </w:tc>
        <w:tc>
          <w:tcPr>
            <w:tcW w:w="4316" w:type="dxa"/>
            <w:tcBorders>
              <w:top w:val="nil"/>
              <w:left w:val="nil"/>
              <w:bottom w:val="single" w:sz="4" w:space="0" w:color="auto"/>
              <w:right w:val="single" w:sz="4" w:space="0" w:color="auto"/>
            </w:tcBorders>
            <w:shd w:val="clear" w:color="auto" w:fill="auto"/>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D507 - Hrestaki - Kanciri - Kolenki - B9</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0,629</w:t>
            </w:r>
          </w:p>
        </w:tc>
        <w:tc>
          <w:tcPr>
            <w:tcW w:w="721"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3</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 </w:t>
            </w:r>
          </w:p>
        </w:tc>
        <w:tc>
          <w:tcPr>
            <w:tcW w:w="833"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0,629</w:t>
            </w:r>
          </w:p>
        </w:tc>
      </w:tr>
      <w:tr w:rsidR="006E5248" w:rsidRPr="006E5248" w:rsidTr="0088797E">
        <w:trPr>
          <w:trHeight w:val="454"/>
          <w:jc w:val="center"/>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141</w:t>
            </w:r>
          </w:p>
        </w:tc>
        <w:tc>
          <w:tcPr>
            <w:tcW w:w="894"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B-11</w:t>
            </w:r>
          </w:p>
        </w:tc>
        <w:tc>
          <w:tcPr>
            <w:tcW w:w="4316" w:type="dxa"/>
            <w:tcBorders>
              <w:top w:val="nil"/>
              <w:left w:val="nil"/>
              <w:bottom w:val="single" w:sz="4" w:space="0" w:color="auto"/>
              <w:right w:val="single" w:sz="4" w:space="0" w:color="auto"/>
            </w:tcBorders>
            <w:shd w:val="clear" w:color="auto" w:fill="auto"/>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B9 - Raspelo - Batišti</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0,682</w:t>
            </w:r>
          </w:p>
        </w:tc>
        <w:tc>
          <w:tcPr>
            <w:tcW w:w="721"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3</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0,324</w:t>
            </w:r>
          </w:p>
        </w:tc>
        <w:tc>
          <w:tcPr>
            <w:tcW w:w="833"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0,358</w:t>
            </w:r>
          </w:p>
        </w:tc>
      </w:tr>
      <w:tr w:rsidR="006E5248" w:rsidRPr="006E5248" w:rsidTr="0088797E">
        <w:trPr>
          <w:trHeight w:val="454"/>
          <w:jc w:val="center"/>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142</w:t>
            </w:r>
          </w:p>
        </w:tc>
        <w:tc>
          <w:tcPr>
            <w:tcW w:w="894"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B-11.1</w:t>
            </w:r>
          </w:p>
        </w:tc>
        <w:tc>
          <w:tcPr>
            <w:tcW w:w="4316" w:type="dxa"/>
            <w:tcBorders>
              <w:top w:val="nil"/>
              <w:left w:val="nil"/>
              <w:bottom w:val="single" w:sz="4" w:space="0" w:color="auto"/>
              <w:right w:val="single" w:sz="4" w:space="0" w:color="auto"/>
            </w:tcBorders>
            <w:shd w:val="clear" w:color="auto" w:fill="auto"/>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B11 - Odvojak I - Starački dom</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0,084</w:t>
            </w:r>
          </w:p>
        </w:tc>
        <w:tc>
          <w:tcPr>
            <w:tcW w:w="721"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3</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0,084</w:t>
            </w:r>
          </w:p>
        </w:tc>
        <w:tc>
          <w:tcPr>
            <w:tcW w:w="833"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 </w:t>
            </w:r>
          </w:p>
        </w:tc>
      </w:tr>
      <w:tr w:rsidR="006E5248" w:rsidRPr="006E5248" w:rsidTr="0088797E">
        <w:trPr>
          <w:trHeight w:val="454"/>
          <w:jc w:val="center"/>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144</w:t>
            </w:r>
          </w:p>
        </w:tc>
        <w:tc>
          <w:tcPr>
            <w:tcW w:w="894"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B-12</w:t>
            </w:r>
          </w:p>
        </w:tc>
        <w:tc>
          <w:tcPr>
            <w:tcW w:w="4316" w:type="dxa"/>
            <w:tcBorders>
              <w:top w:val="nil"/>
              <w:left w:val="nil"/>
              <w:bottom w:val="single" w:sz="4" w:space="0" w:color="auto"/>
              <w:right w:val="single" w:sz="4" w:space="0" w:color="auto"/>
            </w:tcBorders>
            <w:shd w:val="clear" w:color="auto" w:fill="auto"/>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B11 - Raspelo - Jagići - Glasi</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0,499</w:t>
            </w:r>
          </w:p>
        </w:tc>
        <w:tc>
          <w:tcPr>
            <w:tcW w:w="721"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3</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 </w:t>
            </w:r>
          </w:p>
        </w:tc>
        <w:tc>
          <w:tcPr>
            <w:tcW w:w="833"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0,499</w:t>
            </w:r>
          </w:p>
        </w:tc>
      </w:tr>
      <w:tr w:rsidR="006E5248" w:rsidRPr="006E5248" w:rsidTr="0088797E">
        <w:trPr>
          <w:trHeight w:val="454"/>
          <w:jc w:val="center"/>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149</w:t>
            </w:r>
          </w:p>
        </w:tc>
        <w:tc>
          <w:tcPr>
            <w:tcW w:w="894"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B-17</w:t>
            </w:r>
          </w:p>
        </w:tc>
        <w:tc>
          <w:tcPr>
            <w:tcW w:w="4316" w:type="dxa"/>
            <w:tcBorders>
              <w:top w:val="nil"/>
              <w:left w:val="nil"/>
              <w:bottom w:val="single" w:sz="4" w:space="0" w:color="auto"/>
              <w:right w:val="single" w:sz="4" w:space="0" w:color="auto"/>
            </w:tcBorders>
            <w:shd w:val="clear" w:color="auto" w:fill="auto"/>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D507 - Burići - Vdovići - Kolenki - do kapelice</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0,921</w:t>
            </w:r>
          </w:p>
        </w:tc>
        <w:tc>
          <w:tcPr>
            <w:tcW w:w="721"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3</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0,640</w:t>
            </w:r>
          </w:p>
        </w:tc>
        <w:tc>
          <w:tcPr>
            <w:tcW w:w="833"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0,281</w:t>
            </w:r>
          </w:p>
        </w:tc>
      </w:tr>
      <w:tr w:rsidR="006E5248" w:rsidRPr="006E5248" w:rsidTr="0088797E">
        <w:trPr>
          <w:trHeight w:val="454"/>
          <w:jc w:val="center"/>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151</w:t>
            </w:r>
          </w:p>
        </w:tc>
        <w:tc>
          <w:tcPr>
            <w:tcW w:w="894"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B-17.2</w:t>
            </w:r>
          </w:p>
        </w:tc>
        <w:tc>
          <w:tcPr>
            <w:tcW w:w="4316" w:type="dxa"/>
            <w:tcBorders>
              <w:top w:val="nil"/>
              <w:left w:val="nil"/>
              <w:bottom w:val="single" w:sz="4" w:space="0" w:color="auto"/>
              <w:right w:val="single" w:sz="4" w:space="0" w:color="auto"/>
            </w:tcBorders>
            <w:shd w:val="clear" w:color="auto" w:fill="auto"/>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B17 - Odvojak II - Miroslav Posavec</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0,068</w:t>
            </w:r>
          </w:p>
        </w:tc>
        <w:tc>
          <w:tcPr>
            <w:tcW w:w="721"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3</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 </w:t>
            </w:r>
          </w:p>
        </w:tc>
        <w:tc>
          <w:tcPr>
            <w:tcW w:w="833"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0,068</w:t>
            </w:r>
          </w:p>
        </w:tc>
      </w:tr>
      <w:tr w:rsidR="006E5248" w:rsidRPr="006E5248" w:rsidTr="0088797E">
        <w:trPr>
          <w:trHeight w:val="454"/>
          <w:jc w:val="center"/>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152</w:t>
            </w:r>
          </w:p>
        </w:tc>
        <w:tc>
          <w:tcPr>
            <w:tcW w:w="894"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B-17.3</w:t>
            </w:r>
          </w:p>
        </w:tc>
        <w:tc>
          <w:tcPr>
            <w:tcW w:w="4316" w:type="dxa"/>
            <w:tcBorders>
              <w:top w:val="nil"/>
              <w:left w:val="nil"/>
              <w:bottom w:val="single" w:sz="4" w:space="0" w:color="auto"/>
              <w:right w:val="single" w:sz="4" w:space="0" w:color="auto"/>
            </w:tcBorders>
            <w:shd w:val="clear" w:color="auto" w:fill="auto"/>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B17 - Odvojak III</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0,127</w:t>
            </w:r>
          </w:p>
        </w:tc>
        <w:tc>
          <w:tcPr>
            <w:tcW w:w="721"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3</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 </w:t>
            </w:r>
          </w:p>
        </w:tc>
        <w:tc>
          <w:tcPr>
            <w:tcW w:w="833"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0,127</w:t>
            </w:r>
          </w:p>
        </w:tc>
      </w:tr>
      <w:tr w:rsidR="006E5248" w:rsidRPr="006E5248" w:rsidTr="0088797E">
        <w:trPr>
          <w:trHeight w:val="499"/>
          <w:jc w:val="center"/>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153</w:t>
            </w:r>
          </w:p>
        </w:tc>
        <w:tc>
          <w:tcPr>
            <w:tcW w:w="894"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B-17.4</w:t>
            </w:r>
          </w:p>
        </w:tc>
        <w:tc>
          <w:tcPr>
            <w:tcW w:w="4316" w:type="dxa"/>
            <w:tcBorders>
              <w:top w:val="nil"/>
              <w:left w:val="nil"/>
              <w:bottom w:val="single" w:sz="4" w:space="0" w:color="auto"/>
              <w:right w:val="single" w:sz="4" w:space="0" w:color="auto"/>
            </w:tcBorders>
            <w:shd w:val="clear" w:color="auto" w:fill="auto"/>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B17 - Odvojak IV - Vdović Željko</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0,052</w:t>
            </w:r>
          </w:p>
        </w:tc>
        <w:tc>
          <w:tcPr>
            <w:tcW w:w="721"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3</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0,052</w:t>
            </w:r>
          </w:p>
        </w:tc>
        <w:tc>
          <w:tcPr>
            <w:tcW w:w="833"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 </w:t>
            </w:r>
          </w:p>
        </w:tc>
      </w:tr>
      <w:tr w:rsidR="006E5248" w:rsidRPr="006E5248" w:rsidTr="0088797E">
        <w:trPr>
          <w:trHeight w:val="499"/>
          <w:jc w:val="center"/>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155</w:t>
            </w:r>
          </w:p>
        </w:tc>
        <w:tc>
          <w:tcPr>
            <w:tcW w:w="894"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B-17.6</w:t>
            </w:r>
          </w:p>
        </w:tc>
        <w:tc>
          <w:tcPr>
            <w:tcW w:w="4316" w:type="dxa"/>
            <w:tcBorders>
              <w:top w:val="nil"/>
              <w:left w:val="nil"/>
              <w:bottom w:val="single" w:sz="4" w:space="0" w:color="auto"/>
              <w:right w:val="single" w:sz="4" w:space="0" w:color="auto"/>
            </w:tcBorders>
            <w:shd w:val="clear" w:color="auto" w:fill="auto"/>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B17 - Odvojak VI - Hrestaki</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0,111</w:t>
            </w:r>
          </w:p>
        </w:tc>
        <w:tc>
          <w:tcPr>
            <w:tcW w:w="721"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3</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0,111</w:t>
            </w:r>
          </w:p>
        </w:tc>
        <w:tc>
          <w:tcPr>
            <w:tcW w:w="833"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 </w:t>
            </w:r>
          </w:p>
        </w:tc>
      </w:tr>
      <w:tr w:rsidR="006E5248" w:rsidRPr="006E5248" w:rsidTr="0088797E">
        <w:trPr>
          <w:trHeight w:val="499"/>
          <w:jc w:val="center"/>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156</w:t>
            </w:r>
          </w:p>
        </w:tc>
        <w:tc>
          <w:tcPr>
            <w:tcW w:w="894"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B-17.7</w:t>
            </w:r>
          </w:p>
        </w:tc>
        <w:tc>
          <w:tcPr>
            <w:tcW w:w="4316" w:type="dxa"/>
            <w:tcBorders>
              <w:top w:val="nil"/>
              <w:left w:val="nil"/>
              <w:bottom w:val="single" w:sz="4" w:space="0" w:color="auto"/>
              <w:right w:val="single" w:sz="4" w:space="0" w:color="auto"/>
            </w:tcBorders>
            <w:shd w:val="clear" w:color="auto" w:fill="auto"/>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B17 - Odvojak VII - Trpimir Hrestak</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0,094</w:t>
            </w:r>
          </w:p>
        </w:tc>
        <w:tc>
          <w:tcPr>
            <w:tcW w:w="721"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3</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 </w:t>
            </w:r>
          </w:p>
        </w:tc>
        <w:tc>
          <w:tcPr>
            <w:tcW w:w="833"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0,094</w:t>
            </w:r>
          </w:p>
        </w:tc>
      </w:tr>
      <w:tr w:rsidR="006E5248" w:rsidRPr="006E5248" w:rsidTr="0088797E">
        <w:trPr>
          <w:trHeight w:val="454"/>
          <w:jc w:val="center"/>
        </w:trPr>
        <w:tc>
          <w:tcPr>
            <w:tcW w:w="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157</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B-18</w:t>
            </w:r>
          </w:p>
        </w:tc>
        <w:tc>
          <w:tcPr>
            <w:tcW w:w="4316" w:type="dxa"/>
            <w:tcBorders>
              <w:top w:val="single" w:sz="4" w:space="0" w:color="auto"/>
              <w:left w:val="nil"/>
              <w:bottom w:val="single" w:sz="4" w:space="0" w:color="auto"/>
              <w:right w:val="single" w:sz="4" w:space="0" w:color="auto"/>
            </w:tcBorders>
            <w:shd w:val="clear" w:color="auto" w:fill="auto"/>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D507 - Vatrogasni dom - Škola Benkovo</w:t>
            </w:r>
          </w:p>
        </w:tc>
        <w:tc>
          <w:tcPr>
            <w:tcW w:w="729" w:type="dxa"/>
            <w:tcBorders>
              <w:top w:val="single" w:sz="4" w:space="0" w:color="auto"/>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0,105</w:t>
            </w:r>
          </w:p>
        </w:tc>
        <w:tc>
          <w:tcPr>
            <w:tcW w:w="721" w:type="dxa"/>
            <w:tcBorders>
              <w:top w:val="single" w:sz="4" w:space="0" w:color="auto"/>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3</w:t>
            </w:r>
          </w:p>
        </w:tc>
        <w:tc>
          <w:tcPr>
            <w:tcW w:w="729" w:type="dxa"/>
            <w:tcBorders>
              <w:top w:val="single" w:sz="4" w:space="0" w:color="auto"/>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0,105</w:t>
            </w:r>
          </w:p>
        </w:tc>
        <w:tc>
          <w:tcPr>
            <w:tcW w:w="833" w:type="dxa"/>
            <w:tcBorders>
              <w:top w:val="single" w:sz="4" w:space="0" w:color="auto"/>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 </w:t>
            </w:r>
          </w:p>
        </w:tc>
      </w:tr>
      <w:tr w:rsidR="006E5248" w:rsidRPr="006E5248" w:rsidTr="0088797E">
        <w:trPr>
          <w:trHeight w:val="454"/>
          <w:jc w:val="center"/>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158</w:t>
            </w:r>
          </w:p>
        </w:tc>
        <w:tc>
          <w:tcPr>
            <w:tcW w:w="894"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B-19</w:t>
            </w:r>
          </w:p>
        </w:tc>
        <w:tc>
          <w:tcPr>
            <w:tcW w:w="4316" w:type="dxa"/>
            <w:tcBorders>
              <w:top w:val="nil"/>
              <w:left w:val="nil"/>
              <w:bottom w:val="single" w:sz="4" w:space="0" w:color="auto"/>
              <w:right w:val="single" w:sz="4" w:space="0" w:color="auto"/>
            </w:tcBorders>
            <w:shd w:val="clear" w:color="auto" w:fill="auto"/>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L22079 - Cesta kroz Marof - B7</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0,603</w:t>
            </w:r>
          </w:p>
        </w:tc>
        <w:tc>
          <w:tcPr>
            <w:tcW w:w="721"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3</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0,197</w:t>
            </w:r>
          </w:p>
        </w:tc>
        <w:tc>
          <w:tcPr>
            <w:tcW w:w="833"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0,406</w:t>
            </w:r>
          </w:p>
        </w:tc>
      </w:tr>
      <w:tr w:rsidR="006E5248" w:rsidRPr="006E5248" w:rsidTr="0088797E">
        <w:trPr>
          <w:trHeight w:val="454"/>
          <w:jc w:val="center"/>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 </w:t>
            </w:r>
          </w:p>
        </w:tc>
        <w:tc>
          <w:tcPr>
            <w:tcW w:w="894"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 </w:t>
            </w:r>
          </w:p>
        </w:tc>
        <w:tc>
          <w:tcPr>
            <w:tcW w:w="4316" w:type="dxa"/>
            <w:tcBorders>
              <w:top w:val="nil"/>
              <w:left w:val="nil"/>
              <w:bottom w:val="single" w:sz="4" w:space="0" w:color="auto"/>
              <w:right w:val="single" w:sz="4" w:space="0" w:color="auto"/>
            </w:tcBorders>
            <w:shd w:val="clear" w:color="auto" w:fill="auto"/>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Ukupno:</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22,249</w:t>
            </w:r>
          </w:p>
        </w:tc>
        <w:tc>
          <w:tcPr>
            <w:tcW w:w="721"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FF0000"/>
                <w:sz w:val="20"/>
                <w:szCs w:val="20"/>
                <w:lang w:eastAsia="hr-HR"/>
              </w:rPr>
            </w:pPr>
            <w:r w:rsidRPr="006E5248">
              <w:rPr>
                <w:rFonts w:eastAsia="Times New Roman" w:cs="Arial"/>
                <w:color w:val="FF0000"/>
                <w:sz w:val="20"/>
                <w:szCs w:val="20"/>
                <w:lang w:eastAsia="hr-HR"/>
              </w:rPr>
              <w:t> </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9,706</w:t>
            </w:r>
          </w:p>
        </w:tc>
        <w:tc>
          <w:tcPr>
            <w:tcW w:w="833"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12,538</w:t>
            </w:r>
          </w:p>
        </w:tc>
      </w:tr>
      <w:tr w:rsidR="006E5248" w:rsidRPr="006E5248" w:rsidTr="0088797E">
        <w:trPr>
          <w:trHeight w:val="499"/>
          <w:jc w:val="center"/>
        </w:trPr>
        <w:tc>
          <w:tcPr>
            <w:tcW w:w="418" w:type="dxa"/>
            <w:tcBorders>
              <w:top w:val="nil"/>
              <w:left w:val="nil"/>
              <w:bottom w:val="nil"/>
              <w:right w:val="nil"/>
            </w:tcBorders>
            <w:shd w:val="clear" w:color="auto" w:fill="auto"/>
            <w:noWrap/>
            <w:vAlign w:val="center"/>
            <w:hideMark/>
          </w:tcPr>
          <w:p w:rsidR="006E5248" w:rsidRPr="006E5248" w:rsidRDefault="006E5248" w:rsidP="006E5248">
            <w:pPr>
              <w:spacing w:after="0" w:line="240" w:lineRule="auto"/>
              <w:rPr>
                <w:rFonts w:ascii="Calibri" w:eastAsia="Times New Roman" w:hAnsi="Calibri" w:cs="Calibri"/>
                <w:color w:val="000000"/>
                <w:sz w:val="20"/>
                <w:szCs w:val="20"/>
                <w:lang w:eastAsia="hr-HR"/>
              </w:rPr>
            </w:pPr>
          </w:p>
        </w:tc>
        <w:tc>
          <w:tcPr>
            <w:tcW w:w="894" w:type="dxa"/>
            <w:tcBorders>
              <w:top w:val="nil"/>
              <w:left w:val="nil"/>
              <w:bottom w:val="nil"/>
              <w:right w:val="nil"/>
            </w:tcBorders>
            <w:shd w:val="clear" w:color="auto" w:fill="auto"/>
            <w:noWrap/>
            <w:vAlign w:val="center"/>
            <w:hideMark/>
          </w:tcPr>
          <w:p w:rsidR="006E5248" w:rsidRPr="006E5248" w:rsidRDefault="006E5248" w:rsidP="006E5248">
            <w:pPr>
              <w:spacing w:after="0" w:line="240" w:lineRule="auto"/>
              <w:rPr>
                <w:rFonts w:ascii="Calibri" w:eastAsia="Times New Roman" w:hAnsi="Calibri" w:cs="Calibri"/>
                <w:color w:val="000000"/>
                <w:sz w:val="20"/>
                <w:szCs w:val="20"/>
                <w:lang w:eastAsia="hr-HR"/>
              </w:rPr>
            </w:pPr>
          </w:p>
        </w:tc>
        <w:tc>
          <w:tcPr>
            <w:tcW w:w="4316" w:type="dxa"/>
            <w:tcBorders>
              <w:top w:val="nil"/>
              <w:left w:val="nil"/>
              <w:bottom w:val="nil"/>
              <w:right w:val="nil"/>
            </w:tcBorders>
            <w:shd w:val="clear" w:color="auto" w:fill="auto"/>
            <w:vAlign w:val="center"/>
            <w:hideMark/>
          </w:tcPr>
          <w:p w:rsidR="006E5248" w:rsidRPr="006E5248" w:rsidRDefault="006E5248" w:rsidP="006E5248">
            <w:pPr>
              <w:spacing w:after="0" w:line="240" w:lineRule="auto"/>
              <w:rPr>
                <w:rFonts w:ascii="Calibri" w:eastAsia="Times New Roman" w:hAnsi="Calibri" w:cs="Calibri"/>
                <w:color w:val="000000"/>
                <w:sz w:val="20"/>
                <w:szCs w:val="20"/>
                <w:lang w:eastAsia="hr-HR"/>
              </w:rPr>
            </w:pPr>
          </w:p>
        </w:tc>
        <w:tc>
          <w:tcPr>
            <w:tcW w:w="729" w:type="dxa"/>
            <w:tcBorders>
              <w:top w:val="nil"/>
              <w:left w:val="nil"/>
              <w:bottom w:val="nil"/>
              <w:right w:val="nil"/>
            </w:tcBorders>
            <w:shd w:val="clear" w:color="auto" w:fill="auto"/>
            <w:noWrap/>
            <w:vAlign w:val="center"/>
            <w:hideMark/>
          </w:tcPr>
          <w:p w:rsidR="006E5248" w:rsidRPr="006E5248" w:rsidRDefault="006E5248" w:rsidP="006E5248">
            <w:pPr>
              <w:spacing w:after="0" w:line="240" w:lineRule="auto"/>
              <w:rPr>
                <w:rFonts w:ascii="Calibri" w:eastAsia="Times New Roman" w:hAnsi="Calibri" w:cs="Calibri"/>
                <w:color w:val="000000"/>
                <w:sz w:val="20"/>
                <w:szCs w:val="20"/>
                <w:lang w:eastAsia="hr-HR"/>
              </w:rPr>
            </w:pPr>
          </w:p>
        </w:tc>
        <w:tc>
          <w:tcPr>
            <w:tcW w:w="721" w:type="dxa"/>
            <w:tcBorders>
              <w:top w:val="nil"/>
              <w:left w:val="nil"/>
              <w:bottom w:val="nil"/>
              <w:right w:val="nil"/>
            </w:tcBorders>
            <w:shd w:val="clear" w:color="auto" w:fill="auto"/>
            <w:noWrap/>
            <w:vAlign w:val="center"/>
            <w:hideMark/>
          </w:tcPr>
          <w:p w:rsidR="006E5248" w:rsidRPr="006E5248" w:rsidRDefault="006E5248" w:rsidP="006E5248">
            <w:pPr>
              <w:spacing w:after="0" w:line="240" w:lineRule="auto"/>
              <w:rPr>
                <w:rFonts w:ascii="Calibri" w:eastAsia="Times New Roman" w:hAnsi="Calibri" w:cs="Calibri"/>
                <w:color w:val="000000"/>
                <w:sz w:val="20"/>
                <w:szCs w:val="20"/>
                <w:lang w:eastAsia="hr-HR"/>
              </w:rPr>
            </w:pPr>
          </w:p>
        </w:tc>
        <w:tc>
          <w:tcPr>
            <w:tcW w:w="729" w:type="dxa"/>
            <w:tcBorders>
              <w:top w:val="nil"/>
              <w:left w:val="nil"/>
              <w:bottom w:val="nil"/>
              <w:right w:val="nil"/>
            </w:tcBorders>
            <w:shd w:val="clear" w:color="auto" w:fill="auto"/>
            <w:noWrap/>
            <w:vAlign w:val="center"/>
            <w:hideMark/>
          </w:tcPr>
          <w:p w:rsidR="006E5248" w:rsidRPr="006E5248" w:rsidRDefault="006E5248" w:rsidP="006E5248">
            <w:pPr>
              <w:spacing w:after="0" w:line="240" w:lineRule="auto"/>
              <w:rPr>
                <w:rFonts w:ascii="Calibri" w:eastAsia="Times New Roman" w:hAnsi="Calibri" w:cs="Calibri"/>
                <w:color w:val="000000"/>
                <w:sz w:val="20"/>
                <w:szCs w:val="20"/>
                <w:lang w:eastAsia="hr-HR"/>
              </w:rPr>
            </w:pPr>
          </w:p>
        </w:tc>
        <w:tc>
          <w:tcPr>
            <w:tcW w:w="833" w:type="dxa"/>
            <w:tcBorders>
              <w:top w:val="nil"/>
              <w:left w:val="nil"/>
              <w:bottom w:val="nil"/>
              <w:right w:val="nil"/>
            </w:tcBorders>
            <w:shd w:val="clear" w:color="auto" w:fill="auto"/>
            <w:noWrap/>
            <w:vAlign w:val="center"/>
            <w:hideMark/>
          </w:tcPr>
          <w:p w:rsidR="006E5248" w:rsidRPr="006E5248" w:rsidRDefault="006E5248" w:rsidP="006E5248">
            <w:pPr>
              <w:spacing w:after="0" w:line="240" w:lineRule="auto"/>
              <w:rPr>
                <w:rFonts w:ascii="Calibri" w:eastAsia="Times New Roman" w:hAnsi="Calibri" w:cs="Calibri"/>
                <w:color w:val="000000"/>
                <w:sz w:val="20"/>
                <w:szCs w:val="20"/>
                <w:lang w:eastAsia="hr-HR"/>
              </w:rPr>
            </w:pPr>
          </w:p>
        </w:tc>
      </w:tr>
      <w:tr w:rsidR="006E5248" w:rsidRPr="006E5248" w:rsidTr="0088797E">
        <w:trPr>
          <w:trHeight w:val="499"/>
          <w:jc w:val="center"/>
        </w:trPr>
        <w:tc>
          <w:tcPr>
            <w:tcW w:w="418" w:type="dxa"/>
            <w:vMerge w:val="restart"/>
            <w:tcBorders>
              <w:top w:val="single" w:sz="8" w:space="0" w:color="auto"/>
              <w:left w:val="single" w:sz="8" w:space="0" w:color="auto"/>
              <w:bottom w:val="nil"/>
              <w:right w:val="nil"/>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16"/>
                <w:szCs w:val="16"/>
                <w:lang w:eastAsia="hr-HR"/>
              </w:rPr>
            </w:pPr>
            <w:r w:rsidRPr="006E5248">
              <w:rPr>
                <w:rFonts w:eastAsia="Times New Roman" w:cs="Arial"/>
                <w:color w:val="000000"/>
                <w:sz w:val="16"/>
                <w:szCs w:val="16"/>
                <w:lang w:eastAsia="hr-HR"/>
              </w:rPr>
              <w:t> </w:t>
            </w:r>
          </w:p>
        </w:tc>
        <w:tc>
          <w:tcPr>
            <w:tcW w:w="894" w:type="dxa"/>
            <w:vMerge w:val="restart"/>
            <w:tcBorders>
              <w:top w:val="single" w:sz="8" w:space="0" w:color="auto"/>
              <w:left w:val="nil"/>
              <w:bottom w:val="nil"/>
              <w:right w:val="nil"/>
            </w:tcBorders>
            <w:shd w:val="clear" w:color="auto" w:fill="auto"/>
            <w:noWrap/>
            <w:vAlign w:val="center"/>
            <w:hideMark/>
          </w:tcPr>
          <w:p w:rsidR="006E5248" w:rsidRPr="006E5248" w:rsidRDefault="006E5248" w:rsidP="006E5248">
            <w:pPr>
              <w:spacing w:after="0" w:line="240" w:lineRule="auto"/>
              <w:rPr>
                <w:rFonts w:eastAsia="Times New Roman" w:cs="Arial"/>
                <w:color w:val="000000"/>
                <w:lang w:eastAsia="hr-HR"/>
              </w:rPr>
            </w:pPr>
            <w:r w:rsidRPr="006E5248">
              <w:rPr>
                <w:rFonts w:eastAsia="Times New Roman" w:cs="Arial"/>
                <w:color w:val="000000"/>
                <w:lang w:eastAsia="hr-HR"/>
              </w:rPr>
              <w:t xml:space="preserve">                  </w:t>
            </w:r>
          </w:p>
        </w:tc>
        <w:tc>
          <w:tcPr>
            <w:tcW w:w="4316" w:type="dxa"/>
            <w:tcBorders>
              <w:top w:val="single" w:sz="8" w:space="0" w:color="auto"/>
              <w:left w:val="nil"/>
              <w:bottom w:val="nil"/>
              <w:right w:val="nil"/>
            </w:tcBorders>
            <w:shd w:val="clear" w:color="auto" w:fill="auto"/>
            <w:vAlign w:val="center"/>
            <w:hideMark/>
          </w:tcPr>
          <w:p w:rsidR="006E5248" w:rsidRPr="006E5248" w:rsidRDefault="006E5248" w:rsidP="006E5248">
            <w:pPr>
              <w:spacing w:after="0" w:line="240" w:lineRule="auto"/>
              <w:rPr>
                <w:rFonts w:eastAsia="Times New Roman" w:cs="Arial"/>
                <w:b/>
                <w:bCs/>
                <w:color w:val="000000"/>
                <w:lang w:eastAsia="hr-HR"/>
              </w:rPr>
            </w:pPr>
            <w:r w:rsidRPr="006E5248">
              <w:rPr>
                <w:rFonts w:eastAsia="Times New Roman" w:cs="Arial"/>
                <w:b/>
                <w:bCs/>
                <w:color w:val="000000"/>
                <w:lang w:eastAsia="hr-HR"/>
              </w:rPr>
              <w:t xml:space="preserve">Mjesni odbor :  Bušin </w:t>
            </w:r>
            <w:r w:rsidR="00097EAB">
              <w:rPr>
                <w:rFonts w:eastAsia="Times New Roman" w:cs="Arial"/>
                <w:b/>
                <w:bCs/>
                <w:color w:val="000000"/>
                <w:lang w:eastAsia="hr-HR"/>
              </w:rPr>
              <w:t>– Bušin II.</w:t>
            </w:r>
            <w:r w:rsidRPr="006E5248">
              <w:rPr>
                <w:rFonts w:eastAsia="Times New Roman" w:cs="Arial"/>
                <w:b/>
                <w:bCs/>
                <w:color w:val="000000"/>
                <w:lang w:eastAsia="hr-HR"/>
              </w:rPr>
              <w:t xml:space="preserve"> </w:t>
            </w:r>
          </w:p>
        </w:tc>
        <w:tc>
          <w:tcPr>
            <w:tcW w:w="729" w:type="dxa"/>
            <w:vMerge w:val="restart"/>
            <w:tcBorders>
              <w:top w:val="single" w:sz="8" w:space="0" w:color="auto"/>
              <w:left w:val="nil"/>
              <w:bottom w:val="nil"/>
              <w:right w:val="nil"/>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lang w:eastAsia="hr-HR"/>
              </w:rPr>
            </w:pPr>
            <w:r w:rsidRPr="006E5248">
              <w:rPr>
                <w:rFonts w:eastAsia="Times New Roman" w:cs="Arial"/>
                <w:color w:val="000000"/>
                <w:lang w:eastAsia="hr-HR"/>
              </w:rPr>
              <w:t> </w:t>
            </w:r>
          </w:p>
        </w:tc>
        <w:tc>
          <w:tcPr>
            <w:tcW w:w="721" w:type="dxa"/>
            <w:vMerge w:val="restart"/>
            <w:tcBorders>
              <w:top w:val="single" w:sz="8" w:space="0" w:color="auto"/>
              <w:left w:val="nil"/>
              <w:bottom w:val="nil"/>
              <w:right w:val="nil"/>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FF0000"/>
                <w:lang w:eastAsia="hr-HR"/>
              </w:rPr>
            </w:pPr>
            <w:r w:rsidRPr="006E5248">
              <w:rPr>
                <w:rFonts w:eastAsia="Times New Roman" w:cs="Arial"/>
                <w:color w:val="FF0000"/>
                <w:lang w:eastAsia="hr-HR"/>
              </w:rPr>
              <w:t> </w:t>
            </w:r>
          </w:p>
        </w:tc>
        <w:tc>
          <w:tcPr>
            <w:tcW w:w="729" w:type="dxa"/>
            <w:vMerge w:val="restart"/>
            <w:tcBorders>
              <w:top w:val="single" w:sz="8" w:space="0" w:color="auto"/>
              <w:left w:val="nil"/>
              <w:bottom w:val="nil"/>
              <w:right w:val="nil"/>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lang w:eastAsia="hr-HR"/>
              </w:rPr>
            </w:pPr>
            <w:r w:rsidRPr="006E5248">
              <w:rPr>
                <w:rFonts w:eastAsia="Times New Roman" w:cs="Arial"/>
                <w:color w:val="000000"/>
                <w:lang w:eastAsia="hr-HR"/>
              </w:rPr>
              <w:t> </w:t>
            </w:r>
          </w:p>
        </w:tc>
        <w:tc>
          <w:tcPr>
            <w:tcW w:w="833" w:type="dxa"/>
            <w:vMerge w:val="restart"/>
            <w:tcBorders>
              <w:top w:val="single" w:sz="8" w:space="0" w:color="auto"/>
              <w:left w:val="nil"/>
              <w:bottom w:val="single" w:sz="4" w:space="0" w:color="000000"/>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lang w:eastAsia="hr-HR"/>
              </w:rPr>
            </w:pPr>
            <w:r w:rsidRPr="006E5248">
              <w:rPr>
                <w:rFonts w:eastAsia="Times New Roman" w:cs="Arial"/>
                <w:color w:val="000000"/>
                <w:lang w:eastAsia="hr-HR"/>
              </w:rPr>
              <w:t> </w:t>
            </w:r>
          </w:p>
        </w:tc>
      </w:tr>
      <w:tr w:rsidR="006E5248" w:rsidRPr="006E5248" w:rsidTr="0088797E">
        <w:trPr>
          <w:trHeight w:val="499"/>
          <w:jc w:val="center"/>
        </w:trPr>
        <w:tc>
          <w:tcPr>
            <w:tcW w:w="418" w:type="dxa"/>
            <w:vMerge/>
            <w:tcBorders>
              <w:top w:val="single" w:sz="8" w:space="0" w:color="auto"/>
              <w:left w:val="single" w:sz="8" w:space="0" w:color="auto"/>
              <w:bottom w:val="nil"/>
              <w:right w:val="nil"/>
            </w:tcBorders>
            <w:vAlign w:val="center"/>
            <w:hideMark/>
          </w:tcPr>
          <w:p w:rsidR="006E5248" w:rsidRPr="006E5248" w:rsidRDefault="006E5248" w:rsidP="006E5248">
            <w:pPr>
              <w:spacing w:after="0" w:line="240" w:lineRule="auto"/>
              <w:rPr>
                <w:rFonts w:eastAsia="Times New Roman" w:cs="Arial"/>
                <w:color w:val="000000"/>
                <w:sz w:val="16"/>
                <w:szCs w:val="16"/>
                <w:lang w:eastAsia="hr-HR"/>
              </w:rPr>
            </w:pPr>
          </w:p>
        </w:tc>
        <w:tc>
          <w:tcPr>
            <w:tcW w:w="894" w:type="dxa"/>
            <w:vMerge/>
            <w:tcBorders>
              <w:top w:val="single" w:sz="8" w:space="0" w:color="auto"/>
              <w:left w:val="nil"/>
              <w:bottom w:val="nil"/>
              <w:right w:val="nil"/>
            </w:tcBorders>
            <w:vAlign w:val="center"/>
            <w:hideMark/>
          </w:tcPr>
          <w:p w:rsidR="006E5248" w:rsidRPr="006E5248" w:rsidRDefault="006E5248" w:rsidP="006E5248">
            <w:pPr>
              <w:spacing w:after="0" w:line="240" w:lineRule="auto"/>
              <w:rPr>
                <w:rFonts w:eastAsia="Times New Roman" w:cs="Arial"/>
                <w:color w:val="000000"/>
                <w:lang w:eastAsia="hr-HR"/>
              </w:rPr>
            </w:pPr>
          </w:p>
        </w:tc>
        <w:tc>
          <w:tcPr>
            <w:tcW w:w="4316" w:type="dxa"/>
            <w:tcBorders>
              <w:top w:val="nil"/>
              <w:left w:val="nil"/>
              <w:bottom w:val="nil"/>
              <w:right w:val="nil"/>
            </w:tcBorders>
            <w:shd w:val="clear" w:color="auto" w:fill="auto"/>
            <w:vAlign w:val="center"/>
            <w:hideMark/>
          </w:tcPr>
          <w:p w:rsidR="006E5248" w:rsidRPr="006E5248" w:rsidRDefault="006E5248" w:rsidP="006E5248">
            <w:pPr>
              <w:spacing w:after="0" w:line="240" w:lineRule="auto"/>
              <w:rPr>
                <w:rFonts w:eastAsia="Times New Roman" w:cs="Arial"/>
                <w:b/>
                <w:bCs/>
                <w:color w:val="000000"/>
                <w:lang w:eastAsia="hr-HR"/>
              </w:rPr>
            </w:pPr>
            <w:r w:rsidRPr="006E5248">
              <w:rPr>
                <w:rFonts w:eastAsia="Times New Roman" w:cs="Arial"/>
                <w:b/>
                <w:bCs/>
                <w:color w:val="000000"/>
                <w:lang w:eastAsia="hr-HR"/>
              </w:rPr>
              <w:t>(oznaka ceste - Bu)</w:t>
            </w:r>
          </w:p>
        </w:tc>
        <w:tc>
          <w:tcPr>
            <w:tcW w:w="729" w:type="dxa"/>
            <w:vMerge/>
            <w:tcBorders>
              <w:top w:val="single" w:sz="8" w:space="0" w:color="auto"/>
              <w:left w:val="nil"/>
              <w:bottom w:val="nil"/>
              <w:right w:val="nil"/>
            </w:tcBorders>
            <w:vAlign w:val="center"/>
            <w:hideMark/>
          </w:tcPr>
          <w:p w:rsidR="006E5248" w:rsidRPr="006E5248" w:rsidRDefault="006E5248" w:rsidP="006E5248">
            <w:pPr>
              <w:spacing w:after="0" w:line="240" w:lineRule="auto"/>
              <w:rPr>
                <w:rFonts w:eastAsia="Times New Roman" w:cs="Arial"/>
                <w:color w:val="000000"/>
                <w:lang w:eastAsia="hr-HR"/>
              </w:rPr>
            </w:pPr>
          </w:p>
        </w:tc>
        <w:tc>
          <w:tcPr>
            <w:tcW w:w="721" w:type="dxa"/>
            <w:vMerge/>
            <w:tcBorders>
              <w:top w:val="single" w:sz="8" w:space="0" w:color="auto"/>
              <w:left w:val="nil"/>
              <w:bottom w:val="nil"/>
              <w:right w:val="nil"/>
            </w:tcBorders>
            <w:vAlign w:val="center"/>
            <w:hideMark/>
          </w:tcPr>
          <w:p w:rsidR="006E5248" w:rsidRPr="006E5248" w:rsidRDefault="006E5248" w:rsidP="006E5248">
            <w:pPr>
              <w:spacing w:after="0" w:line="240" w:lineRule="auto"/>
              <w:rPr>
                <w:rFonts w:eastAsia="Times New Roman" w:cs="Arial"/>
                <w:color w:val="FF0000"/>
                <w:lang w:eastAsia="hr-HR"/>
              </w:rPr>
            </w:pPr>
          </w:p>
        </w:tc>
        <w:tc>
          <w:tcPr>
            <w:tcW w:w="729" w:type="dxa"/>
            <w:vMerge/>
            <w:tcBorders>
              <w:top w:val="single" w:sz="8" w:space="0" w:color="auto"/>
              <w:left w:val="nil"/>
              <w:bottom w:val="nil"/>
              <w:right w:val="nil"/>
            </w:tcBorders>
            <w:vAlign w:val="center"/>
            <w:hideMark/>
          </w:tcPr>
          <w:p w:rsidR="006E5248" w:rsidRPr="006E5248" w:rsidRDefault="006E5248" w:rsidP="006E5248">
            <w:pPr>
              <w:spacing w:after="0" w:line="240" w:lineRule="auto"/>
              <w:rPr>
                <w:rFonts w:eastAsia="Times New Roman" w:cs="Arial"/>
                <w:color w:val="000000"/>
                <w:lang w:eastAsia="hr-HR"/>
              </w:rPr>
            </w:pPr>
          </w:p>
        </w:tc>
        <w:tc>
          <w:tcPr>
            <w:tcW w:w="833" w:type="dxa"/>
            <w:vMerge/>
            <w:tcBorders>
              <w:top w:val="single" w:sz="8" w:space="0" w:color="auto"/>
              <w:left w:val="nil"/>
              <w:bottom w:val="single" w:sz="4" w:space="0" w:color="000000"/>
              <w:right w:val="single" w:sz="4" w:space="0" w:color="auto"/>
            </w:tcBorders>
            <w:vAlign w:val="center"/>
            <w:hideMark/>
          </w:tcPr>
          <w:p w:rsidR="006E5248" w:rsidRPr="006E5248" w:rsidRDefault="006E5248" w:rsidP="006E5248">
            <w:pPr>
              <w:spacing w:after="0" w:line="240" w:lineRule="auto"/>
              <w:rPr>
                <w:rFonts w:eastAsia="Times New Roman" w:cs="Arial"/>
                <w:color w:val="000000"/>
                <w:lang w:eastAsia="hr-HR"/>
              </w:rPr>
            </w:pPr>
          </w:p>
        </w:tc>
      </w:tr>
      <w:tr w:rsidR="006E5248" w:rsidRPr="006E5248" w:rsidTr="0088797E">
        <w:trPr>
          <w:trHeight w:val="454"/>
          <w:jc w:val="center"/>
        </w:trPr>
        <w:tc>
          <w:tcPr>
            <w:tcW w:w="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606</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Bu-11</w:t>
            </w:r>
          </w:p>
        </w:tc>
        <w:tc>
          <w:tcPr>
            <w:tcW w:w="4316" w:type="dxa"/>
            <w:tcBorders>
              <w:top w:val="single" w:sz="4" w:space="0" w:color="auto"/>
              <w:left w:val="nil"/>
              <w:bottom w:val="single" w:sz="4" w:space="0" w:color="auto"/>
              <w:right w:val="single" w:sz="4" w:space="0" w:color="auto"/>
            </w:tcBorders>
            <w:shd w:val="clear" w:color="auto" w:fill="auto"/>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D206 - Odvojak Pasarički - Hrestak</w:t>
            </w:r>
          </w:p>
        </w:tc>
        <w:tc>
          <w:tcPr>
            <w:tcW w:w="729" w:type="dxa"/>
            <w:tcBorders>
              <w:top w:val="single" w:sz="4" w:space="0" w:color="auto"/>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0,248</w:t>
            </w:r>
          </w:p>
        </w:tc>
        <w:tc>
          <w:tcPr>
            <w:tcW w:w="721" w:type="dxa"/>
            <w:tcBorders>
              <w:top w:val="single" w:sz="4" w:space="0" w:color="auto"/>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3</w:t>
            </w:r>
          </w:p>
        </w:tc>
        <w:tc>
          <w:tcPr>
            <w:tcW w:w="729" w:type="dxa"/>
            <w:tcBorders>
              <w:top w:val="single" w:sz="4" w:space="0" w:color="auto"/>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 </w:t>
            </w:r>
          </w:p>
        </w:tc>
        <w:tc>
          <w:tcPr>
            <w:tcW w:w="833"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0,248</w:t>
            </w:r>
          </w:p>
        </w:tc>
      </w:tr>
      <w:tr w:rsidR="006E5248" w:rsidRPr="006E5248" w:rsidTr="0088797E">
        <w:trPr>
          <w:trHeight w:val="454"/>
          <w:jc w:val="center"/>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608</w:t>
            </w:r>
          </w:p>
        </w:tc>
        <w:tc>
          <w:tcPr>
            <w:tcW w:w="894"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Bu-12</w:t>
            </w:r>
          </w:p>
        </w:tc>
        <w:tc>
          <w:tcPr>
            <w:tcW w:w="4316" w:type="dxa"/>
            <w:tcBorders>
              <w:top w:val="nil"/>
              <w:left w:val="nil"/>
              <w:bottom w:val="single" w:sz="4" w:space="0" w:color="auto"/>
              <w:right w:val="single" w:sz="4" w:space="0" w:color="auto"/>
            </w:tcBorders>
            <w:shd w:val="clear" w:color="auto" w:fill="auto"/>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Ž2096 - Odvojak Kobilari - Klenice - Bu10.1</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0,354</w:t>
            </w:r>
          </w:p>
        </w:tc>
        <w:tc>
          <w:tcPr>
            <w:tcW w:w="721"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3</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0,143</w:t>
            </w:r>
          </w:p>
        </w:tc>
        <w:tc>
          <w:tcPr>
            <w:tcW w:w="833"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0,211</w:t>
            </w:r>
          </w:p>
        </w:tc>
      </w:tr>
      <w:tr w:rsidR="006E5248" w:rsidRPr="006E5248" w:rsidTr="0088797E">
        <w:trPr>
          <w:trHeight w:val="454"/>
          <w:jc w:val="center"/>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609</w:t>
            </w:r>
          </w:p>
        </w:tc>
        <w:tc>
          <w:tcPr>
            <w:tcW w:w="894" w:type="dxa"/>
            <w:tcBorders>
              <w:top w:val="nil"/>
              <w:left w:val="nil"/>
              <w:bottom w:val="single" w:sz="4" w:space="0" w:color="auto"/>
              <w:right w:val="single" w:sz="4" w:space="0" w:color="auto"/>
            </w:tcBorders>
            <w:shd w:val="clear" w:color="auto" w:fill="auto"/>
            <w:noWrap/>
            <w:vAlign w:val="center"/>
            <w:hideMark/>
          </w:tcPr>
          <w:p w:rsidR="006E5248" w:rsidRPr="006E5248" w:rsidRDefault="0088797E" w:rsidP="006E5248">
            <w:pPr>
              <w:spacing w:after="0" w:line="240" w:lineRule="auto"/>
              <w:rPr>
                <w:rFonts w:eastAsia="Times New Roman" w:cs="Arial"/>
                <w:color w:val="000000"/>
                <w:sz w:val="20"/>
                <w:szCs w:val="20"/>
                <w:lang w:eastAsia="hr-HR"/>
              </w:rPr>
            </w:pPr>
            <w:r>
              <w:rPr>
                <w:rFonts w:eastAsia="Times New Roman" w:cs="Arial"/>
                <w:color w:val="000000"/>
                <w:sz w:val="20"/>
                <w:szCs w:val="20"/>
                <w:lang w:eastAsia="hr-HR"/>
              </w:rPr>
              <w:t>Bu-</w:t>
            </w:r>
            <w:r w:rsidR="006E5248" w:rsidRPr="006E5248">
              <w:rPr>
                <w:rFonts w:eastAsia="Times New Roman" w:cs="Arial"/>
                <w:color w:val="000000"/>
                <w:sz w:val="20"/>
                <w:szCs w:val="20"/>
                <w:lang w:eastAsia="hr-HR"/>
              </w:rPr>
              <w:t>12.1</w:t>
            </w:r>
          </w:p>
        </w:tc>
        <w:tc>
          <w:tcPr>
            <w:tcW w:w="4316" w:type="dxa"/>
            <w:tcBorders>
              <w:top w:val="nil"/>
              <w:left w:val="nil"/>
              <w:bottom w:val="single" w:sz="4" w:space="0" w:color="auto"/>
              <w:right w:val="single" w:sz="4" w:space="0" w:color="auto"/>
            </w:tcBorders>
            <w:shd w:val="clear" w:color="auto" w:fill="auto"/>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Ž2096 - Odvojak I - Kobilar</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0,142</w:t>
            </w:r>
          </w:p>
        </w:tc>
        <w:tc>
          <w:tcPr>
            <w:tcW w:w="721"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3</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0,142</w:t>
            </w:r>
          </w:p>
        </w:tc>
        <w:tc>
          <w:tcPr>
            <w:tcW w:w="833"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 </w:t>
            </w:r>
          </w:p>
        </w:tc>
      </w:tr>
      <w:tr w:rsidR="006E5248" w:rsidRPr="006E5248" w:rsidTr="0088797E">
        <w:trPr>
          <w:trHeight w:val="567"/>
          <w:jc w:val="center"/>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610</w:t>
            </w:r>
          </w:p>
        </w:tc>
        <w:tc>
          <w:tcPr>
            <w:tcW w:w="894"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Bu-13</w:t>
            </w:r>
          </w:p>
        </w:tc>
        <w:tc>
          <w:tcPr>
            <w:tcW w:w="4316" w:type="dxa"/>
            <w:tcBorders>
              <w:top w:val="nil"/>
              <w:left w:val="nil"/>
              <w:bottom w:val="single" w:sz="4" w:space="0" w:color="auto"/>
              <w:right w:val="single" w:sz="4" w:space="0" w:color="auto"/>
            </w:tcBorders>
            <w:shd w:val="clear" w:color="auto" w:fill="auto"/>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D206 - Valentinovo-Toplaki-Sekušak-Zdolc-Kosi - Ž2096</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2,077</w:t>
            </w:r>
          </w:p>
        </w:tc>
        <w:tc>
          <w:tcPr>
            <w:tcW w:w="721"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3</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2,057</w:t>
            </w:r>
          </w:p>
        </w:tc>
        <w:tc>
          <w:tcPr>
            <w:tcW w:w="833"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0,020</w:t>
            </w:r>
          </w:p>
        </w:tc>
      </w:tr>
      <w:tr w:rsidR="006E5248" w:rsidRPr="006E5248" w:rsidTr="0088797E">
        <w:trPr>
          <w:trHeight w:val="567"/>
          <w:jc w:val="center"/>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611</w:t>
            </w:r>
          </w:p>
        </w:tc>
        <w:tc>
          <w:tcPr>
            <w:tcW w:w="894"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Bu-13.1</w:t>
            </w:r>
          </w:p>
        </w:tc>
        <w:tc>
          <w:tcPr>
            <w:tcW w:w="4316" w:type="dxa"/>
            <w:tcBorders>
              <w:top w:val="nil"/>
              <w:left w:val="nil"/>
              <w:bottom w:val="single" w:sz="4" w:space="0" w:color="auto"/>
              <w:right w:val="single" w:sz="4" w:space="0" w:color="auto"/>
            </w:tcBorders>
            <w:shd w:val="clear" w:color="auto" w:fill="auto"/>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Pl18.2 - Odvojak Vučilovski - Toplak</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0,121</w:t>
            </w:r>
          </w:p>
        </w:tc>
        <w:tc>
          <w:tcPr>
            <w:tcW w:w="721"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3</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0,121</w:t>
            </w:r>
          </w:p>
        </w:tc>
        <w:tc>
          <w:tcPr>
            <w:tcW w:w="833"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 </w:t>
            </w:r>
          </w:p>
        </w:tc>
      </w:tr>
      <w:tr w:rsidR="006E5248" w:rsidRPr="006E5248" w:rsidTr="0088797E">
        <w:trPr>
          <w:trHeight w:val="567"/>
          <w:jc w:val="center"/>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612</w:t>
            </w:r>
          </w:p>
        </w:tc>
        <w:tc>
          <w:tcPr>
            <w:tcW w:w="894"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Bu-13.2</w:t>
            </w:r>
          </w:p>
        </w:tc>
        <w:tc>
          <w:tcPr>
            <w:tcW w:w="4316" w:type="dxa"/>
            <w:tcBorders>
              <w:top w:val="nil"/>
              <w:left w:val="nil"/>
              <w:bottom w:val="single" w:sz="4" w:space="0" w:color="auto"/>
              <w:right w:val="single" w:sz="4" w:space="0" w:color="auto"/>
            </w:tcBorders>
            <w:shd w:val="clear" w:color="auto" w:fill="auto"/>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Bu13 - Odvojak I - Branko Živičnjak</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0,694</w:t>
            </w:r>
          </w:p>
        </w:tc>
        <w:tc>
          <w:tcPr>
            <w:tcW w:w="721"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3</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 </w:t>
            </w:r>
          </w:p>
        </w:tc>
        <w:tc>
          <w:tcPr>
            <w:tcW w:w="833"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0,694</w:t>
            </w:r>
          </w:p>
        </w:tc>
      </w:tr>
      <w:tr w:rsidR="006E5248" w:rsidRPr="006E5248" w:rsidTr="0088797E">
        <w:trPr>
          <w:trHeight w:val="454"/>
          <w:jc w:val="center"/>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613</w:t>
            </w:r>
          </w:p>
        </w:tc>
        <w:tc>
          <w:tcPr>
            <w:tcW w:w="894"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Bu-14</w:t>
            </w:r>
          </w:p>
        </w:tc>
        <w:tc>
          <w:tcPr>
            <w:tcW w:w="4316" w:type="dxa"/>
            <w:tcBorders>
              <w:top w:val="nil"/>
              <w:left w:val="nil"/>
              <w:bottom w:val="single" w:sz="4" w:space="0" w:color="auto"/>
              <w:right w:val="single" w:sz="4" w:space="0" w:color="auto"/>
            </w:tcBorders>
            <w:shd w:val="clear" w:color="auto" w:fill="auto"/>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D206 - Pasarički-Vrhovski</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0,390</w:t>
            </w:r>
          </w:p>
        </w:tc>
        <w:tc>
          <w:tcPr>
            <w:tcW w:w="721"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3</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0,290</w:t>
            </w:r>
          </w:p>
        </w:tc>
        <w:tc>
          <w:tcPr>
            <w:tcW w:w="833"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0,100</w:t>
            </w:r>
          </w:p>
        </w:tc>
      </w:tr>
      <w:tr w:rsidR="006E5248" w:rsidRPr="006E5248" w:rsidTr="0088797E">
        <w:trPr>
          <w:trHeight w:val="454"/>
          <w:jc w:val="center"/>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614</w:t>
            </w:r>
          </w:p>
        </w:tc>
        <w:tc>
          <w:tcPr>
            <w:tcW w:w="894"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Bu-14.1</w:t>
            </w:r>
          </w:p>
        </w:tc>
        <w:tc>
          <w:tcPr>
            <w:tcW w:w="4316" w:type="dxa"/>
            <w:tcBorders>
              <w:top w:val="nil"/>
              <w:left w:val="nil"/>
              <w:bottom w:val="single" w:sz="4" w:space="0" w:color="auto"/>
              <w:right w:val="single" w:sz="4" w:space="0" w:color="auto"/>
            </w:tcBorders>
            <w:shd w:val="clear" w:color="auto" w:fill="auto"/>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Bu14 - Odvojak I - Pasariček Stjepan</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0,089</w:t>
            </w:r>
          </w:p>
        </w:tc>
        <w:tc>
          <w:tcPr>
            <w:tcW w:w="721"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3</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 </w:t>
            </w:r>
          </w:p>
        </w:tc>
        <w:tc>
          <w:tcPr>
            <w:tcW w:w="833"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0,089</w:t>
            </w:r>
          </w:p>
        </w:tc>
      </w:tr>
      <w:tr w:rsidR="006E5248" w:rsidRPr="006E5248" w:rsidTr="0088797E">
        <w:trPr>
          <w:trHeight w:val="454"/>
          <w:jc w:val="center"/>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615</w:t>
            </w:r>
          </w:p>
        </w:tc>
        <w:tc>
          <w:tcPr>
            <w:tcW w:w="894"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Bu-15</w:t>
            </w:r>
          </w:p>
        </w:tc>
        <w:tc>
          <w:tcPr>
            <w:tcW w:w="4316" w:type="dxa"/>
            <w:tcBorders>
              <w:top w:val="nil"/>
              <w:left w:val="nil"/>
              <w:bottom w:val="single" w:sz="4" w:space="0" w:color="auto"/>
              <w:right w:val="single" w:sz="4" w:space="0" w:color="auto"/>
            </w:tcBorders>
            <w:shd w:val="clear" w:color="auto" w:fill="auto"/>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D206 - Valentinovo - Gnjača</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0,358</w:t>
            </w:r>
          </w:p>
        </w:tc>
        <w:tc>
          <w:tcPr>
            <w:tcW w:w="721"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3</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 </w:t>
            </w:r>
          </w:p>
        </w:tc>
        <w:tc>
          <w:tcPr>
            <w:tcW w:w="833"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0,358</w:t>
            </w:r>
          </w:p>
        </w:tc>
      </w:tr>
      <w:tr w:rsidR="006E5248" w:rsidRPr="006E5248" w:rsidTr="0088797E">
        <w:trPr>
          <w:trHeight w:val="454"/>
          <w:jc w:val="center"/>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618</w:t>
            </w:r>
          </w:p>
        </w:tc>
        <w:tc>
          <w:tcPr>
            <w:tcW w:w="894"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Bu-18</w:t>
            </w:r>
          </w:p>
        </w:tc>
        <w:tc>
          <w:tcPr>
            <w:tcW w:w="4316" w:type="dxa"/>
            <w:tcBorders>
              <w:top w:val="nil"/>
              <w:left w:val="nil"/>
              <w:bottom w:val="single" w:sz="4" w:space="0" w:color="auto"/>
              <w:right w:val="single" w:sz="4" w:space="0" w:color="auto"/>
            </w:tcBorders>
            <w:shd w:val="clear" w:color="auto" w:fill="auto"/>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 xml:space="preserve">L22091 - Odvojak Hriberski </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0,175</w:t>
            </w:r>
          </w:p>
        </w:tc>
        <w:tc>
          <w:tcPr>
            <w:tcW w:w="721"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3</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 </w:t>
            </w:r>
          </w:p>
        </w:tc>
        <w:tc>
          <w:tcPr>
            <w:tcW w:w="833"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0,175</w:t>
            </w:r>
          </w:p>
        </w:tc>
      </w:tr>
      <w:tr w:rsidR="006E5248" w:rsidRPr="006E5248" w:rsidTr="0088797E">
        <w:trPr>
          <w:trHeight w:val="454"/>
          <w:jc w:val="center"/>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620</w:t>
            </w:r>
          </w:p>
        </w:tc>
        <w:tc>
          <w:tcPr>
            <w:tcW w:w="894"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Bu-19</w:t>
            </w:r>
          </w:p>
        </w:tc>
        <w:tc>
          <w:tcPr>
            <w:tcW w:w="4316" w:type="dxa"/>
            <w:tcBorders>
              <w:top w:val="nil"/>
              <w:left w:val="nil"/>
              <w:bottom w:val="single" w:sz="4" w:space="0" w:color="auto"/>
              <w:right w:val="single" w:sz="4" w:space="0" w:color="auto"/>
            </w:tcBorders>
            <w:shd w:val="clear" w:color="auto" w:fill="auto"/>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D206 - Toplak - Varijačić</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0,724</w:t>
            </w:r>
          </w:p>
        </w:tc>
        <w:tc>
          <w:tcPr>
            <w:tcW w:w="721"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3</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0,300</w:t>
            </w:r>
          </w:p>
        </w:tc>
        <w:tc>
          <w:tcPr>
            <w:tcW w:w="833"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0,424</w:t>
            </w:r>
          </w:p>
        </w:tc>
      </w:tr>
      <w:tr w:rsidR="006E5248" w:rsidRPr="006E5248" w:rsidTr="0088797E">
        <w:trPr>
          <w:trHeight w:val="454"/>
          <w:jc w:val="center"/>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621</w:t>
            </w:r>
          </w:p>
        </w:tc>
        <w:tc>
          <w:tcPr>
            <w:tcW w:w="894"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Bu-20</w:t>
            </w:r>
          </w:p>
        </w:tc>
        <w:tc>
          <w:tcPr>
            <w:tcW w:w="4316" w:type="dxa"/>
            <w:tcBorders>
              <w:top w:val="nil"/>
              <w:left w:val="nil"/>
              <w:bottom w:val="single" w:sz="4" w:space="0" w:color="auto"/>
              <w:right w:val="single" w:sz="4" w:space="0" w:color="auto"/>
            </w:tcBorders>
            <w:shd w:val="clear" w:color="auto" w:fill="auto"/>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L22091 - Odvojak Valentinovo - Leskovari</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0,401</w:t>
            </w:r>
          </w:p>
        </w:tc>
        <w:tc>
          <w:tcPr>
            <w:tcW w:w="721"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3</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0,150</w:t>
            </w:r>
          </w:p>
        </w:tc>
        <w:tc>
          <w:tcPr>
            <w:tcW w:w="833"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0,251</w:t>
            </w:r>
          </w:p>
        </w:tc>
      </w:tr>
      <w:tr w:rsidR="006E5248" w:rsidRPr="006E5248" w:rsidTr="0088797E">
        <w:trPr>
          <w:trHeight w:val="454"/>
          <w:jc w:val="center"/>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623</w:t>
            </w:r>
          </w:p>
        </w:tc>
        <w:tc>
          <w:tcPr>
            <w:tcW w:w="894"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Bu-20.2</w:t>
            </w:r>
          </w:p>
        </w:tc>
        <w:tc>
          <w:tcPr>
            <w:tcW w:w="4316" w:type="dxa"/>
            <w:tcBorders>
              <w:top w:val="nil"/>
              <w:left w:val="nil"/>
              <w:bottom w:val="single" w:sz="4" w:space="0" w:color="auto"/>
              <w:right w:val="single" w:sz="4" w:space="0" w:color="auto"/>
            </w:tcBorders>
            <w:shd w:val="clear" w:color="auto" w:fill="auto"/>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L22091 - Odvojak II - Hršak - Tomašić</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0,169</w:t>
            </w:r>
          </w:p>
        </w:tc>
        <w:tc>
          <w:tcPr>
            <w:tcW w:w="721"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3</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 </w:t>
            </w:r>
          </w:p>
        </w:tc>
        <w:tc>
          <w:tcPr>
            <w:tcW w:w="833"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0,169</w:t>
            </w:r>
          </w:p>
        </w:tc>
      </w:tr>
      <w:tr w:rsidR="006E5248" w:rsidRPr="006E5248" w:rsidTr="0088797E">
        <w:trPr>
          <w:trHeight w:val="454"/>
          <w:jc w:val="center"/>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 </w:t>
            </w:r>
          </w:p>
        </w:tc>
        <w:tc>
          <w:tcPr>
            <w:tcW w:w="894"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 </w:t>
            </w:r>
          </w:p>
        </w:tc>
        <w:tc>
          <w:tcPr>
            <w:tcW w:w="4316" w:type="dxa"/>
            <w:tcBorders>
              <w:top w:val="nil"/>
              <w:left w:val="nil"/>
              <w:bottom w:val="single" w:sz="4" w:space="0" w:color="auto"/>
              <w:right w:val="single" w:sz="4" w:space="0" w:color="auto"/>
            </w:tcBorders>
            <w:shd w:val="clear" w:color="auto" w:fill="auto"/>
            <w:vAlign w:val="center"/>
            <w:hideMark/>
          </w:tcPr>
          <w:p w:rsidR="006E5248" w:rsidRPr="006E5248" w:rsidRDefault="006E5248" w:rsidP="006E5248">
            <w:pPr>
              <w:spacing w:after="0" w:line="240" w:lineRule="auto"/>
              <w:rPr>
                <w:rFonts w:eastAsia="Times New Roman" w:cs="Arial"/>
                <w:color w:val="000000"/>
                <w:sz w:val="20"/>
                <w:szCs w:val="20"/>
                <w:lang w:eastAsia="hr-HR"/>
              </w:rPr>
            </w:pPr>
            <w:r w:rsidRPr="006E5248">
              <w:rPr>
                <w:rFonts w:eastAsia="Times New Roman" w:cs="Arial"/>
                <w:color w:val="000000"/>
                <w:sz w:val="20"/>
                <w:szCs w:val="20"/>
                <w:lang w:eastAsia="hr-HR"/>
              </w:rPr>
              <w:t>Ukupno:</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5,942</w:t>
            </w:r>
          </w:p>
        </w:tc>
        <w:tc>
          <w:tcPr>
            <w:tcW w:w="721"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20"/>
                <w:szCs w:val="20"/>
                <w:lang w:eastAsia="hr-HR"/>
              </w:rPr>
            </w:pPr>
            <w:r w:rsidRPr="006E5248">
              <w:rPr>
                <w:rFonts w:eastAsia="Times New Roman" w:cs="Arial"/>
                <w:color w:val="000000"/>
                <w:sz w:val="20"/>
                <w:szCs w:val="20"/>
                <w:lang w:eastAsia="hr-HR"/>
              </w:rPr>
              <w:t> </w:t>
            </w:r>
          </w:p>
        </w:tc>
        <w:tc>
          <w:tcPr>
            <w:tcW w:w="729"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3,203</w:t>
            </w:r>
          </w:p>
        </w:tc>
        <w:tc>
          <w:tcPr>
            <w:tcW w:w="833" w:type="dxa"/>
            <w:tcBorders>
              <w:top w:val="nil"/>
              <w:left w:val="nil"/>
              <w:bottom w:val="single" w:sz="4" w:space="0" w:color="auto"/>
              <w:right w:val="single" w:sz="4"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2,739</w:t>
            </w:r>
          </w:p>
        </w:tc>
      </w:tr>
      <w:tr w:rsidR="006E5248" w:rsidRPr="006E5248" w:rsidTr="0088797E">
        <w:trPr>
          <w:trHeight w:val="499"/>
          <w:jc w:val="center"/>
        </w:trPr>
        <w:tc>
          <w:tcPr>
            <w:tcW w:w="418" w:type="dxa"/>
            <w:tcBorders>
              <w:top w:val="nil"/>
              <w:left w:val="nil"/>
              <w:bottom w:val="nil"/>
              <w:right w:val="nil"/>
            </w:tcBorders>
            <w:shd w:val="clear" w:color="auto" w:fill="auto"/>
            <w:noWrap/>
            <w:vAlign w:val="center"/>
            <w:hideMark/>
          </w:tcPr>
          <w:p w:rsidR="006E5248" w:rsidRPr="006E5248" w:rsidRDefault="006E5248" w:rsidP="006E5248">
            <w:pPr>
              <w:spacing w:after="0" w:line="240" w:lineRule="auto"/>
              <w:rPr>
                <w:rFonts w:ascii="Calibri" w:eastAsia="Times New Roman" w:hAnsi="Calibri" w:cs="Calibri"/>
                <w:color w:val="000000"/>
                <w:sz w:val="20"/>
                <w:szCs w:val="20"/>
                <w:lang w:eastAsia="hr-HR"/>
              </w:rPr>
            </w:pPr>
          </w:p>
        </w:tc>
        <w:tc>
          <w:tcPr>
            <w:tcW w:w="894" w:type="dxa"/>
            <w:tcBorders>
              <w:top w:val="nil"/>
              <w:left w:val="nil"/>
              <w:bottom w:val="nil"/>
              <w:right w:val="nil"/>
            </w:tcBorders>
            <w:shd w:val="clear" w:color="auto" w:fill="auto"/>
            <w:noWrap/>
            <w:vAlign w:val="center"/>
            <w:hideMark/>
          </w:tcPr>
          <w:p w:rsidR="006E5248" w:rsidRPr="006E5248" w:rsidRDefault="006E5248" w:rsidP="006E5248">
            <w:pPr>
              <w:spacing w:after="0" w:line="240" w:lineRule="auto"/>
              <w:rPr>
                <w:rFonts w:ascii="Calibri" w:eastAsia="Times New Roman" w:hAnsi="Calibri" w:cs="Calibri"/>
                <w:color w:val="000000"/>
                <w:sz w:val="20"/>
                <w:szCs w:val="20"/>
                <w:lang w:eastAsia="hr-HR"/>
              </w:rPr>
            </w:pPr>
          </w:p>
        </w:tc>
        <w:tc>
          <w:tcPr>
            <w:tcW w:w="4316" w:type="dxa"/>
            <w:tcBorders>
              <w:top w:val="nil"/>
              <w:left w:val="nil"/>
              <w:bottom w:val="nil"/>
              <w:right w:val="nil"/>
            </w:tcBorders>
            <w:shd w:val="clear" w:color="auto" w:fill="auto"/>
            <w:vAlign w:val="center"/>
            <w:hideMark/>
          </w:tcPr>
          <w:p w:rsidR="006E5248" w:rsidRPr="006E5248" w:rsidRDefault="006E5248" w:rsidP="006E5248">
            <w:pPr>
              <w:spacing w:after="0" w:line="240" w:lineRule="auto"/>
              <w:rPr>
                <w:rFonts w:ascii="Calibri" w:eastAsia="Times New Roman" w:hAnsi="Calibri" w:cs="Calibri"/>
                <w:color w:val="000000"/>
                <w:sz w:val="20"/>
                <w:szCs w:val="20"/>
                <w:lang w:eastAsia="hr-HR"/>
              </w:rPr>
            </w:pPr>
          </w:p>
        </w:tc>
        <w:tc>
          <w:tcPr>
            <w:tcW w:w="729" w:type="dxa"/>
            <w:tcBorders>
              <w:top w:val="nil"/>
              <w:left w:val="nil"/>
              <w:bottom w:val="nil"/>
              <w:right w:val="nil"/>
            </w:tcBorders>
            <w:shd w:val="clear" w:color="auto" w:fill="auto"/>
            <w:noWrap/>
            <w:vAlign w:val="center"/>
            <w:hideMark/>
          </w:tcPr>
          <w:p w:rsidR="006E5248" w:rsidRPr="006E5248" w:rsidRDefault="006E5248" w:rsidP="006E5248">
            <w:pPr>
              <w:spacing w:after="0" w:line="240" w:lineRule="auto"/>
              <w:rPr>
                <w:rFonts w:ascii="Calibri" w:eastAsia="Times New Roman" w:hAnsi="Calibri" w:cs="Calibri"/>
                <w:color w:val="000000"/>
                <w:sz w:val="20"/>
                <w:szCs w:val="20"/>
                <w:lang w:eastAsia="hr-HR"/>
              </w:rPr>
            </w:pPr>
            <w:r w:rsidRPr="006E5248">
              <w:rPr>
                <w:rFonts w:ascii="Calibri" w:eastAsia="Times New Roman" w:hAnsi="Calibri" w:cs="Calibri"/>
                <w:color w:val="000000"/>
                <w:sz w:val="20"/>
                <w:szCs w:val="20"/>
                <w:lang w:eastAsia="hr-HR"/>
              </w:rPr>
              <w:t> </w:t>
            </w:r>
          </w:p>
        </w:tc>
        <w:tc>
          <w:tcPr>
            <w:tcW w:w="721" w:type="dxa"/>
            <w:tcBorders>
              <w:top w:val="nil"/>
              <w:left w:val="nil"/>
              <w:bottom w:val="nil"/>
              <w:right w:val="nil"/>
            </w:tcBorders>
            <w:shd w:val="clear" w:color="auto" w:fill="auto"/>
            <w:noWrap/>
            <w:vAlign w:val="center"/>
            <w:hideMark/>
          </w:tcPr>
          <w:p w:rsidR="006E5248" w:rsidRPr="006E5248" w:rsidRDefault="006E5248" w:rsidP="006E5248">
            <w:pPr>
              <w:spacing w:after="0" w:line="240" w:lineRule="auto"/>
              <w:rPr>
                <w:rFonts w:ascii="Calibri" w:eastAsia="Times New Roman" w:hAnsi="Calibri" w:cs="Calibri"/>
                <w:color w:val="000000"/>
                <w:sz w:val="20"/>
                <w:szCs w:val="20"/>
                <w:lang w:eastAsia="hr-HR"/>
              </w:rPr>
            </w:pPr>
          </w:p>
        </w:tc>
        <w:tc>
          <w:tcPr>
            <w:tcW w:w="729" w:type="dxa"/>
            <w:tcBorders>
              <w:top w:val="nil"/>
              <w:left w:val="nil"/>
              <w:bottom w:val="nil"/>
              <w:right w:val="nil"/>
            </w:tcBorders>
            <w:shd w:val="clear" w:color="auto" w:fill="auto"/>
            <w:noWrap/>
            <w:vAlign w:val="center"/>
            <w:hideMark/>
          </w:tcPr>
          <w:p w:rsidR="006E5248" w:rsidRPr="006E5248" w:rsidRDefault="006E5248" w:rsidP="006E5248">
            <w:pPr>
              <w:spacing w:after="0" w:line="240" w:lineRule="auto"/>
              <w:rPr>
                <w:rFonts w:ascii="Calibri" w:eastAsia="Times New Roman" w:hAnsi="Calibri" w:cs="Calibri"/>
                <w:color w:val="000000"/>
                <w:sz w:val="20"/>
                <w:szCs w:val="20"/>
                <w:lang w:eastAsia="hr-HR"/>
              </w:rPr>
            </w:pPr>
          </w:p>
        </w:tc>
        <w:tc>
          <w:tcPr>
            <w:tcW w:w="833" w:type="dxa"/>
            <w:tcBorders>
              <w:top w:val="nil"/>
              <w:left w:val="nil"/>
              <w:bottom w:val="nil"/>
              <w:right w:val="nil"/>
            </w:tcBorders>
            <w:shd w:val="clear" w:color="auto" w:fill="auto"/>
            <w:noWrap/>
            <w:vAlign w:val="center"/>
            <w:hideMark/>
          </w:tcPr>
          <w:p w:rsidR="006E5248" w:rsidRPr="006E5248" w:rsidRDefault="006E5248" w:rsidP="006E5248">
            <w:pPr>
              <w:spacing w:after="0" w:line="240" w:lineRule="auto"/>
              <w:rPr>
                <w:rFonts w:ascii="Calibri" w:eastAsia="Times New Roman" w:hAnsi="Calibri" w:cs="Calibri"/>
                <w:color w:val="000000"/>
                <w:sz w:val="20"/>
                <w:szCs w:val="20"/>
                <w:lang w:eastAsia="hr-HR"/>
              </w:rPr>
            </w:pPr>
          </w:p>
        </w:tc>
      </w:tr>
      <w:tr w:rsidR="006E5248" w:rsidRPr="006E5248" w:rsidTr="0088797E">
        <w:trPr>
          <w:trHeight w:val="499"/>
          <w:jc w:val="center"/>
        </w:trPr>
        <w:tc>
          <w:tcPr>
            <w:tcW w:w="418" w:type="dxa"/>
            <w:tcBorders>
              <w:top w:val="double" w:sz="6" w:space="0" w:color="auto"/>
              <w:left w:val="single" w:sz="8" w:space="0" w:color="auto"/>
              <w:bottom w:val="double" w:sz="6" w:space="0" w:color="auto"/>
              <w:right w:val="nil"/>
            </w:tcBorders>
            <w:shd w:val="clear" w:color="auto" w:fill="auto"/>
            <w:noWrap/>
            <w:vAlign w:val="center"/>
            <w:hideMark/>
          </w:tcPr>
          <w:p w:rsidR="006E5248" w:rsidRPr="006E5248" w:rsidRDefault="006E5248" w:rsidP="006E5248">
            <w:pPr>
              <w:spacing w:after="0" w:line="240" w:lineRule="auto"/>
              <w:jc w:val="center"/>
              <w:rPr>
                <w:rFonts w:eastAsia="Times New Roman" w:cs="Arial"/>
                <w:b/>
                <w:bCs/>
                <w:color w:val="000000"/>
                <w:sz w:val="16"/>
                <w:szCs w:val="16"/>
                <w:lang w:eastAsia="hr-HR"/>
              </w:rPr>
            </w:pPr>
            <w:r w:rsidRPr="006E5248">
              <w:rPr>
                <w:rFonts w:eastAsia="Times New Roman" w:cs="Arial"/>
                <w:b/>
                <w:bCs/>
                <w:color w:val="000000"/>
                <w:sz w:val="16"/>
                <w:szCs w:val="16"/>
                <w:lang w:eastAsia="hr-HR"/>
              </w:rPr>
              <w:t> </w:t>
            </w:r>
          </w:p>
        </w:tc>
        <w:tc>
          <w:tcPr>
            <w:tcW w:w="894" w:type="dxa"/>
            <w:tcBorders>
              <w:top w:val="double" w:sz="6" w:space="0" w:color="auto"/>
              <w:left w:val="nil"/>
              <w:bottom w:val="double" w:sz="6" w:space="0" w:color="auto"/>
              <w:right w:val="nil"/>
            </w:tcBorders>
            <w:shd w:val="clear" w:color="auto" w:fill="auto"/>
            <w:noWrap/>
            <w:vAlign w:val="center"/>
            <w:hideMark/>
          </w:tcPr>
          <w:p w:rsidR="006E5248" w:rsidRPr="006E5248" w:rsidRDefault="006E5248" w:rsidP="006E5248">
            <w:pPr>
              <w:spacing w:after="0" w:line="240" w:lineRule="auto"/>
              <w:rPr>
                <w:rFonts w:eastAsia="Times New Roman" w:cs="Arial"/>
                <w:b/>
                <w:bCs/>
                <w:color w:val="000000"/>
                <w:lang w:eastAsia="hr-HR"/>
              </w:rPr>
            </w:pPr>
            <w:r w:rsidRPr="006E5248">
              <w:rPr>
                <w:rFonts w:eastAsia="Times New Roman" w:cs="Arial"/>
                <w:b/>
                <w:bCs/>
                <w:color w:val="000000"/>
                <w:lang w:eastAsia="hr-HR"/>
              </w:rPr>
              <w:t> </w:t>
            </w:r>
          </w:p>
        </w:tc>
        <w:tc>
          <w:tcPr>
            <w:tcW w:w="4316" w:type="dxa"/>
            <w:tcBorders>
              <w:top w:val="double" w:sz="6" w:space="0" w:color="auto"/>
              <w:left w:val="nil"/>
              <w:bottom w:val="double" w:sz="6" w:space="0" w:color="auto"/>
              <w:right w:val="single" w:sz="8" w:space="0" w:color="auto"/>
            </w:tcBorders>
            <w:shd w:val="clear" w:color="auto" w:fill="auto"/>
            <w:vAlign w:val="center"/>
            <w:hideMark/>
          </w:tcPr>
          <w:p w:rsidR="006E5248" w:rsidRPr="006E5248" w:rsidRDefault="006E5248" w:rsidP="006E5248">
            <w:pPr>
              <w:spacing w:after="0" w:line="240" w:lineRule="auto"/>
              <w:rPr>
                <w:rFonts w:eastAsia="Times New Roman" w:cs="Arial"/>
                <w:b/>
                <w:bCs/>
                <w:color w:val="000000"/>
                <w:sz w:val="20"/>
                <w:szCs w:val="20"/>
                <w:lang w:eastAsia="hr-HR"/>
              </w:rPr>
            </w:pPr>
            <w:r w:rsidRPr="006E5248">
              <w:rPr>
                <w:rFonts w:eastAsia="Times New Roman" w:cs="Arial"/>
                <w:b/>
                <w:bCs/>
                <w:color w:val="000000"/>
                <w:sz w:val="20"/>
                <w:szCs w:val="20"/>
                <w:lang w:eastAsia="hr-HR"/>
              </w:rPr>
              <w:t xml:space="preserve"> Nerazvrstane ceste: Sveukupno km</w:t>
            </w:r>
          </w:p>
        </w:tc>
        <w:tc>
          <w:tcPr>
            <w:tcW w:w="729" w:type="dxa"/>
            <w:tcBorders>
              <w:top w:val="double" w:sz="6" w:space="0" w:color="auto"/>
              <w:left w:val="nil"/>
              <w:bottom w:val="double" w:sz="6" w:space="0" w:color="auto"/>
              <w:right w:val="nil"/>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20"/>
                <w:szCs w:val="20"/>
                <w:lang w:eastAsia="hr-HR"/>
              </w:rPr>
            </w:pPr>
            <w:r w:rsidRPr="006E5248">
              <w:rPr>
                <w:rFonts w:eastAsia="Times New Roman" w:cs="Arial"/>
                <w:color w:val="000000"/>
                <w:sz w:val="20"/>
                <w:szCs w:val="20"/>
                <w:lang w:eastAsia="hr-HR"/>
              </w:rPr>
              <w:t>28,191</w:t>
            </w:r>
          </w:p>
        </w:tc>
        <w:tc>
          <w:tcPr>
            <w:tcW w:w="721" w:type="dxa"/>
            <w:tcBorders>
              <w:top w:val="double" w:sz="6" w:space="0" w:color="auto"/>
              <w:left w:val="nil"/>
              <w:bottom w:val="double" w:sz="6" w:space="0" w:color="auto"/>
              <w:right w:val="single" w:sz="8"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b/>
                <w:bCs/>
                <w:color w:val="000000"/>
                <w:sz w:val="20"/>
                <w:szCs w:val="20"/>
                <w:lang w:eastAsia="hr-HR"/>
              </w:rPr>
            </w:pPr>
            <w:r w:rsidRPr="006E5248">
              <w:rPr>
                <w:rFonts w:eastAsia="Times New Roman" w:cs="Arial"/>
                <w:b/>
                <w:bCs/>
                <w:color w:val="000000"/>
                <w:sz w:val="20"/>
                <w:szCs w:val="20"/>
                <w:lang w:eastAsia="hr-HR"/>
              </w:rPr>
              <w:t> </w:t>
            </w:r>
          </w:p>
        </w:tc>
        <w:tc>
          <w:tcPr>
            <w:tcW w:w="729" w:type="dxa"/>
            <w:tcBorders>
              <w:top w:val="double" w:sz="6" w:space="0" w:color="auto"/>
              <w:left w:val="nil"/>
              <w:bottom w:val="double" w:sz="6" w:space="0" w:color="auto"/>
              <w:right w:val="single" w:sz="8"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b/>
                <w:bCs/>
                <w:color w:val="000000"/>
                <w:sz w:val="20"/>
                <w:szCs w:val="20"/>
                <w:lang w:eastAsia="hr-HR"/>
              </w:rPr>
            </w:pPr>
            <w:r w:rsidRPr="006E5248">
              <w:rPr>
                <w:rFonts w:eastAsia="Times New Roman" w:cs="Arial"/>
                <w:b/>
                <w:bCs/>
                <w:color w:val="000000"/>
                <w:sz w:val="20"/>
                <w:szCs w:val="20"/>
                <w:lang w:eastAsia="hr-HR"/>
              </w:rPr>
              <w:t>12,909</w:t>
            </w:r>
          </w:p>
        </w:tc>
        <w:tc>
          <w:tcPr>
            <w:tcW w:w="833" w:type="dxa"/>
            <w:tcBorders>
              <w:top w:val="double" w:sz="6" w:space="0" w:color="auto"/>
              <w:left w:val="nil"/>
              <w:bottom w:val="double" w:sz="6" w:space="0" w:color="auto"/>
              <w:right w:val="single" w:sz="8" w:space="0" w:color="auto"/>
            </w:tcBorders>
            <w:shd w:val="clear" w:color="auto" w:fill="auto"/>
            <w:noWrap/>
            <w:vAlign w:val="center"/>
            <w:hideMark/>
          </w:tcPr>
          <w:p w:rsidR="006E5248" w:rsidRPr="006E5248" w:rsidRDefault="006E5248" w:rsidP="006E5248">
            <w:pPr>
              <w:spacing w:after="0" w:line="240" w:lineRule="auto"/>
              <w:jc w:val="right"/>
              <w:rPr>
                <w:rFonts w:eastAsia="Times New Roman" w:cs="Arial"/>
                <w:b/>
                <w:bCs/>
                <w:color w:val="000000"/>
                <w:sz w:val="20"/>
                <w:szCs w:val="20"/>
                <w:lang w:eastAsia="hr-HR"/>
              </w:rPr>
            </w:pPr>
            <w:r w:rsidRPr="006E5248">
              <w:rPr>
                <w:rFonts w:eastAsia="Times New Roman" w:cs="Arial"/>
                <w:b/>
                <w:bCs/>
                <w:color w:val="000000"/>
                <w:sz w:val="20"/>
                <w:szCs w:val="20"/>
                <w:lang w:eastAsia="hr-HR"/>
              </w:rPr>
              <w:t>15,277</w:t>
            </w:r>
          </w:p>
        </w:tc>
      </w:tr>
      <w:tr w:rsidR="006E5248" w:rsidRPr="006E5248" w:rsidTr="0088797E">
        <w:trPr>
          <w:trHeight w:val="499"/>
          <w:jc w:val="center"/>
        </w:trPr>
        <w:tc>
          <w:tcPr>
            <w:tcW w:w="418" w:type="dxa"/>
            <w:tcBorders>
              <w:top w:val="double" w:sz="6" w:space="0" w:color="auto"/>
              <w:left w:val="nil"/>
              <w:bottom w:val="double" w:sz="6" w:space="0" w:color="auto"/>
              <w:right w:val="nil"/>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16"/>
                <w:szCs w:val="16"/>
                <w:lang w:eastAsia="hr-HR"/>
              </w:rPr>
            </w:pPr>
            <w:r w:rsidRPr="006E5248">
              <w:rPr>
                <w:rFonts w:eastAsia="Times New Roman" w:cs="Arial"/>
                <w:color w:val="000000"/>
                <w:sz w:val="16"/>
                <w:szCs w:val="16"/>
                <w:lang w:eastAsia="hr-HR"/>
              </w:rPr>
              <w:t> </w:t>
            </w:r>
          </w:p>
        </w:tc>
        <w:tc>
          <w:tcPr>
            <w:tcW w:w="894" w:type="dxa"/>
            <w:tcBorders>
              <w:top w:val="double" w:sz="6" w:space="0" w:color="auto"/>
              <w:left w:val="nil"/>
              <w:bottom w:val="double" w:sz="6" w:space="0" w:color="auto"/>
              <w:right w:val="nil"/>
            </w:tcBorders>
            <w:shd w:val="clear" w:color="auto" w:fill="auto"/>
            <w:noWrap/>
            <w:vAlign w:val="center"/>
            <w:hideMark/>
          </w:tcPr>
          <w:p w:rsidR="006E5248" w:rsidRPr="006E5248" w:rsidRDefault="006E5248" w:rsidP="006E5248">
            <w:pPr>
              <w:spacing w:after="0" w:line="240" w:lineRule="auto"/>
              <w:rPr>
                <w:rFonts w:eastAsia="Times New Roman" w:cs="Arial"/>
                <w:color w:val="000000"/>
                <w:lang w:eastAsia="hr-HR"/>
              </w:rPr>
            </w:pPr>
            <w:r w:rsidRPr="006E5248">
              <w:rPr>
                <w:rFonts w:eastAsia="Times New Roman" w:cs="Arial"/>
                <w:color w:val="000000"/>
                <w:lang w:eastAsia="hr-HR"/>
              </w:rPr>
              <w:t> </w:t>
            </w:r>
          </w:p>
        </w:tc>
        <w:tc>
          <w:tcPr>
            <w:tcW w:w="4316" w:type="dxa"/>
            <w:tcBorders>
              <w:top w:val="double" w:sz="6" w:space="0" w:color="auto"/>
              <w:left w:val="nil"/>
              <w:bottom w:val="double" w:sz="6" w:space="0" w:color="auto"/>
              <w:right w:val="nil"/>
            </w:tcBorders>
            <w:shd w:val="clear" w:color="auto" w:fill="auto"/>
            <w:vAlign w:val="center"/>
            <w:hideMark/>
          </w:tcPr>
          <w:p w:rsidR="006E5248" w:rsidRPr="006E5248" w:rsidRDefault="006E5248" w:rsidP="006E5248">
            <w:pPr>
              <w:spacing w:after="0" w:line="240" w:lineRule="auto"/>
              <w:rPr>
                <w:rFonts w:eastAsia="Times New Roman" w:cs="Arial"/>
                <w:color w:val="000000"/>
                <w:lang w:eastAsia="hr-HR"/>
              </w:rPr>
            </w:pPr>
            <w:r w:rsidRPr="006E5248">
              <w:rPr>
                <w:rFonts w:eastAsia="Times New Roman" w:cs="Arial"/>
                <w:color w:val="000000"/>
                <w:lang w:eastAsia="hr-HR"/>
              </w:rPr>
              <w:t> </w:t>
            </w:r>
          </w:p>
        </w:tc>
        <w:tc>
          <w:tcPr>
            <w:tcW w:w="729" w:type="dxa"/>
            <w:tcBorders>
              <w:top w:val="double" w:sz="6" w:space="0" w:color="auto"/>
              <w:left w:val="nil"/>
              <w:bottom w:val="double" w:sz="6" w:space="0" w:color="auto"/>
              <w:right w:val="nil"/>
            </w:tcBorders>
            <w:shd w:val="clear" w:color="auto" w:fill="auto"/>
            <w:noWrap/>
            <w:vAlign w:val="bottom"/>
            <w:hideMark/>
          </w:tcPr>
          <w:p w:rsidR="006E5248" w:rsidRPr="006E5248" w:rsidRDefault="006E5248" w:rsidP="006E5248">
            <w:pPr>
              <w:spacing w:after="0" w:line="240" w:lineRule="auto"/>
              <w:rPr>
                <w:rFonts w:ascii="Calibri" w:eastAsia="Times New Roman" w:hAnsi="Calibri" w:cs="Calibri"/>
                <w:color w:val="000000"/>
                <w:lang w:eastAsia="hr-HR"/>
              </w:rPr>
            </w:pPr>
            <w:r w:rsidRPr="006E5248">
              <w:rPr>
                <w:rFonts w:ascii="Calibri" w:eastAsia="Times New Roman" w:hAnsi="Calibri" w:cs="Calibri"/>
                <w:color w:val="000000"/>
                <w:lang w:eastAsia="hr-HR"/>
              </w:rPr>
              <w:t> </w:t>
            </w:r>
          </w:p>
        </w:tc>
        <w:tc>
          <w:tcPr>
            <w:tcW w:w="721" w:type="dxa"/>
            <w:tcBorders>
              <w:top w:val="double" w:sz="6" w:space="0" w:color="auto"/>
              <w:left w:val="nil"/>
              <w:bottom w:val="double" w:sz="6" w:space="0" w:color="auto"/>
              <w:right w:val="nil"/>
            </w:tcBorders>
            <w:shd w:val="clear" w:color="auto" w:fill="auto"/>
            <w:noWrap/>
            <w:vAlign w:val="center"/>
            <w:hideMark/>
          </w:tcPr>
          <w:p w:rsidR="006E5248" w:rsidRPr="006E5248" w:rsidRDefault="006E5248" w:rsidP="006E5248">
            <w:pPr>
              <w:spacing w:after="0" w:line="240" w:lineRule="auto"/>
              <w:jc w:val="center"/>
              <w:rPr>
                <w:rFonts w:eastAsia="Times New Roman" w:cs="Arial"/>
                <w:color w:val="000000"/>
                <w:sz w:val="16"/>
                <w:szCs w:val="16"/>
                <w:lang w:eastAsia="hr-HR"/>
              </w:rPr>
            </w:pPr>
            <w:r w:rsidRPr="006E5248">
              <w:rPr>
                <w:rFonts w:eastAsia="Times New Roman" w:cs="Arial"/>
                <w:color w:val="000000"/>
                <w:sz w:val="16"/>
                <w:szCs w:val="16"/>
                <w:lang w:eastAsia="hr-HR"/>
              </w:rPr>
              <w:t> </w:t>
            </w:r>
          </w:p>
        </w:tc>
        <w:tc>
          <w:tcPr>
            <w:tcW w:w="729" w:type="dxa"/>
            <w:tcBorders>
              <w:top w:val="double" w:sz="6" w:space="0" w:color="auto"/>
              <w:left w:val="nil"/>
              <w:bottom w:val="double" w:sz="6" w:space="0" w:color="auto"/>
              <w:right w:val="nil"/>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16"/>
                <w:szCs w:val="16"/>
                <w:lang w:eastAsia="hr-HR"/>
              </w:rPr>
            </w:pPr>
            <w:r w:rsidRPr="006E5248">
              <w:rPr>
                <w:rFonts w:eastAsia="Times New Roman" w:cs="Arial"/>
                <w:color w:val="000000"/>
                <w:sz w:val="16"/>
                <w:szCs w:val="16"/>
                <w:lang w:eastAsia="hr-HR"/>
              </w:rPr>
              <w:t> </w:t>
            </w:r>
          </w:p>
        </w:tc>
        <w:tc>
          <w:tcPr>
            <w:tcW w:w="833" w:type="dxa"/>
            <w:tcBorders>
              <w:top w:val="double" w:sz="6" w:space="0" w:color="auto"/>
              <w:left w:val="nil"/>
              <w:bottom w:val="double" w:sz="6" w:space="0" w:color="auto"/>
              <w:right w:val="nil"/>
            </w:tcBorders>
            <w:shd w:val="clear" w:color="auto" w:fill="auto"/>
            <w:noWrap/>
            <w:vAlign w:val="center"/>
            <w:hideMark/>
          </w:tcPr>
          <w:p w:rsidR="006E5248" w:rsidRPr="006E5248" w:rsidRDefault="006E5248" w:rsidP="006E5248">
            <w:pPr>
              <w:spacing w:after="0" w:line="240" w:lineRule="auto"/>
              <w:jc w:val="right"/>
              <w:rPr>
                <w:rFonts w:eastAsia="Times New Roman" w:cs="Arial"/>
                <w:color w:val="000000"/>
                <w:sz w:val="16"/>
                <w:szCs w:val="16"/>
                <w:lang w:eastAsia="hr-HR"/>
              </w:rPr>
            </w:pPr>
            <w:r w:rsidRPr="006E5248">
              <w:rPr>
                <w:rFonts w:eastAsia="Times New Roman" w:cs="Arial"/>
                <w:color w:val="000000"/>
                <w:sz w:val="16"/>
                <w:szCs w:val="16"/>
                <w:lang w:eastAsia="hr-HR"/>
              </w:rPr>
              <w:t> </w:t>
            </w:r>
          </w:p>
        </w:tc>
      </w:tr>
    </w:tbl>
    <w:p w:rsidR="00D01F84" w:rsidRDefault="00D01F84" w:rsidP="00B568D2">
      <w:pPr>
        <w:rPr>
          <w:rFonts w:ascii="Times New Roman" w:hAnsi="Times New Roman" w:cs="Times New Roman"/>
          <w:b/>
          <w:i/>
          <w:szCs w:val="24"/>
        </w:rPr>
      </w:pPr>
    </w:p>
    <w:p w:rsidR="00E046D6" w:rsidRPr="00097EAB" w:rsidRDefault="006E4B5B" w:rsidP="00097EAB">
      <w:pPr>
        <w:rPr>
          <w:b/>
          <w:i/>
        </w:rPr>
      </w:pPr>
      <w:r w:rsidRPr="00097EAB">
        <w:rPr>
          <w:b/>
          <w:i/>
        </w:rPr>
        <w:t>GRUPA D: Cigrovec</w:t>
      </w:r>
    </w:p>
    <w:tbl>
      <w:tblPr>
        <w:tblW w:w="9113" w:type="dxa"/>
        <w:jc w:val="center"/>
        <w:tblInd w:w="93" w:type="dxa"/>
        <w:tblLook w:val="04A0"/>
      </w:tblPr>
      <w:tblGrid>
        <w:gridCol w:w="554"/>
        <w:gridCol w:w="918"/>
        <w:gridCol w:w="4374"/>
        <w:gridCol w:w="828"/>
        <w:gridCol w:w="803"/>
        <w:gridCol w:w="717"/>
        <w:gridCol w:w="919"/>
      </w:tblGrid>
      <w:tr w:rsidR="0088797E" w:rsidRPr="0088797E" w:rsidTr="0088797E">
        <w:trPr>
          <w:trHeight w:val="342"/>
          <w:jc w:val="center"/>
        </w:trPr>
        <w:tc>
          <w:tcPr>
            <w:tcW w:w="9113" w:type="dxa"/>
            <w:gridSpan w:val="7"/>
            <w:vMerge w:val="restart"/>
            <w:tcBorders>
              <w:top w:val="nil"/>
              <w:left w:val="nil"/>
              <w:bottom w:val="single" w:sz="8" w:space="0" w:color="000000"/>
              <w:right w:val="nil"/>
            </w:tcBorders>
            <w:shd w:val="clear" w:color="auto" w:fill="auto"/>
            <w:vAlign w:val="center"/>
            <w:hideMark/>
          </w:tcPr>
          <w:p w:rsidR="0088797E" w:rsidRPr="0088797E" w:rsidRDefault="0088797E" w:rsidP="0088797E">
            <w:pPr>
              <w:spacing w:after="0" w:line="240" w:lineRule="auto"/>
              <w:jc w:val="center"/>
              <w:rPr>
                <w:rFonts w:ascii="Calibri" w:eastAsia="Times New Roman" w:hAnsi="Calibri" w:cs="Calibri"/>
                <w:b/>
                <w:bCs/>
                <w:color w:val="000000"/>
                <w:sz w:val="28"/>
                <w:szCs w:val="28"/>
                <w:lang w:eastAsia="hr-HR"/>
              </w:rPr>
            </w:pPr>
            <w:r w:rsidRPr="0088797E">
              <w:rPr>
                <w:rFonts w:ascii="Calibri" w:eastAsia="Times New Roman" w:hAnsi="Calibri" w:cs="Calibri"/>
                <w:b/>
                <w:bCs/>
                <w:color w:val="000000"/>
                <w:sz w:val="28"/>
                <w:szCs w:val="28"/>
                <w:lang w:eastAsia="hr-HR"/>
              </w:rPr>
              <w:t>GRUPA D - Cigrovec</w:t>
            </w:r>
          </w:p>
        </w:tc>
      </w:tr>
      <w:tr w:rsidR="0088797E" w:rsidRPr="0088797E" w:rsidTr="0088797E">
        <w:trPr>
          <w:trHeight w:val="499"/>
          <w:jc w:val="center"/>
        </w:trPr>
        <w:tc>
          <w:tcPr>
            <w:tcW w:w="9113" w:type="dxa"/>
            <w:gridSpan w:val="7"/>
            <w:vMerge/>
            <w:tcBorders>
              <w:top w:val="nil"/>
              <w:left w:val="nil"/>
              <w:bottom w:val="single" w:sz="8" w:space="0" w:color="000000"/>
              <w:right w:val="nil"/>
            </w:tcBorders>
            <w:vAlign w:val="center"/>
            <w:hideMark/>
          </w:tcPr>
          <w:p w:rsidR="0088797E" w:rsidRPr="0088797E" w:rsidRDefault="0088797E" w:rsidP="0088797E">
            <w:pPr>
              <w:spacing w:after="0" w:line="240" w:lineRule="auto"/>
              <w:rPr>
                <w:rFonts w:ascii="Calibri" w:eastAsia="Times New Roman" w:hAnsi="Calibri" w:cs="Calibri"/>
                <w:b/>
                <w:bCs/>
                <w:color w:val="000000"/>
                <w:sz w:val="28"/>
                <w:szCs w:val="28"/>
                <w:lang w:eastAsia="hr-HR"/>
              </w:rPr>
            </w:pPr>
          </w:p>
        </w:tc>
      </w:tr>
      <w:tr w:rsidR="0088797E" w:rsidRPr="0088797E" w:rsidTr="0088797E">
        <w:trPr>
          <w:trHeight w:val="499"/>
          <w:jc w:val="center"/>
        </w:trPr>
        <w:tc>
          <w:tcPr>
            <w:tcW w:w="554" w:type="dxa"/>
            <w:tcBorders>
              <w:top w:val="nil"/>
              <w:left w:val="single" w:sz="8" w:space="0" w:color="auto"/>
              <w:bottom w:val="single" w:sz="8" w:space="0" w:color="auto"/>
              <w:right w:val="nil"/>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16"/>
                <w:szCs w:val="16"/>
                <w:lang w:eastAsia="hr-HR"/>
              </w:rPr>
            </w:pPr>
            <w:r w:rsidRPr="0088797E">
              <w:rPr>
                <w:rFonts w:eastAsia="Times New Roman" w:cs="Arial"/>
                <w:color w:val="000000"/>
                <w:sz w:val="16"/>
                <w:szCs w:val="16"/>
                <w:lang w:eastAsia="hr-HR"/>
              </w:rPr>
              <w:t> </w:t>
            </w:r>
          </w:p>
        </w:tc>
        <w:tc>
          <w:tcPr>
            <w:tcW w:w="918" w:type="dxa"/>
            <w:tcBorders>
              <w:top w:val="nil"/>
              <w:left w:val="nil"/>
              <w:bottom w:val="single" w:sz="8" w:space="0" w:color="auto"/>
              <w:right w:val="nil"/>
            </w:tcBorders>
            <w:shd w:val="clear" w:color="auto" w:fill="auto"/>
            <w:noWrap/>
            <w:vAlign w:val="center"/>
            <w:hideMark/>
          </w:tcPr>
          <w:p w:rsidR="0088797E" w:rsidRPr="0088797E" w:rsidRDefault="0088797E" w:rsidP="0088797E">
            <w:pPr>
              <w:spacing w:after="0" w:line="240" w:lineRule="auto"/>
              <w:rPr>
                <w:rFonts w:eastAsia="Times New Roman" w:cs="Arial"/>
                <w:color w:val="000000"/>
                <w:lang w:eastAsia="hr-HR"/>
              </w:rPr>
            </w:pPr>
            <w:r w:rsidRPr="0088797E">
              <w:rPr>
                <w:rFonts w:eastAsia="Times New Roman" w:cs="Arial"/>
                <w:color w:val="000000"/>
                <w:lang w:eastAsia="hr-HR"/>
              </w:rPr>
              <w:t> </w:t>
            </w:r>
          </w:p>
        </w:tc>
        <w:tc>
          <w:tcPr>
            <w:tcW w:w="4374" w:type="dxa"/>
            <w:tcBorders>
              <w:top w:val="nil"/>
              <w:left w:val="nil"/>
              <w:bottom w:val="single" w:sz="8" w:space="0" w:color="auto"/>
              <w:right w:val="nil"/>
            </w:tcBorders>
            <w:shd w:val="clear" w:color="auto" w:fill="auto"/>
            <w:vAlign w:val="center"/>
            <w:hideMark/>
          </w:tcPr>
          <w:p w:rsidR="0088797E" w:rsidRPr="0088797E" w:rsidRDefault="0088797E" w:rsidP="0088797E">
            <w:pPr>
              <w:spacing w:after="0" w:line="240" w:lineRule="auto"/>
              <w:rPr>
                <w:rFonts w:eastAsia="Times New Roman" w:cs="Arial"/>
                <w:color w:val="000000"/>
                <w:lang w:eastAsia="hr-HR"/>
              </w:rPr>
            </w:pPr>
            <w:r w:rsidRPr="0088797E">
              <w:rPr>
                <w:rFonts w:eastAsia="Times New Roman" w:cs="Arial"/>
                <w:color w:val="000000"/>
                <w:lang w:eastAsia="hr-HR"/>
              </w:rPr>
              <w:t>Nerazvrstane ceste</w:t>
            </w:r>
          </w:p>
        </w:tc>
        <w:tc>
          <w:tcPr>
            <w:tcW w:w="828" w:type="dxa"/>
            <w:tcBorders>
              <w:top w:val="nil"/>
              <w:left w:val="nil"/>
              <w:bottom w:val="single" w:sz="8" w:space="0" w:color="auto"/>
              <w:right w:val="nil"/>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lang w:eastAsia="hr-HR"/>
              </w:rPr>
            </w:pPr>
            <w:r w:rsidRPr="0088797E">
              <w:rPr>
                <w:rFonts w:eastAsia="Times New Roman" w:cs="Arial"/>
                <w:color w:val="000000"/>
                <w:lang w:eastAsia="hr-HR"/>
              </w:rPr>
              <w:t> </w:t>
            </w:r>
          </w:p>
        </w:tc>
        <w:tc>
          <w:tcPr>
            <w:tcW w:w="803" w:type="dxa"/>
            <w:tcBorders>
              <w:top w:val="nil"/>
              <w:left w:val="nil"/>
              <w:bottom w:val="single" w:sz="8" w:space="0" w:color="auto"/>
              <w:right w:val="nil"/>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16"/>
                <w:szCs w:val="16"/>
                <w:lang w:eastAsia="hr-HR"/>
              </w:rPr>
            </w:pPr>
            <w:r w:rsidRPr="0088797E">
              <w:rPr>
                <w:rFonts w:eastAsia="Times New Roman" w:cs="Arial"/>
                <w:color w:val="000000"/>
                <w:sz w:val="16"/>
                <w:szCs w:val="16"/>
                <w:lang w:eastAsia="hr-HR"/>
              </w:rPr>
              <w:t> </w:t>
            </w:r>
          </w:p>
        </w:tc>
        <w:tc>
          <w:tcPr>
            <w:tcW w:w="717" w:type="dxa"/>
            <w:tcBorders>
              <w:top w:val="nil"/>
              <w:left w:val="nil"/>
              <w:bottom w:val="single" w:sz="8" w:space="0" w:color="auto"/>
              <w:right w:val="nil"/>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16"/>
                <w:szCs w:val="16"/>
                <w:lang w:eastAsia="hr-HR"/>
              </w:rPr>
            </w:pPr>
            <w:r w:rsidRPr="0088797E">
              <w:rPr>
                <w:rFonts w:eastAsia="Times New Roman" w:cs="Arial"/>
                <w:color w:val="000000"/>
                <w:sz w:val="16"/>
                <w:szCs w:val="16"/>
                <w:lang w:eastAsia="hr-HR"/>
              </w:rPr>
              <w:t> </w:t>
            </w:r>
          </w:p>
        </w:tc>
        <w:tc>
          <w:tcPr>
            <w:tcW w:w="919" w:type="dxa"/>
            <w:tcBorders>
              <w:top w:val="nil"/>
              <w:left w:val="nil"/>
              <w:bottom w:val="single" w:sz="8"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16"/>
                <w:szCs w:val="16"/>
                <w:lang w:eastAsia="hr-HR"/>
              </w:rPr>
            </w:pPr>
            <w:r w:rsidRPr="0088797E">
              <w:rPr>
                <w:rFonts w:eastAsia="Times New Roman" w:cs="Arial"/>
                <w:color w:val="000000"/>
                <w:sz w:val="16"/>
                <w:szCs w:val="16"/>
                <w:lang w:eastAsia="hr-HR"/>
              </w:rPr>
              <w:t> </w:t>
            </w:r>
          </w:p>
        </w:tc>
      </w:tr>
      <w:tr w:rsidR="0088797E" w:rsidRPr="0088797E" w:rsidTr="0088797E">
        <w:trPr>
          <w:trHeight w:val="499"/>
          <w:jc w:val="center"/>
        </w:trPr>
        <w:tc>
          <w:tcPr>
            <w:tcW w:w="554" w:type="dxa"/>
            <w:tcBorders>
              <w:top w:val="nil"/>
              <w:left w:val="single" w:sz="8" w:space="0" w:color="auto"/>
              <w:bottom w:val="nil"/>
              <w:right w:val="single" w:sz="8"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16"/>
                <w:szCs w:val="16"/>
                <w:lang w:eastAsia="hr-HR"/>
              </w:rPr>
            </w:pPr>
            <w:r w:rsidRPr="0088797E">
              <w:rPr>
                <w:rFonts w:eastAsia="Times New Roman" w:cs="Arial"/>
                <w:color w:val="000000"/>
                <w:sz w:val="16"/>
                <w:szCs w:val="16"/>
                <w:lang w:eastAsia="hr-HR"/>
              </w:rPr>
              <w:t>Red.</w:t>
            </w:r>
          </w:p>
        </w:tc>
        <w:tc>
          <w:tcPr>
            <w:tcW w:w="918" w:type="dxa"/>
            <w:tcBorders>
              <w:top w:val="nil"/>
              <w:left w:val="nil"/>
              <w:bottom w:val="nil"/>
              <w:right w:val="single" w:sz="8"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16"/>
                <w:szCs w:val="16"/>
                <w:lang w:eastAsia="hr-HR"/>
              </w:rPr>
            </w:pPr>
            <w:r w:rsidRPr="0088797E">
              <w:rPr>
                <w:rFonts w:eastAsia="Times New Roman" w:cs="Arial"/>
                <w:color w:val="000000"/>
                <w:sz w:val="16"/>
                <w:szCs w:val="16"/>
                <w:lang w:eastAsia="hr-HR"/>
              </w:rPr>
              <w:t>Oznaka</w:t>
            </w:r>
          </w:p>
        </w:tc>
        <w:tc>
          <w:tcPr>
            <w:tcW w:w="4374" w:type="dxa"/>
            <w:tcBorders>
              <w:top w:val="nil"/>
              <w:left w:val="nil"/>
              <w:bottom w:val="nil"/>
              <w:right w:val="single" w:sz="8"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16"/>
                <w:szCs w:val="16"/>
                <w:lang w:eastAsia="hr-HR"/>
              </w:rPr>
            </w:pPr>
            <w:r w:rsidRPr="0088797E">
              <w:rPr>
                <w:rFonts w:eastAsia="Times New Roman" w:cs="Arial"/>
                <w:color w:val="000000"/>
                <w:sz w:val="16"/>
                <w:szCs w:val="16"/>
                <w:lang w:eastAsia="hr-HR"/>
              </w:rPr>
              <w:t>Opis ceste</w:t>
            </w:r>
          </w:p>
        </w:tc>
        <w:tc>
          <w:tcPr>
            <w:tcW w:w="828" w:type="dxa"/>
            <w:tcBorders>
              <w:top w:val="nil"/>
              <w:left w:val="nil"/>
              <w:bottom w:val="nil"/>
              <w:right w:val="single" w:sz="8"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16"/>
                <w:szCs w:val="16"/>
                <w:lang w:eastAsia="hr-HR"/>
              </w:rPr>
            </w:pPr>
            <w:r w:rsidRPr="0088797E">
              <w:rPr>
                <w:rFonts w:eastAsia="Times New Roman" w:cs="Arial"/>
                <w:color w:val="000000"/>
                <w:sz w:val="16"/>
                <w:szCs w:val="16"/>
                <w:lang w:eastAsia="hr-HR"/>
              </w:rPr>
              <w:t>Duljina</w:t>
            </w:r>
          </w:p>
        </w:tc>
        <w:tc>
          <w:tcPr>
            <w:tcW w:w="803" w:type="dxa"/>
            <w:tcBorders>
              <w:top w:val="nil"/>
              <w:left w:val="nil"/>
              <w:bottom w:val="nil"/>
              <w:right w:val="single" w:sz="8"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16"/>
                <w:szCs w:val="16"/>
                <w:lang w:eastAsia="hr-HR"/>
              </w:rPr>
            </w:pPr>
            <w:r w:rsidRPr="0088797E">
              <w:rPr>
                <w:rFonts w:eastAsia="Times New Roman" w:cs="Arial"/>
                <w:color w:val="000000"/>
                <w:sz w:val="16"/>
                <w:szCs w:val="16"/>
                <w:lang w:eastAsia="hr-HR"/>
              </w:rPr>
              <w:t xml:space="preserve">Prosječ- </w:t>
            </w:r>
          </w:p>
        </w:tc>
        <w:tc>
          <w:tcPr>
            <w:tcW w:w="1636" w:type="dxa"/>
            <w:gridSpan w:val="2"/>
            <w:tcBorders>
              <w:top w:val="single" w:sz="8" w:space="0" w:color="auto"/>
              <w:left w:val="nil"/>
              <w:bottom w:val="single" w:sz="8" w:space="0" w:color="auto"/>
              <w:right w:val="single" w:sz="4" w:space="0" w:color="000000"/>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16"/>
                <w:szCs w:val="16"/>
                <w:lang w:eastAsia="hr-HR"/>
              </w:rPr>
            </w:pPr>
            <w:r w:rsidRPr="0088797E">
              <w:rPr>
                <w:rFonts w:eastAsia="Times New Roman" w:cs="Arial"/>
                <w:color w:val="000000"/>
                <w:sz w:val="16"/>
                <w:szCs w:val="16"/>
                <w:lang w:eastAsia="hr-HR"/>
              </w:rPr>
              <w:t>Vrsta podloge</w:t>
            </w:r>
          </w:p>
        </w:tc>
      </w:tr>
      <w:tr w:rsidR="0088797E" w:rsidRPr="0088797E" w:rsidTr="0088797E">
        <w:trPr>
          <w:trHeight w:val="499"/>
          <w:jc w:val="center"/>
        </w:trPr>
        <w:tc>
          <w:tcPr>
            <w:tcW w:w="554" w:type="dxa"/>
            <w:tcBorders>
              <w:top w:val="nil"/>
              <w:left w:val="single" w:sz="8" w:space="0" w:color="auto"/>
              <w:bottom w:val="nil"/>
              <w:right w:val="single" w:sz="8"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16"/>
                <w:szCs w:val="16"/>
                <w:lang w:eastAsia="hr-HR"/>
              </w:rPr>
            </w:pPr>
            <w:r w:rsidRPr="0088797E">
              <w:rPr>
                <w:rFonts w:eastAsia="Times New Roman" w:cs="Arial"/>
                <w:color w:val="000000"/>
                <w:sz w:val="16"/>
                <w:szCs w:val="16"/>
                <w:lang w:eastAsia="hr-HR"/>
              </w:rPr>
              <w:t>broj</w:t>
            </w:r>
          </w:p>
        </w:tc>
        <w:tc>
          <w:tcPr>
            <w:tcW w:w="918" w:type="dxa"/>
            <w:tcBorders>
              <w:top w:val="nil"/>
              <w:left w:val="nil"/>
              <w:bottom w:val="nil"/>
              <w:right w:val="single" w:sz="8"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16"/>
                <w:szCs w:val="16"/>
                <w:lang w:eastAsia="hr-HR"/>
              </w:rPr>
            </w:pPr>
            <w:r w:rsidRPr="0088797E">
              <w:rPr>
                <w:rFonts w:eastAsia="Times New Roman" w:cs="Arial"/>
                <w:color w:val="000000"/>
                <w:sz w:val="16"/>
                <w:szCs w:val="16"/>
                <w:lang w:eastAsia="hr-HR"/>
              </w:rPr>
              <w:t>ceste</w:t>
            </w:r>
          </w:p>
        </w:tc>
        <w:tc>
          <w:tcPr>
            <w:tcW w:w="4374" w:type="dxa"/>
            <w:tcBorders>
              <w:top w:val="nil"/>
              <w:left w:val="nil"/>
              <w:bottom w:val="nil"/>
              <w:right w:val="single" w:sz="8"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16"/>
                <w:szCs w:val="16"/>
                <w:lang w:eastAsia="hr-HR"/>
              </w:rPr>
            </w:pPr>
            <w:r w:rsidRPr="0088797E">
              <w:rPr>
                <w:rFonts w:eastAsia="Times New Roman" w:cs="Arial"/>
                <w:color w:val="000000"/>
                <w:sz w:val="16"/>
                <w:szCs w:val="16"/>
                <w:lang w:eastAsia="hr-HR"/>
              </w:rPr>
              <w:t> </w:t>
            </w:r>
          </w:p>
        </w:tc>
        <w:tc>
          <w:tcPr>
            <w:tcW w:w="828" w:type="dxa"/>
            <w:tcBorders>
              <w:top w:val="nil"/>
              <w:left w:val="nil"/>
              <w:bottom w:val="nil"/>
              <w:right w:val="single" w:sz="8" w:space="0" w:color="auto"/>
            </w:tcBorders>
            <w:shd w:val="clear" w:color="auto" w:fill="auto"/>
            <w:noWrap/>
            <w:vAlign w:val="center"/>
            <w:hideMark/>
          </w:tcPr>
          <w:p w:rsidR="0088797E" w:rsidRPr="0088797E" w:rsidRDefault="0088797E" w:rsidP="0088797E">
            <w:pPr>
              <w:spacing w:after="0" w:line="240" w:lineRule="auto"/>
              <w:rPr>
                <w:rFonts w:ascii="Calibri" w:eastAsia="Times New Roman" w:hAnsi="Calibri" w:cs="Calibri"/>
                <w:color w:val="000000"/>
                <w:sz w:val="20"/>
                <w:szCs w:val="20"/>
                <w:lang w:eastAsia="hr-HR"/>
              </w:rPr>
            </w:pPr>
            <w:r w:rsidRPr="0088797E">
              <w:rPr>
                <w:rFonts w:ascii="Calibri" w:eastAsia="Times New Roman" w:hAnsi="Calibri" w:cs="Calibri"/>
                <w:color w:val="000000"/>
                <w:sz w:val="20"/>
                <w:szCs w:val="20"/>
                <w:lang w:eastAsia="hr-HR"/>
              </w:rPr>
              <w:t> </w:t>
            </w:r>
          </w:p>
        </w:tc>
        <w:tc>
          <w:tcPr>
            <w:tcW w:w="803" w:type="dxa"/>
            <w:tcBorders>
              <w:top w:val="nil"/>
              <w:left w:val="nil"/>
              <w:bottom w:val="nil"/>
              <w:right w:val="single" w:sz="8"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16"/>
                <w:szCs w:val="16"/>
                <w:lang w:eastAsia="hr-HR"/>
              </w:rPr>
            </w:pPr>
            <w:r w:rsidRPr="0088797E">
              <w:rPr>
                <w:rFonts w:eastAsia="Times New Roman" w:cs="Arial"/>
                <w:color w:val="000000"/>
                <w:sz w:val="16"/>
                <w:szCs w:val="16"/>
                <w:lang w:eastAsia="hr-HR"/>
              </w:rPr>
              <w:t>na širina</w:t>
            </w:r>
          </w:p>
        </w:tc>
        <w:tc>
          <w:tcPr>
            <w:tcW w:w="717" w:type="dxa"/>
            <w:tcBorders>
              <w:top w:val="nil"/>
              <w:left w:val="nil"/>
              <w:bottom w:val="nil"/>
              <w:right w:val="single" w:sz="8"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16"/>
                <w:szCs w:val="16"/>
                <w:lang w:eastAsia="hr-HR"/>
              </w:rPr>
            </w:pPr>
            <w:r w:rsidRPr="0088797E">
              <w:rPr>
                <w:rFonts w:eastAsia="Times New Roman" w:cs="Arial"/>
                <w:color w:val="000000"/>
                <w:sz w:val="16"/>
                <w:szCs w:val="16"/>
                <w:lang w:eastAsia="hr-HR"/>
              </w:rPr>
              <w:t>asfalt</w:t>
            </w:r>
          </w:p>
        </w:tc>
        <w:tc>
          <w:tcPr>
            <w:tcW w:w="919" w:type="dxa"/>
            <w:tcBorders>
              <w:top w:val="nil"/>
              <w:left w:val="nil"/>
              <w:bottom w:val="nil"/>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16"/>
                <w:szCs w:val="16"/>
                <w:lang w:eastAsia="hr-HR"/>
              </w:rPr>
            </w:pPr>
            <w:r w:rsidRPr="0088797E">
              <w:rPr>
                <w:rFonts w:eastAsia="Times New Roman" w:cs="Arial"/>
                <w:color w:val="000000"/>
                <w:sz w:val="16"/>
                <w:szCs w:val="16"/>
                <w:lang w:eastAsia="hr-HR"/>
              </w:rPr>
              <w:t>makadam</w:t>
            </w:r>
          </w:p>
        </w:tc>
      </w:tr>
      <w:tr w:rsidR="0088797E" w:rsidRPr="0088797E" w:rsidTr="0088797E">
        <w:trPr>
          <w:trHeight w:val="499"/>
          <w:jc w:val="center"/>
        </w:trPr>
        <w:tc>
          <w:tcPr>
            <w:tcW w:w="554" w:type="dxa"/>
            <w:tcBorders>
              <w:top w:val="nil"/>
              <w:left w:val="single" w:sz="8" w:space="0" w:color="auto"/>
              <w:bottom w:val="nil"/>
              <w:right w:val="single" w:sz="8"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16"/>
                <w:szCs w:val="16"/>
                <w:lang w:eastAsia="hr-HR"/>
              </w:rPr>
            </w:pPr>
            <w:r w:rsidRPr="0088797E">
              <w:rPr>
                <w:rFonts w:eastAsia="Times New Roman" w:cs="Arial"/>
                <w:color w:val="000000"/>
                <w:sz w:val="16"/>
                <w:szCs w:val="16"/>
                <w:lang w:eastAsia="hr-HR"/>
              </w:rPr>
              <w:t> </w:t>
            </w:r>
          </w:p>
        </w:tc>
        <w:tc>
          <w:tcPr>
            <w:tcW w:w="918" w:type="dxa"/>
            <w:tcBorders>
              <w:top w:val="nil"/>
              <w:left w:val="nil"/>
              <w:bottom w:val="nil"/>
              <w:right w:val="single" w:sz="8"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16"/>
                <w:szCs w:val="16"/>
                <w:lang w:eastAsia="hr-HR"/>
              </w:rPr>
            </w:pPr>
            <w:r w:rsidRPr="0088797E">
              <w:rPr>
                <w:rFonts w:eastAsia="Times New Roman" w:cs="Arial"/>
                <w:color w:val="000000"/>
                <w:sz w:val="16"/>
                <w:szCs w:val="16"/>
                <w:lang w:eastAsia="hr-HR"/>
              </w:rPr>
              <w:t> </w:t>
            </w:r>
          </w:p>
        </w:tc>
        <w:tc>
          <w:tcPr>
            <w:tcW w:w="4374" w:type="dxa"/>
            <w:tcBorders>
              <w:top w:val="nil"/>
              <w:left w:val="nil"/>
              <w:bottom w:val="nil"/>
              <w:right w:val="single" w:sz="8"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16"/>
                <w:szCs w:val="16"/>
                <w:lang w:eastAsia="hr-HR"/>
              </w:rPr>
            </w:pPr>
            <w:r w:rsidRPr="0088797E">
              <w:rPr>
                <w:rFonts w:eastAsia="Times New Roman" w:cs="Arial"/>
                <w:color w:val="000000"/>
                <w:sz w:val="16"/>
                <w:szCs w:val="16"/>
                <w:lang w:eastAsia="hr-HR"/>
              </w:rPr>
              <w:t> </w:t>
            </w:r>
          </w:p>
        </w:tc>
        <w:tc>
          <w:tcPr>
            <w:tcW w:w="828" w:type="dxa"/>
            <w:tcBorders>
              <w:top w:val="nil"/>
              <w:left w:val="nil"/>
              <w:bottom w:val="nil"/>
              <w:right w:val="single" w:sz="8"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16"/>
                <w:szCs w:val="16"/>
                <w:lang w:eastAsia="hr-HR"/>
              </w:rPr>
            </w:pPr>
            <w:r w:rsidRPr="0088797E">
              <w:rPr>
                <w:rFonts w:eastAsia="Times New Roman" w:cs="Arial"/>
                <w:color w:val="000000"/>
                <w:sz w:val="16"/>
                <w:szCs w:val="16"/>
                <w:lang w:eastAsia="hr-HR"/>
              </w:rPr>
              <w:t>km</w:t>
            </w:r>
          </w:p>
        </w:tc>
        <w:tc>
          <w:tcPr>
            <w:tcW w:w="803" w:type="dxa"/>
            <w:tcBorders>
              <w:top w:val="nil"/>
              <w:left w:val="nil"/>
              <w:bottom w:val="nil"/>
              <w:right w:val="single" w:sz="8"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16"/>
                <w:szCs w:val="16"/>
                <w:lang w:eastAsia="hr-HR"/>
              </w:rPr>
            </w:pPr>
            <w:r w:rsidRPr="0088797E">
              <w:rPr>
                <w:rFonts w:eastAsia="Times New Roman" w:cs="Arial"/>
                <w:color w:val="000000"/>
                <w:sz w:val="16"/>
                <w:szCs w:val="16"/>
                <w:lang w:eastAsia="hr-HR"/>
              </w:rPr>
              <w:t>m</w:t>
            </w:r>
          </w:p>
        </w:tc>
        <w:tc>
          <w:tcPr>
            <w:tcW w:w="717" w:type="dxa"/>
            <w:tcBorders>
              <w:top w:val="nil"/>
              <w:left w:val="nil"/>
              <w:bottom w:val="nil"/>
              <w:right w:val="single" w:sz="8"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16"/>
                <w:szCs w:val="16"/>
                <w:lang w:eastAsia="hr-HR"/>
              </w:rPr>
            </w:pPr>
            <w:r w:rsidRPr="0088797E">
              <w:rPr>
                <w:rFonts w:eastAsia="Times New Roman" w:cs="Arial"/>
                <w:color w:val="000000"/>
                <w:sz w:val="16"/>
                <w:szCs w:val="16"/>
                <w:lang w:eastAsia="hr-HR"/>
              </w:rPr>
              <w:t>km</w:t>
            </w:r>
          </w:p>
        </w:tc>
        <w:tc>
          <w:tcPr>
            <w:tcW w:w="919" w:type="dxa"/>
            <w:tcBorders>
              <w:top w:val="nil"/>
              <w:left w:val="nil"/>
              <w:bottom w:val="single" w:sz="8"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16"/>
                <w:szCs w:val="16"/>
                <w:lang w:eastAsia="hr-HR"/>
              </w:rPr>
            </w:pPr>
            <w:r w:rsidRPr="0088797E">
              <w:rPr>
                <w:rFonts w:eastAsia="Times New Roman" w:cs="Arial"/>
                <w:color w:val="000000"/>
                <w:sz w:val="16"/>
                <w:szCs w:val="16"/>
                <w:lang w:eastAsia="hr-HR"/>
              </w:rPr>
              <w:t>km</w:t>
            </w:r>
          </w:p>
        </w:tc>
      </w:tr>
      <w:tr w:rsidR="0088797E" w:rsidRPr="0088797E" w:rsidTr="0088797E">
        <w:trPr>
          <w:trHeight w:val="499"/>
          <w:jc w:val="center"/>
        </w:trPr>
        <w:tc>
          <w:tcPr>
            <w:tcW w:w="554" w:type="dxa"/>
            <w:tcBorders>
              <w:top w:val="single" w:sz="8" w:space="0" w:color="auto"/>
              <w:left w:val="single" w:sz="8" w:space="0" w:color="auto"/>
              <w:bottom w:val="nil"/>
              <w:right w:val="nil"/>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16"/>
                <w:szCs w:val="16"/>
                <w:lang w:eastAsia="hr-HR"/>
              </w:rPr>
            </w:pPr>
            <w:r w:rsidRPr="0088797E">
              <w:rPr>
                <w:rFonts w:eastAsia="Times New Roman" w:cs="Arial"/>
                <w:color w:val="000000"/>
                <w:sz w:val="16"/>
                <w:szCs w:val="16"/>
                <w:lang w:eastAsia="hr-HR"/>
              </w:rPr>
              <w:t> </w:t>
            </w:r>
          </w:p>
        </w:tc>
        <w:tc>
          <w:tcPr>
            <w:tcW w:w="5292" w:type="dxa"/>
            <w:gridSpan w:val="2"/>
            <w:tcBorders>
              <w:top w:val="single" w:sz="8" w:space="0" w:color="auto"/>
              <w:left w:val="nil"/>
              <w:bottom w:val="nil"/>
              <w:right w:val="nil"/>
            </w:tcBorders>
            <w:shd w:val="clear" w:color="auto" w:fill="auto"/>
            <w:noWrap/>
            <w:vAlign w:val="center"/>
            <w:hideMark/>
          </w:tcPr>
          <w:p w:rsidR="0088797E" w:rsidRPr="0088797E" w:rsidRDefault="0088797E" w:rsidP="0088797E">
            <w:pPr>
              <w:spacing w:after="0" w:line="240" w:lineRule="auto"/>
              <w:rPr>
                <w:rFonts w:eastAsia="Times New Roman" w:cs="Arial"/>
                <w:color w:val="000000"/>
                <w:lang w:eastAsia="hr-HR"/>
              </w:rPr>
            </w:pPr>
            <w:r w:rsidRPr="0088797E">
              <w:rPr>
                <w:rFonts w:eastAsia="Times New Roman" w:cs="Arial"/>
                <w:color w:val="000000"/>
                <w:lang w:eastAsia="hr-HR"/>
              </w:rPr>
              <w:t xml:space="preserve">                  </w:t>
            </w:r>
          </w:p>
        </w:tc>
        <w:tc>
          <w:tcPr>
            <w:tcW w:w="828" w:type="dxa"/>
            <w:tcBorders>
              <w:top w:val="single" w:sz="8" w:space="0" w:color="auto"/>
              <w:left w:val="nil"/>
              <w:bottom w:val="nil"/>
              <w:right w:val="nil"/>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lang w:eastAsia="hr-HR"/>
              </w:rPr>
            </w:pPr>
            <w:r w:rsidRPr="0088797E">
              <w:rPr>
                <w:rFonts w:eastAsia="Times New Roman" w:cs="Arial"/>
                <w:color w:val="000000"/>
                <w:lang w:eastAsia="hr-HR"/>
              </w:rPr>
              <w:t> </w:t>
            </w:r>
          </w:p>
        </w:tc>
        <w:tc>
          <w:tcPr>
            <w:tcW w:w="803" w:type="dxa"/>
            <w:tcBorders>
              <w:top w:val="single" w:sz="8" w:space="0" w:color="auto"/>
              <w:left w:val="nil"/>
              <w:bottom w:val="nil"/>
              <w:right w:val="nil"/>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FF0000"/>
                <w:lang w:eastAsia="hr-HR"/>
              </w:rPr>
            </w:pPr>
            <w:r w:rsidRPr="0088797E">
              <w:rPr>
                <w:rFonts w:eastAsia="Times New Roman" w:cs="Arial"/>
                <w:color w:val="FF0000"/>
                <w:lang w:eastAsia="hr-HR"/>
              </w:rPr>
              <w:t> </w:t>
            </w:r>
          </w:p>
        </w:tc>
        <w:tc>
          <w:tcPr>
            <w:tcW w:w="717" w:type="dxa"/>
            <w:tcBorders>
              <w:top w:val="single" w:sz="8" w:space="0" w:color="auto"/>
              <w:left w:val="nil"/>
              <w:bottom w:val="nil"/>
              <w:right w:val="nil"/>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lang w:eastAsia="hr-HR"/>
              </w:rPr>
            </w:pPr>
            <w:r w:rsidRPr="0088797E">
              <w:rPr>
                <w:rFonts w:eastAsia="Times New Roman" w:cs="Arial"/>
                <w:color w:val="000000"/>
                <w:lang w:eastAsia="hr-HR"/>
              </w:rPr>
              <w:t> </w:t>
            </w:r>
          </w:p>
        </w:tc>
        <w:tc>
          <w:tcPr>
            <w:tcW w:w="919" w:type="dxa"/>
            <w:tcBorders>
              <w:top w:val="nil"/>
              <w:left w:val="nil"/>
              <w:bottom w:val="nil"/>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lang w:eastAsia="hr-HR"/>
              </w:rPr>
            </w:pPr>
            <w:r w:rsidRPr="0088797E">
              <w:rPr>
                <w:rFonts w:eastAsia="Times New Roman" w:cs="Arial"/>
                <w:color w:val="000000"/>
                <w:lang w:eastAsia="hr-HR"/>
              </w:rPr>
              <w:t> </w:t>
            </w:r>
          </w:p>
        </w:tc>
      </w:tr>
      <w:tr w:rsidR="0088797E" w:rsidRPr="0088797E" w:rsidTr="0088797E">
        <w:trPr>
          <w:trHeight w:val="499"/>
          <w:jc w:val="center"/>
        </w:trPr>
        <w:tc>
          <w:tcPr>
            <w:tcW w:w="554" w:type="dxa"/>
            <w:vMerge w:val="restart"/>
            <w:tcBorders>
              <w:top w:val="single" w:sz="8" w:space="0" w:color="auto"/>
              <w:left w:val="single" w:sz="8" w:space="0" w:color="auto"/>
              <w:bottom w:val="nil"/>
              <w:right w:val="nil"/>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16"/>
                <w:szCs w:val="16"/>
                <w:lang w:eastAsia="hr-HR"/>
              </w:rPr>
            </w:pPr>
            <w:r w:rsidRPr="0088797E">
              <w:rPr>
                <w:rFonts w:eastAsia="Times New Roman" w:cs="Arial"/>
                <w:color w:val="000000"/>
                <w:sz w:val="16"/>
                <w:szCs w:val="16"/>
                <w:lang w:eastAsia="hr-HR"/>
              </w:rPr>
              <w:t> </w:t>
            </w:r>
          </w:p>
        </w:tc>
        <w:tc>
          <w:tcPr>
            <w:tcW w:w="918" w:type="dxa"/>
            <w:vMerge w:val="restart"/>
            <w:tcBorders>
              <w:top w:val="single" w:sz="8" w:space="0" w:color="auto"/>
              <w:left w:val="nil"/>
              <w:bottom w:val="nil"/>
              <w:right w:val="nil"/>
            </w:tcBorders>
            <w:shd w:val="clear" w:color="auto" w:fill="auto"/>
            <w:noWrap/>
            <w:vAlign w:val="center"/>
            <w:hideMark/>
          </w:tcPr>
          <w:p w:rsidR="0088797E" w:rsidRPr="0088797E" w:rsidRDefault="0088797E" w:rsidP="0088797E">
            <w:pPr>
              <w:spacing w:after="0" w:line="240" w:lineRule="auto"/>
              <w:rPr>
                <w:rFonts w:eastAsia="Times New Roman" w:cs="Arial"/>
                <w:color w:val="000000"/>
                <w:lang w:eastAsia="hr-HR"/>
              </w:rPr>
            </w:pPr>
            <w:r w:rsidRPr="0088797E">
              <w:rPr>
                <w:rFonts w:eastAsia="Times New Roman" w:cs="Arial"/>
                <w:color w:val="000000"/>
                <w:lang w:eastAsia="hr-HR"/>
              </w:rPr>
              <w:t xml:space="preserve">                  </w:t>
            </w:r>
          </w:p>
        </w:tc>
        <w:tc>
          <w:tcPr>
            <w:tcW w:w="4374" w:type="dxa"/>
            <w:tcBorders>
              <w:top w:val="single" w:sz="8" w:space="0" w:color="auto"/>
              <w:left w:val="nil"/>
              <w:bottom w:val="nil"/>
              <w:right w:val="nil"/>
            </w:tcBorders>
            <w:shd w:val="clear" w:color="auto" w:fill="auto"/>
            <w:vAlign w:val="center"/>
            <w:hideMark/>
          </w:tcPr>
          <w:p w:rsidR="0088797E" w:rsidRPr="0088797E" w:rsidRDefault="0088797E" w:rsidP="0088797E">
            <w:pPr>
              <w:spacing w:after="0" w:line="240" w:lineRule="auto"/>
              <w:rPr>
                <w:rFonts w:eastAsia="Times New Roman" w:cs="Arial"/>
                <w:b/>
                <w:bCs/>
                <w:color w:val="000000"/>
                <w:lang w:eastAsia="hr-HR"/>
              </w:rPr>
            </w:pPr>
            <w:r w:rsidRPr="0088797E">
              <w:rPr>
                <w:rFonts w:eastAsia="Times New Roman" w:cs="Arial"/>
                <w:b/>
                <w:bCs/>
                <w:color w:val="000000"/>
                <w:lang w:eastAsia="hr-HR"/>
              </w:rPr>
              <w:t xml:space="preserve">Mjesni odbor :  Cigrovec </w:t>
            </w:r>
          </w:p>
        </w:tc>
        <w:tc>
          <w:tcPr>
            <w:tcW w:w="828" w:type="dxa"/>
            <w:vMerge w:val="restart"/>
            <w:tcBorders>
              <w:top w:val="single" w:sz="8" w:space="0" w:color="auto"/>
              <w:left w:val="nil"/>
              <w:bottom w:val="nil"/>
              <w:right w:val="nil"/>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lang w:eastAsia="hr-HR"/>
              </w:rPr>
            </w:pPr>
            <w:r w:rsidRPr="0088797E">
              <w:rPr>
                <w:rFonts w:eastAsia="Times New Roman" w:cs="Arial"/>
                <w:color w:val="000000"/>
                <w:lang w:eastAsia="hr-HR"/>
              </w:rPr>
              <w:t> </w:t>
            </w:r>
          </w:p>
        </w:tc>
        <w:tc>
          <w:tcPr>
            <w:tcW w:w="803" w:type="dxa"/>
            <w:vMerge w:val="restart"/>
            <w:tcBorders>
              <w:top w:val="single" w:sz="8" w:space="0" w:color="auto"/>
              <w:left w:val="nil"/>
              <w:bottom w:val="nil"/>
              <w:right w:val="nil"/>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FF0000"/>
                <w:lang w:eastAsia="hr-HR"/>
              </w:rPr>
            </w:pPr>
            <w:r w:rsidRPr="0088797E">
              <w:rPr>
                <w:rFonts w:eastAsia="Times New Roman" w:cs="Arial"/>
                <w:color w:val="FF0000"/>
                <w:lang w:eastAsia="hr-HR"/>
              </w:rPr>
              <w:t> </w:t>
            </w:r>
          </w:p>
        </w:tc>
        <w:tc>
          <w:tcPr>
            <w:tcW w:w="717" w:type="dxa"/>
            <w:vMerge w:val="restart"/>
            <w:tcBorders>
              <w:top w:val="single" w:sz="8" w:space="0" w:color="auto"/>
              <w:left w:val="nil"/>
              <w:bottom w:val="nil"/>
              <w:right w:val="nil"/>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lang w:eastAsia="hr-HR"/>
              </w:rPr>
            </w:pPr>
            <w:r w:rsidRPr="0088797E">
              <w:rPr>
                <w:rFonts w:eastAsia="Times New Roman" w:cs="Arial"/>
                <w:color w:val="000000"/>
                <w:lang w:eastAsia="hr-HR"/>
              </w:rPr>
              <w:t> </w:t>
            </w:r>
          </w:p>
        </w:tc>
        <w:tc>
          <w:tcPr>
            <w:tcW w:w="919" w:type="dxa"/>
            <w:vMerge w:val="restart"/>
            <w:tcBorders>
              <w:top w:val="single" w:sz="8" w:space="0" w:color="auto"/>
              <w:left w:val="nil"/>
              <w:bottom w:val="single" w:sz="4" w:space="0" w:color="000000"/>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lang w:eastAsia="hr-HR"/>
              </w:rPr>
            </w:pPr>
            <w:r w:rsidRPr="0088797E">
              <w:rPr>
                <w:rFonts w:eastAsia="Times New Roman" w:cs="Arial"/>
                <w:color w:val="000000"/>
                <w:lang w:eastAsia="hr-HR"/>
              </w:rPr>
              <w:t> </w:t>
            </w:r>
          </w:p>
        </w:tc>
      </w:tr>
      <w:tr w:rsidR="0088797E" w:rsidRPr="0088797E" w:rsidTr="0088797E">
        <w:trPr>
          <w:trHeight w:val="499"/>
          <w:jc w:val="center"/>
        </w:trPr>
        <w:tc>
          <w:tcPr>
            <w:tcW w:w="554" w:type="dxa"/>
            <w:vMerge/>
            <w:tcBorders>
              <w:top w:val="single" w:sz="8" w:space="0" w:color="auto"/>
              <w:left w:val="single" w:sz="8" w:space="0" w:color="auto"/>
              <w:bottom w:val="nil"/>
              <w:right w:val="nil"/>
            </w:tcBorders>
            <w:vAlign w:val="center"/>
            <w:hideMark/>
          </w:tcPr>
          <w:p w:rsidR="0088797E" w:rsidRPr="0088797E" w:rsidRDefault="0088797E" w:rsidP="0088797E">
            <w:pPr>
              <w:spacing w:after="0" w:line="240" w:lineRule="auto"/>
              <w:rPr>
                <w:rFonts w:eastAsia="Times New Roman" w:cs="Arial"/>
                <w:color w:val="000000"/>
                <w:sz w:val="16"/>
                <w:szCs w:val="16"/>
                <w:lang w:eastAsia="hr-HR"/>
              </w:rPr>
            </w:pPr>
          </w:p>
        </w:tc>
        <w:tc>
          <w:tcPr>
            <w:tcW w:w="918" w:type="dxa"/>
            <w:vMerge/>
            <w:tcBorders>
              <w:top w:val="single" w:sz="8" w:space="0" w:color="auto"/>
              <w:left w:val="nil"/>
              <w:bottom w:val="nil"/>
              <w:right w:val="nil"/>
            </w:tcBorders>
            <w:vAlign w:val="center"/>
            <w:hideMark/>
          </w:tcPr>
          <w:p w:rsidR="0088797E" w:rsidRPr="0088797E" w:rsidRDefault="0088797E" w:rsidP="0088797E">
            <w:pPr>
              <w:spacing w:after="0" w:line="240" w:lineRule="auto"/>
              <w:rPr>
                <w:rFonts w:eastAsia="Times New Roman" w:cs="Arial"/>
                <w:color w:val="000000"/>
                <w:lang w:eastAsia="hr-HR"/>
              </w:rPr>
            </w:pPr>
          </w:p>
        </w:tc>
        <w:tc>
          <w:tcPr>
            <w:tcW w:w="4374" w:type="dxa"/>
            <w:tcBorders>
              <w:top w:val="nil"/>
              <w:left w:val="nil"/>
              <w:bottom w:val="nil"/>
              <w:right w:val="nil"/>
            </w:tcBorders>
            <w:shd w:val="clear" w:color="auto" w:fill="auto"/>
            <w:vAlign w:val="center"/>
            <w:hideMark/>
          </w:tcPr>
          <w:p w:rsidR="0088797E" w:rsidRPr="0088797E" w:rsidRDefault="0088797E" w:rsidP="0088797E">
            <w:pPr>
              <w:spacing w:after="0" w:line="240" w:lineRule="auto"/>
              <w:rPr>
                <w:rFonts w:eastAsia="Times New Roman" w:cs="Arial"/>
                <w:b/>
                <w:bCs/>
                <w:color w:val="000000"/>
                <w:lang w:eastAsia="hr-HR"/>
              </w:rPr>
            </w:pPr>
            <w:r w:rsidRPr="0088797E">
              <w:rPr>
                <w:rFonts w:eastAsia="Times New Roman" w:cs="Arial"/>
                <w:b/>
                <w:bCs/>
                <w:color w:val="000000"/>
                <w:lang w:eastAsia="hr-HR"/>
              </w:rPr>
              <w:t>(oznaka ceste - C)</w:t>
            </w:r>
          </w:p>
        </w:tc>
        <w:tc>
          <w:tcPr>
            <w:tcW w:w="828" w:type="dxa"/>
            <w:vMerge/>
            <w:tcBorders>
              <w:top w:val="single" w:sz="8" w:space="0" w:color="auto"/>
              <w:left w:val="nil"/>
              <w:bottom w:val="nil"/>
              <w:right w:val="nil"/>
            </w:tcBorders>
            <w:vAlign w:val="center"/>
            <w:hideMark/>
          </w:tcPr>
          <w:p w:rsidR="0088797E" w:rsidRPr="0088797E" w:rsidRDefault="0088797E" w:rsidP="0088797E">
            <w:pPr>
              <w:spacing w:after="0" w:line="240" w:lineRule="auto"/>
              <w:rPr>
                <w:rFonts w:eastAsia="Times New Roman" w:cs="Arial"/>
                <w:color w:val="000000"/>
                <w:lang w:eastAsia="hr-HR"/>
              </w:rPr>
            </w:pPr>
          </w:p>
        </w:tc>
        <w:tc>
          <w:tcPr>
            <w:tcW w:w="803" w:type="dxa"/>
            <w:vMerge/>
            <w:tcBorders>
              <w:top w:val="single" w:sz="8" w:space="0" w:color="auto"/>
              <w:left w:val="nil"/>
              <w:bottom w:val="nil"/>
              <w:right w:val="nil"/>
            </w:tcBorders>
            <w:vAlign w:val="center"/>
            <w:hideMark/>
          </w:tcPr>
          <w:p w:rsidR="0088797E" w:rsidRPr="0088797E" w:rsidRDefault="0088797E" w:rsidP="0088797E">
            <w:pPr>
              <w:spacing w:after="0" w:line="240" w:lineRule="auto"/>
              <w:rPr>
                <w:rFonts w:eastAsia="Times New Roman" w:cs="Arial"/>
                <w:color w:val="FF0000"/>
                <w:lang w:eastAsia="hr-HR"/>
              </w:rPr>
            </w:pPr>
          </w:p>
        </w:tc>
        <w:tc>
          <w:tcPr>
            <w:tcW w:w="717" w:type="dxa"/>
            <w:vMerge/>
            <w:tcBorders>
              <w:top w:val="single" w:sz="8" w:space="0" w:color="auto"/>
              <w:left w:val="nil"/>
              <w:bottom w:val="nil"/>
              <w:right w:val="nil"/>
            </w:tcBorders>
            <w:vAlign w:val="center"/>
            <w:hideMark/>
          </w:tcPr>
          <w:p w:rsidR="0088797E" w:rsidRPr="0088797E" w:rsidRDefault="0088797E" w:rsidP="0088797E">
            <w:pPr>
              <w:spacing w:after="0" w:line="240" w:lineRule="auto"/>
              <w:rPr>
                <w:rFonts w:eastAsia="Times New Roman" w:cs="Arial"/>
                <w:color w:val="000000"/>
                <w:lang w:eastAsia="hr-HR"/>
              </w:rPr>
            </w:pPr>
          </w:p>
        </w:tc>
        <w:tc>
          <w:tcPr>
            <w:tcW w:w="919" w:type="dxa"/>
            <w:vMerge/>
            <w:tcBorders>
              <w:top w:val="single" w:sz="8" w:space="0" w:color="auto"/>
              <w:left w:val="nil"/>
              <w:bottom w:val="single" w:sz="4" w:space="0" w:color="000000"/>
              <w:right w:val="single" w:sz="4" w:space="0" w:color="auto"/>
            </w:tcBorders>
            <w:vAlign w:val="center"/>
            <w:hideMark/>
          </w:tcPr>
          <w:p w:rsidR="0088797E" w:rsidRPr="0088797E" w:rsidRDefault="0088797E" w:rsidP="0088797E">
            <w:pPr>
              <w:spacing w:after="0" w:line="240" w:lineRule="auto"/>
              <w:rPr>
                <w:rFonts w:eastAsia="Times New Roman" w:cs="Arial"/>
                <w:color w:val="000000"/>
                <w:lang w:eastAsia="hr-HR"/>
              </w:rPr>
            </w:pPr>
          </w:p>
        </w:tc>
      </w:tr>
      <w:tr w:rsidR="0088797E" w:rsidRPr="0088797E" w:rsidTr="0088797E">
        <w:trPr>
          <w:trHeight w:val="454"/>
          <w:jc w:val="center"/>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261</w:t>
            </w:r>
          </w:p>
        </w:tc>
        <w:tc>
          <w:tcPr>
            <w:tcW w:w="918" w:type="dxa"/>
            <w:tcBorders>
              <w:top w:val="single" w:sz="4" w:space="0" w:color="auto"/>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C-1</w:t>
            </w:r>
          </w:p>
        </w:tc>
        <w:tc>
          <w:tcPr>
            <w:tcW w:w="4374" w:type="dxa"/>
            <w:tcBorders>
              <w:top w:val="single" w:sz="4" w:space="0" w:color="auto"/>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Ž2118 - Petrovina - Menjački - Ž2119</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1,410</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717" w:type="dxa"/>
            <w:tcBorders>
              <w:top w:val="single" w:sz="4" w:space="0" w:color="auto"/>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1,410</w:t>
            </w:r>
          </w:p>
        </w:tc>
      </w:tr>
      <w:tr w:rsidR="0088797E" w:rsidRPr="0088797E" w:rsidTr="0088797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262</w:t>
            </w:r>
          </w:p>
        </w:tc>
        <w:tc>
          <w:tcPr>
            <w:tcW w:w="91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C-1.1</w:t>
            </w:r>
          </w:p>
        </w:tc>
        <w:tc>
          <w:tcPr>
            <w:tcW w:w="437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C1 - Odvojak I - Jagići - Štoki</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0,280</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717"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0,280</w:t>
            </w:r>
          </w:p>
        </w:tc>
      </w:tr>
      <w:tr w:rsidR="0088797E" w:rsidRPr="0088797E" w:rsidTr="0088797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263</w:t>
            </w:r>
          </w:p>
        </w:tc>
        <w:tc>
          <w:tcPr>
            <w:tcW w:w="91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C-1.2</w:t>
            </w:r>
          </w:p>
        </w:tc>
        <w:tc>
          <w:tcPr>
            <w:tcW w:w="437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C1 - Odvojak II - Vešligaji Gornji</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0,335</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717"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0,304</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0,031</w:t>
            </w:r>
          </w:p>
        </w:tc>
      </w:tr>
      <w:tr w:rsidR="0088797E" w:rsidRPr="0088797E" w:rsidTr="0088797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265</w:t>
            </w:r>
          </w:p>
        </w:tc>
        <w:tc>
          <w:tcPr>
            <w:tcW w:w="91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C-1.4</w:t>
            </w:r>
          </w:p>
        </w:tc>
        <w:tc>
          <w:tcPr>
            <w:tcW w:w="437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C1 - Odvojak IV - Menjački</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0,053</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717"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0,053</w:t>
            </w:r>
          </w:p>
        </w:tc>
      </w:tr>
      <w:tr w:rsidR="0088797E" w:rsidRPr="0088797E" w:rsidTr="0088797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266</w:t>
            </w:r>
          </w:p>
        </w:tc>
        <w:tc>
          <w:tcPr>
            <w:tcW w:w="91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C-2</w:t>
            </w:r>
          </w:p>
        </w:tc>
        <w:tc>
          <w:tcPr>
            <w:tcW w:w="437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C1- Hrenari - Horvati - Mjenjački - C16</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0,733</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717"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0,733</w:t>
            </w:r>
          </w:p>
        </w:tc>
      </w:tr>
      <w:tr w:rsidR="0088797E" w:rsidRPr="0088797E" w:rsidTr="0088797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267</w:t>
            </w:r>
          </w:p>
        </w:tc>
        <w:tc>
          <w:tcPr>
            <w:tcW w:w="91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C-2.1.</w:t>
            </w:r>
          </w:p>
        </w:tc>
        <w:tc>
          <w:tcPr>
            <w:tcW w:w="437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C2 - Mihelji - Cecum</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0,287</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717"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0,287</w:t>
            </w:r>
          </w:p>
        </w:tc>
      </w:tr>
      <w:tr w:rsidR="0088797E" w:rsidRPr="0088797E" w:rsidTr="0088797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269</w:t>
            </w:r>
          </w:p>
        </w:tc>
        <w:tc>
          <w:tcPr>
            <w:tcW w:w="91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C-3</w:t>
            </w:r>
          </w:p>
        </w:tc>
        <w:tc>
          <w:tcPr>
            <w:tcW w:w="437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C1 - Mjenjački - Hrbierski - C4</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0,411</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717"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0,411</w:t>
            </w:r>
          </w:p>
        </w:tc>
      </w:tr>
      <w:tr w:rsidR="0088797E" w:rsidRPr="0088797E" w:rsidTr="00097EAB">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273</w:t>
            </w:r>
          </w:p>
        </w:tc>
        <w:tc>
          <w:tcPr>
            <w:tcW w:w="91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C-6</w:t>
            </w:r>
          </w:p>
        </w:tc>
        <w:tc>
          <w:tcPr>
            <w:tcW w:w="437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Ž2119 - Odvojak Vuki - Fištri - C1.1</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0,313</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717"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0,055</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0,258</w:t>
            </w:r>
          </w:p>
        </w:tc>
      </w:tr>
      <w:tr w:rsidR="0088797E" w:rsidRPr="0088797E" w:rsidTr="00097EAB">
        <w:trPr>
          <w:trHeight w:val="454"/>
          <w:jc w:val="center"/>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274</w:t>
            </w:r>
          </w:p>
        </w:tc>
        <w:tc>
          <w:tcPr>
            <w:tcW w:w="918" w:type="dxa"/>
            <w:tcBorders>
              <w:top w:val="single" w:sz="4" w:space="0" w:color="auto"/>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C-6.1</w:t>
            </w:r>
          </w:p>
        </w:tc>
        <w:tc>
          <w:tcPr>
            <w:tcW w:w="4374" w:type="dxa"/>
            <w:tcBorders>
              <w:top w:val="single" w:sz="4" w:space="0" w:color="auto"/>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Ž2119-Odvojak Fištri</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0,255</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 </w:t>
            </w:r>
          </w:p>
        </w:tc>
        <w:tc>
          <w:tcPr>
            <w:tcW w:w="717" w:type="dxa"/>
            <w:tcBorders>
              <w:top w:val="single" w:sz="4" w:space="0" w:color="auto"/>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sz w:val="20"/>
                <w:szCs w:val="20"/>
                <w:lang w:eastAsia="hr-HR"/>
              </w:rPr>
            </w:pPr>
            <w:r w:rsidRPr="0088797E">
              <w:rPr>
                <w:rFonts w:eastAsia="Times New Roman" w:cs="Arial"/>
                <w:sz w:val="20"/>
                <w:szCs w:val="20"/>
                <w:lang w:eastAsia="hr-HR"/>
              </w:rPr>
              <w:t>0,255</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ascii="Calibri" w:eastAsia="Times New Roman" w:hAnsi="Calibri" w:cs="Calibri"/>
                <w:color w:val="000000"/>
                <w:sz w:val="20"/>
                <w:szCs w:val="20"/>
                <w:lang w:eastAsia="hr-HR"/>
              </w:rPr>
            </w:pPr>
            <w:r w:rsidRPr="0088797E">
              <w:rPr>
                <w:rFonts w:ascii="Calibri" w:eastAsia="Times New Roman" w:hAnsi="Calibri" w:cs="Calibri"/>
                <w:color w:val="000000"/>
                <w:sz w:val="20"/>
                <w:szCs w:val="20"/>
                <w:lang w:eastAsia="hr-HR"/>
              </w:rPr>
              <w:t> </w:t>
            </w:r>
          </w:p>
        </w:tc>
      </w:tr>
      <w:tr w:rsidR="0088797E" w:rsidRPr="0088797E" w:rsidTr="0088797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275</w:t>
            </w:r>
          </w:p>
        </w:tc>
        <w:tc>
          <w:tcPr>
            <w:tcW w:w="91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C-7</w:t>
            </w:r>
          </w:p>
        </w:tc>
        <w:tc>
          <w:tcPr>
            <w:tcW w:w="437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Ž2119 - Odvojak Jagići Lijevi</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0,354</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717"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0,354</w:t>
            </w:r>
          </w:p>
        </w:tc>
      </w:tr>
      <w:tr w:rsidR="0088797E" w:rsidRPr="0088797E" w:rsidTr="0088797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276</w:t>
            </w:r>
          </w:p>
        </w:tc>
        <w:tc>
          <w:tcPr>
            <w:tcW w:w="91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C-7.1</w:t>
            </w:r>
          </w:p>
        </w:tc>
        <w:tc>
          <w:tcPr>
            <w:tcW w:w="437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Ž2119 - Odvojak I - Petrači</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0,196</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717"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0,196</w:t>
            </w:r>
          </w:p>
        </w:tc>
      </w:tr>
      <w:tr w:rsidR="0088797E" w:rsidRPr="0088797E" w:rsidTr="0088797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277</w:t>
            </w:r>
          </w:p>
        </w:tc>
        <w:tc>
          <w:tcPr>
            <w:tcW w:w="91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C-8</w:t>
            </w:r>
          </w:p>
        </w:tc>
        <w:tc>
          <w:tcPr>
            <w:tcW w:w="437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 xml:space="preserve">G8 - Gajšaki - Haramini </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0,912</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717"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0,912</w:t>
            </w:r>
          </w:p>
        </w:tc>
      </w:tr>
      <w:tr w:rsidR="0088797E" w:rsidRPr="0088797E" w:rsidTr="0088797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279</w:t>
            </w:r>
          </w:p>
        </w:tc>
        <w:tc>
          <w:tcPr>
            <w:tcW w:w="91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C-9</w:t>
            </w:r>
          </w:p>
        </w:tc>
        <w:tc>
          <w:tcPr>
            <w:tcW w:w="437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Ž2119 - Odvojak Strabići</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0,738</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717"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0,680</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0,058</w:t>
            </w:r>
          </w:p>
        </w:tc>
      </w:tr>
      <w:tr w:rsidR="0088797E" w:rsidRPr="0088797E" w:rsidTr="0088797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281</w:t>
            </w:r>
          </w:p>
        </w:tc>
        <w:tc>
          <w:tcPr>
            <w:tcW w:w="91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C-10</w:t>
            </w:r>
          </w:p>
        </w:tc>
        <w:tc>
          <w:tcPr>
            <w:tcW w:w="437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Ž2119 - Odvojak Burići Lijevi - C10.1</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0,502</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717"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0,377</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0,125</w:t>
            </w:r>
          </w:p>
        </w:tc>
      </w:tr>
      <w:tr w:rsidR="0088797E" w:rsidRPr="0088797E" w:rsidTr="0088797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283</w:t>
            </w:r>
          </w:p>
        </w:tc>
        <w:tc>
          <w:tcPr>
            <w:tcW w:w="91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C-11</w:t>
            </w:r>
          </w:p>
        </w:tc>
        <w:tc>
          <w:tcPr>
            <w:tcW w:w="437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Ž2119 - Gajšaki Lijevi</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0,601</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717"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0,601</w:t>
            </w:r>
          </w:p>
        </w:tc>
      </w:tr>
      <w:tr w:rsidR="0088797E" w:rsidRPr="0088797E" w:rsidTr="0088797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284</w:t>
            </w:r>
          </w:p>
        </w:tc>
        <w:tc>
          <w:tcPr>
            <w:tcW w:w="91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C-12</w:t>
            </w:r>
          </w:p>
        </w:tc>
        <w:tc>
          <w:tcPr>
            <w:tcW w:w="437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Ž2119 - Odvojak Brezak - Lončarić</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0,443</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717"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0,443</w:t>
            </w:r>
          </w:p>
        </w:tc>
      </w:tr>
      <w:tr w:rsidR="0088797E" w:rsidRPr="0088797E" w:rsidTr="0088797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286</w:t>
            </w:r>
          </w:p>
        </w:tc>
        <w:tc>
          <w:tcPr>
            <w:tcW w:w="91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C-13</w:t>
            </w:r>
          </w:p>
        </w:tc>
        <w:tc>
          <w:tcPr>
            <w:tcW w:w="437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Ž2119 - Strabići - Zorinići - Mrkusi - Burići</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1,364</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717"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0,481</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0,883</w:t>
            </w:r>
          </w:p>
        </w:tc>
      </w:tr>
      <w:tr w:rsidR="0088797E" w:rsidRPr="0088797E" w:rsidTr="0088797E">
        <w:trPr>
          <w:trHeight w:val="454"/>
          <w:jc w:val="center"/>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288</w:t>
            </w:r>
          </w:p>
        </w:tc>
        <w:tc>
          <w:tcPr>
            <w:tcW w:w="918" w:type="dxa"/>
            <w:tcBorders>
              <w:top w:val="single" w:sz="4" w:space="0" w:color="auto"/>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sz w:val="20"/>
                <w:szCs w:val="20"/>
                <w:lang w:eastAsia="hr-HR"/>
              </w:rPr>
            </w:pPr>
            <w:r w:rsidRPr="0088797E">
              <w:rPr>
                <w:rFonts w:eastAsia="Times New Roman" w:cs="Arial"/>
                <w:sz w:val="20"/>
                <w:szCs w:val="20"/>
                <w:lang w:eastAsia="hr-HR"/>
              </w:rPr>
              <w:t>C13.1.1</w:t>
            </w:r>
          </w:p>
        </w:tc>
        <w:tc>
          <w:tcPr>
            <w:tcW w:w="4374" w:type="dxa"/>
            <w:tcBorders>
              <w:top w:val="single" w:sz="4" w:space="0" w:color="auto"/>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sz w:val="20"/>
                <w:szCs w:val="20"/>
                <w:lang w:eastAsia="hr-HR"/>
              </w:rPr>
            </w:pPr>
            <w:r w:rsidRPr="0088797E">
              <w:rPr>
                <w:rFonts w:eastAsia="Times New Roman" w:cs="Arial"/>
                <w:sz w:val="20"/>
                <w:szCs w:val="20"/>
                <w:lang w:eastAsia="hr-HR"/>
              </w:rPr>
              <w:t>Ž2119-Strabići-Zorinići</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sz w:val="20"/>
                <w:szCs w:val="20"/>
                <w:lang w:eastAsia="hr-HR"/>
              </w:rPr>
            </w:pPr>
            <w:r w:rsidRPr="0088797E">
              <w:rPr>
                <w:rFonts w:eastAsia="Times New Roman" w:cs="Arial"/>
                <w:sz w:val="20"/>
                <w:szCs w:val="20"/>
                <w:lang w:eastAsia="hr-HR"/>
              </w:rPr>
              <w:t>0,290</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sz w:val="20"/>
                <w:szCs w:val="20"/>
                <w:lang w:eastAsia="hr-HR"/>
              </w:rPr>
            </w:pPr>
            <w:r w:rsidRPr="0088797E">
              <w:rPr>
                <w:rFonts w:eastAsia="Times New Roman" w:cs="Arial"/>
                <w:sz w:val="20"/>
                <w:szCs w:val="20"/>
                <w:lang w:eastAsia="hr-HR"/>
              </w:rPr>
              <w:t> </w:t>
            </w:r>
          </w:p>
        </w:tc>
        <w:tc>
          <w:tcPr>
            <w:tcW w:w="717" w:type="dxa"/>
            <w:tcBorders>
              <w:top w:val="single" w:sz="4" w:space="0" w:color="auto"/>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sz w:val="20"/>
                <w:szCs w:val="20"/>
                <w:lang w:eastAsia="hr-HR"/>
              </w:rPr>
            </w:pPr>
            <w:r w:rsidRPr="0088797E">
              <w:rPr>
                <w:rFonts w:eastAsia="Times New Roman" w:cs="Arial"/>
                <w:sz w:val="20"/>
                <w:szCs w:val="20"/>
                <w:lang w:eastAsia="hr-HR"/>
              </w:rPr>
              <w:t>0,110</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sz w:val="20"/>
                <w:szCs w:val="20"/>
                <w:lang w:eastAsia="hr-HR"/>
              </w:rPr>
            </w:pPr>
            <w:r w:rsidRPr="0088797E">
              <w:rPr>
                <w:rFonts w:eastAsia="Times New Roman" w:cs="Arial"/>
                <w:sz w:val="20"/>
                <w:szCs w:val="20"/>
                <w:lang w:eastAsia="hr-HR"/>
              </w:rPr>
              <w:t>0,180</w:t>
            </w:r>
          </w:p>
        </w:tc>
      </w:tr>
      <w:tr w:rsidR="0088797E" w:rsidRPr="0088797E" w:rsidTr="0088797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290</w:t>
            </w:r>
          </w:p>
        </w:tc>
        <w:tc>
          <w:tcPr>
            <w:tcW w:w="91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C-14</w:t>
            </w:r>
          </w:p>
        </w:tc>
        <w:tc>
          <w:tcPr>
            <w:tcW w:w="437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C15 - Odvojak Burići - C13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0,291</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717"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0,291</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r>
      <w:tr w:rsidR="0088797E" w:rsidRPr="0088797E" w:rsidTr="0088797E">
        <w:trPr>
          <w:trHeight w:val="454"/>
          <w:jc w:val="center"/>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291</w:t>
            </w:r>
          </w:p>
        </w:tc>
        <w:tc>
          <w:tcPr>
            <w:tcW w:w="918" w:type="dxa"/>
            <w:tcBorders>
              <w:top w:val="single" w:sz="4" w:space="0" w:color="auto"/>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C-15</w:t>
            </w:r>
          </w:p>
        </w:tc>
        <w:tc>
          <w:tcPr>
            <w:tcW w:w="4374" w:type="dxa"/>
            <w:tcBorders>
              <w:top w:val="single" w:sz="4" w:space="0" w:color="auto"/>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Ž2119 - Golubići - Šorši - C15.3, C16</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1,359</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717" w:type="dxa"/>
            <w:tcBorders>
              <w:top w:val="single" w:sz="4" w:space="0" w:color="auto"/>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1,359</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r>
      <w:tr w:rsidR="0088797E" w:rsidRPr="0088797E" w:rsidTr="0088797E">
        <w:trPr>
          <w:trHeight w:val="62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296</w:t>
            </w:r>
          </w:p>
        </w:tc>
        <w:tc>
          <w:tcPr>
            <w:tcW w:w="91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C-16</w:t>
            </w:r>
          </w:p>
        </w:tc>
        <w:tc>
          <w:tcPr>
            <w:tcW w:w="437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C2 - Hrenari - spoj Golubići - Šorši - C15, C15.3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0,442</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717"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0,150</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0,292</w:t>
            </w:r>
          </w:p>
        </w:tc>
      </w:tr>
      <w:tr w:rsidR="0088797E" w:rsidRPr="0088797E" w:rsidTr="0088797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297</w:t>
            </w:r>
          </w:p>
        </w:tc>
        <w:tc>
          <w:tcPr>
            <w:tcW w:w="91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C-17</w:t>
            </w:r>
          </w:p>
        </w:tc>
        <w:tc>
          <w:tcPr>
            <w:tcW w:w="437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Ž2119 - Jakoplići - Tkalci</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0,361</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717"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0,221</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0,140</w:t>
            </w:r>
          </w:p>
        </w:tc>
      </w:tr>
      <w:tr w:rsidR="0088797E" w:rsidRPr="0088797E" w:rsidTr="0088797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299</w:t>
            </w:r>
          </w:p>
        </w:tc>
        <w:tc>
          <w:tcPr>
            <w:tcW w:w="91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sz w:val="20"/>
                <w:szCs w:val="20"/>
                <w:lang w:eastAsia="hr-HR"/>
              </w:rPr>
            </w:pPr>
            <w:r w:rsidRPr="0088797E">
              <w:rPr>
                <w:rFonts w:eastAsia="Times New Roman" w:cs="Arial"/>
                <w:sz w:val="20"/>
                <w:szCs w:val="20"/>
                <w:lang w:eastAsia="hr-HR"/>
              </w:rPr>
              <w:t>C-17.1.1</w:t>
            </w:r>
          </w:p>
        </w:tc>
        <w:tc>
          <w:tcPr>
            <w:tcW w:w="437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sz w:val="20"/>
                <w:szCs w:val="20"/>
                <w:lang w:eastAsia="hr-HR"/>
              </w:rPr>
            </w:pPr>
            <w:r w:rsidRPr="0088797E">
              <w:rPr>
                <w:rFonts w:eastAsia="Times New Roman" w:cs="Arial"/>
                <w:sz w:val="20"/>
                <w:szCs w:val="20"/>
                <w:lang w:eastAsia="hr-HR"/>
              </w:rPr>
              <w:t>Ž2119- Jakoplići</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sz w:val="20"/>
                <w:szCs w:val="20"/>
                <w:lang w:eastAsia="hr-HR"/>
              </w:rPr>
            </w:pPr>
            <w:r w:rsidRPr="0088797E">
              <w:rPr>
                <w:rFonts w:eastAsia="Times New Roman" w:cs="Arial"/>
                <w:sz w:val="20"/>
                <w:szCs w:val="20"/>
                <w:lang w:eastAsia="hr-HR"/>
              </w:rPr>
              <w:t>0,380</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FF0000"/>
                <w:sz w:val="20"/>
                <w:szCs w:val="20"/>
                <w:lang w:eastAsia="hr-HR"/>
              </w:rPr>
            </w:pPr>
            <w:r w:rsidRPr="0088797E">
              <w:rPr>
                <w:rFonts w:eastAsia="Times New Roman" w:cs="Arial"/>
                <w:color w:val="FF0000"/>
                <w:sz w:val="20"/>
                <w:szCs w:val="20"/>
                <w:lang w:eastAsia="hr-HR"/>
              </w:rPr>
              <w:t> </w:t>
            </w:r>
          </w:p>
        </w:tc>
        <w:tc>
          <w:tcPr>
            <w:tcW w:w="717"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sz w:val="20"/>
                <w:szCs w:val="20"/>
                <w:lang w:eastAsia="hr-HR"/>
              </w:rPr>
            </w:pPr>
            <w:r w:rsidRPr="0088797E">
              <w:rPr>
                <w:rFonts w:eastAsia="Times New Roman" w:cs="Arial"/>
                <w:sz w:val="20"/>
                <w:szCs w:val="20"/>
                <w:lang w:eastAsia="hr-HR"/>
              </w:rPr>
              <w:t>0,235</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sz w:val="20"/>
                <w:szCs w:val="20"/>
                <w:lang w:eastAsia="hr-HR"/>
              </w:rPr>
            </w:pPr>
            <w:r w:rsidRPr="0088797E">
              <w:rPr>
                <w:rFonts w:eastAsia="Times New Roman" w:cs="Arial"/>
                <w:sz w:val="20"/>
                <w:szCs w:val="20"/>
                <w:lang w:eastAsia="hr-HR"/>
              </w:rPr>
              <w:t>0,145</w:t>
            </w:r>
          </w:p>
        </w:tc>
      </w:tr>
      <w:tr w:rsidR="0088797E" w:rsidRPr="0088797E" w:rsidTr="0088797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305</w:t>
            </w:r>
          </w:p>
        </w:tc>
        <w:tc>
          <w:tcPr>
            <w:tcW w:w="91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C-19</w:t>
            </w:r>
          </w:p>
        </w:tc>
        <w:tc>
          <w:tcPr>
            <w:tcW w:w="437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C20 - Odvojak Koprivnjaki - Filipčić - G2</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0,473</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717"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0,300</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0,173</w:t>
            </w:r>
          </w:p>
        </w:tc>
      </w:tr>
      <w:tr w:rsidR="0088797E" w:rsidRPr="0088797E" w:rsidTr="0088797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306</w:t>
            </w:r>
          </w:p>
        </w:tc>
        <w:tc>
          <w:tcPr>
            <w:tcW w:w="91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C-19.1</w:t>
            </w:r>
          </w:p>
        </w:tc>
        <w:tc>
          <w:tcPr>
            <w:tcW w:w="437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C19 - Odvojak I - Brezaki Gornji</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0,086</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717"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0,086</w:t>
            </w:r>
          </w:p>
        </w:tc>
      </w:tr>
      <w:tr w:rsidR="0088797E" w:rsidRPr="0088797E" w:rsidTr="0088797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307</w:t>
            </w:r>
          </w:p>
        </w:tc>
        <w:tc>
          <w:tcPr>
            <w:tcW w:w="91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C-19.2</w:t>
            </w:r>
          </w:p>
        </w:tc>
        <w:tc>
          <w:tcPr>
            <w:tcW w:w="437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C19 - Odvojak II - Brezaki</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0,195</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717"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0,195</w:t>
            </w:r>
          </w:p>
        </w:tc>
      </w:tr>
      <w:tr w:rsidR="0088797E" w:rsidRPr="0088797E" w:rsidTr="0088797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309</w:t>
            </w:r>
          </w:p>
        </w:tc>
        <w:tc>
          <w:tcPr>
            <w:tcW w:w="91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C-21</w:t>
            </w:r>
          </w:p>
        </w:tc>
        <w:tc>
          <w:tcPr>
            <w:tcW w:w="437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C17 - Hrestaki - Rožmani - Krapinske Toplice</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0,837</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717"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0,837</w:t>
            </w:r>
          </w:p>
        </w:tc>
      </w:tr>
      <w:tr w:rsidR="0088797E" w:rsidRPr="0088797E" w:rsidTr="0088797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312</w:t>
            </w:r>
          </w:p>
        </w:tc>
        <w:tc>
          <w:tcPr>
            <w:tcW w:w="91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C-22</w:t>
            </w:r>
          </w:p>
        </w:tc>
        <w:tc>
          <w:tcPr>
            <w:tcW w:w="4374" w:type="dxa"/>
            <w:tcBorders>
              <w:top w:val="single" w:sz="4" w:space="0" w:color="auto"/>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Ž2119 - Golubići - Prcajići - C23</w:t>
            </w:r>
          </w:p>
        </w:tc>
        <w:tc>
          <w:tcPr>
            <w:tcW w:w="828"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0,814</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717"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0,814</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r>
      <w:tr w:rsidR="0088797E" w:rsidRPr="0088797E" w:rsidTr="0088797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313</w:t>
            </w:r>
          </w:p>
        </w:tc>
        <w:tc>
          <w:tcPr>
            <w:tcW w:w="91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C-23</w:t>
            </w:r>
          </w:p>
        </w:tc>
        <w:tc>
          <w:tcPr>
            <w:tcW w:w="437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C22 - Pracajići - Alpenci - Krapinske Toplice</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1,092</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717"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1,092</w:t>
            </w:r>
          </w:p>
        </w:tc>
      </w:tr>
      <w:tr w:rsidR="0088797E" w:rsidRPr="0088797E" w:rsidTr="0088797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320</w:t>
            </w:r>
          </w:p>
        </w:tc>
        <w:tc>
          <w:tcPr>
            <w:tcW w:w="91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C-26</w:t>
            </w:r>
          </w:p>
        </w:tc>
        <w:tc>
          <w:tcPr>
            <w:tcW w:w="437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C22 - Odvojak Ilijaš - Krapinske Toplice</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1,448</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717"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1,448</w:t>
            </w:r>
          </w:p>
        </w:tc>
      </w:tr>
      <w:tr w:rsidR="0088797E" w:rsidRPr="0088797E" w:rsidTr="0088797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 </w:t>
            </w:r>
          </w:p>
        </w:tc>
        <w:tc>
          <w:tcPr>
            <w:tcW w:w="91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 </w:t>
            </w:r>
          </w:p>
        </w:tc>
        <w:tc>
          <w:tcPr>
            <w:tcW w:w="437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Ukupno:</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sz w:val="20"/>
                <w:szCs w:val="20"/>
                <w:lang w:eastAsia="hr-HR"/>
              </w:rPr>
            </w:pPr>
            <w:r w:rsidRPr="0088797E">
              <w:rPr>
                <w:rFonts w:eastAsia="Times New Roman" w:cs="Arial"/>
                <w:sz w:val="20"/>
                <w:szCs w:val="20"/>
                <w:lang w:eastAsia="hr-HR"/>
              </w:rPr>
              <w:t>17,255</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FF0000"/>
                <w:sz w:val="20"/>
                <w:szCs w:val="20"/>
                <w:lang w:eastAsia="hr-HR"/>
              </w:rPr>
            </w:pPr>
            <w:r w:rsidRPr="0088797E">
              <w:rPr>
                <w:rFonts w:eastAsia="Times New Roman" w:cs="Arial"/>
                <w:color w:val="FF0000"/>
                <w:sz w:val="20"/>
                <w:szCs w:val="20"/>
                <w:lang w:eastAsia="hr-HR"/>
              </w:rPr>
              <w:t> </w:t>
            </w:r>
          </w:p>
        </w:tc>
        <w:tc>
          <w:tcPr>
            <w:tcW w:w="717"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5,632</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11,623</w:t>
            </w:r>
          </w:p>
        </w:tc>
      </w:tr>
      <w:tr w:rsidR="0088797E" w:rsidRPr="0088797E" w:rsidTr="0088797E">
        <w:trPr>
          <w:trHeight w:val="499"/>
          <w:jc w:val="center"/>
        </w:trPr>
        <w:tc>
          <w:tcPr>
            <w:tcW w:w="554" w:type="dxa"/>
            <w:tcBorders>
              <w:top w:val="nil"/>
              <w:left w:val="nil"/>
              <w:bottom w:val="nil"/>
              <w:right w:val="nil"/>
            </w:tcBorders>
            <w:shd w:val="clear" w:color="auto" w:fill="auto"/>
            <w:noWrap/>
            <w:vAlign w:val="center"/>
            <w:hideMark/>
          </w:tcPr>
          <w:p w:rsidR="0088797E" w:rsidRPr="0088797E" w:rsidRDefault="0088797E" w:rsidP="0088797E">
            <w:pPr>
              <w:spacing w:after="0" w:line="240" w:lineRule="auto"/>
              <w:rPr>
                <w:rFonts w:ascii="Calibri" w:eastAsia="Times New Roman" w:hAnsi="Calibri" w:cs="Calibri"/>
                <w:color w:val="000000"/>
                <w:sz w:val="20"/>
                <w:szCs w:val="20"/>
                <w:lang w:eastAsia="hr-HR"/>
              </w:rPr>
            </w:pPr>
          </w:p>
        </w:tc>
        <w:tc>
          <w:tcPr>
            <w:tcW w:w="918" w:type="dxa"/>
            <w:tcBorders>
              <w:top w:val="nil"/>
              <w:left w:val="nil"/>
              <w:bottom w:val="nil"/>
              <w:right w:val="nil"/>
            </w:tcBorders>
            <w:shd w:val="clear" w:color="auto" w:fill="auto"/>
            <w:noWrap/>
            <w:vAlign w:val="center"/>
            <w:hideMark/>
          </w:tcPr>
          <w:p w:rsidR="0088797E" w:rsidRPr="0088797E" w:rsidRDefault="0088797E" w:rsidP="0088797E">
            <w:pPr>
              <w:spacing w:after="0" w:line="240" w:lineRule="auto"/>
              <w:rPr>
                <w:rFonts w:ascii="Calibri" w:eastAsia="Times New Roman" w:hAnsi="Calibri" w:cs="Calibri"/>
                <w:color w:val="000000"/>
                <w:sz w:val="20"/>
                <w:szCs w:val="20"/>
                <w:lang w:eastAsia="hr-HR"/>
              </w:rPr>
            </w:pPr>
          </w:p>
        </w:tc>
        <w:tc>
          <w:tcPr>
            <w:tcW w:w="4374" w:type="dxa"/>
            <w:tcBorders>
              <w:top w:val="nil"/>
              <w:left w:val="nil"/>
              <w:bottom w:val="nil"/>
              <w:right w:val="nil"/>
            </w:tcBorders>
            <w:shd w:val="clear" w:color="auto" w:fill="auto"/>
            <w:vAlign w:val="center"/>
            <w:hideMark/>
          </w:tcPr>
          <w:p w:rsidR="0088797E" w:rsidRPr="0088797E" w:rsidRDefault="0088797E" w:rsidP="0088797E">
            <w:pPr>
              <w:spacing w:after="0" w:line="240" w:lineRule="auto"/>
              <w:rPr>
                <w:rFonts w:ascii="Calibri" w:eastAsia="Times New Roman" w:hAnsi="Calibri" w:cs="Calibri"/>
                <w:color w:val="000000"/>
                <w:sz w:val="20"/>
                <w:szCs w:val="20"/>
                <w:lang w:eastAsia="hr-HR"/>
              </w:rPr>
            </w:pPr>
          </w:p>
        </w:tc>
        <w:tc>
          <w:tcPr>
            <w:tcW w:w="828" w:type="dxa"/>
            <w:tcBorders>
              <w:top w:val="nil"/>
              <w:left w:val="nil"/>
              <w:bottom w:val="nil"/>
              <w:right w:val="nil"/>
            </w:tcBorders>
            <w:shd w:val="clear" w:color="auto" w:fill="auto"/>
            <w:noWrap/>
            <w:vAlign w:val="center"/>
            <w:hideMark/>
          </w:tcPr>
          <w:p w:rsidR="0088797E" w:rsidRPr="0088797E" w:rsidRDefault="0088797E" w:rsidP="0088797E">
            <w:pPr>
              <w:spacing w:after="0" w:line="240" w:lineRule="auto"/>
              <w:rPr>
                <w:rFonts w:ascii="Calibri" w:eastAsia="Times New Roman" w:hAnsi="Calibri" w:cs="Calibri"/>
                <w:color w:val="000000"/>
                <w:sz w:val="20"/>
                <w:szCs w:val="20"/>
                <w:lang w:eastAsia="hr-HR"/>
              </w:rPr>
            </w:pPr>
          </w:p>
        </w:tc>
        <w:tc>
          <w:tcPr>
            <w:tcW w:w="803" w:type="dxa"/>
            <w:tcBorders>
              <w:top w:val="nil"/>
              <w:left w:val="nil"/>
              <w:bottom w:val="nil"/>
              <w:right w:val="nil"/>
            </w:tcBorders>
            <w:shd w:val="clear" w:color="auto" w:fill="auto"/>
            <w:noWrap/>
            <w:vAlign w:val="center"/>
            <w:hideMark/>
          </w:tcPr>
          <w:p w:rsidR="0088797E" w:rsidRPr="0088797E" w:rsidRDefault="0088797E" w:rsidP="0088797E">
            <w:pPr>
              <w:spacing w:after="0" w:line="240" w:lineRule="auto"/>
              <w:rPr>
                <w:rFonts w:ascii="Calibri" w:eastAsia="Times New Roman" w:hAnsi="Calibri" w:cs="Calibri"/>
                <w:color w:val="000000"/>
                <w:sz w:val="20"/>
                <w:szCs w:val="20"/>
                <w:lang w:eastAsia="hr-HR"/>
              </w:rPr>
            </w:pPr>
          </w:p>
        </w:tc>
        <w:tc>
          <w:tcPr>
            <w:tcW w:w="717" w:type="dxa"/>
            <w:tcBorders>
              <w:top w:val="nil"/>
              <w:left w:val="nil"/>
              <w:bottom w:val="nil"/>
              <w:right w:val="nil"/>
            </w:tcBorders>
            <w:shd w:val="clear" w:color="auto" w:fill="auto"/>
            <w:noWrap/>
            <w:vAlign w:val="center"/>
            <w:hideMark/>
          </w:tcPr>
          <w:p w:rsidR="0088797E" w:rsidRPr="0088797E" w:rsidRDefault="0088797E" w:rsidP="0088797E">
            <w:pPr>
              <w:spacing w:after="0" w:line="240" w:lineRule="auto"/>
              <w:rPr>
                <w:rFonts w:ascii="Calibri" w:eastAsia="Times New Roman" w:hAnsi="Calibri" w:cs="Calibri"/>
                <w:color w:val="000000"/>
                <w:sz w:val="20"/>
                <w:szCs w:val="20"/>
                <w:lang w:eastAsia="hr-HR"/>
              </w:rPr>
            </w:pPr>
          </w:p>
        </w:tc>
        <w:tc>
          <w:tcPr>
            <w:tcW w:w="919" w:type="dxa"/>
            <w:tcBorders>
              <w:top w:val="nil"/>
              <w:left w:val="nil"/>
              <w:bottom w:val="nil"/>
              <w:right w:val="nil"/>
            </w:tcBorders>
            <w:shd w:val="clear" w:color="auto" w:fill="auto"/>
            <w:noWrap/>
            <w:vAlign w:val="center"/>
            <w:hideMark/>
          </w:tcPr>
          <w:p w:rsidR="0088797E" w:rsidRPr="0088797E" w:rsidRDefault="0088797E" w:rsidP="0088797E">
            <w:pPr>
              <w:spacing w:after="0" w:line="240" w:lineRule="auto"/>
              <w:rPr>
                <w:rFonts w:ascii="Calibri" w:eastAsia="Times New Roman" w:hAnsi="Calibri" w:cs="Calibri"/>
                <w:color w:val="000000"/>
                <w:sz w:val="20"/>
                <w:szCs w:val="20"/>
                <w:lang w:eastAsia="hr-HR"/>
              </w:rPr>
            </w:pPr>
          </w:p>
        </w:tc>
      </w:tr>
      <w:tr w:rsidR="0088797E" w:rsidRPr="0088797E" w:rsidTr="0088797E">
        <w:trPr>
          <w:trHeight w:val="499"/>
          <w:jc w:val="center"/>
        </w:trPr>
        <w:tc>
          <w:tcPr>
            <w:tcW w:w="554" w:type="dxa"/>
            <w:tcBorders>
              <w:top w:val="double" w:sz="6" w:space="0" w:color="auto"/>
              <w:left w:val="single" w:sz="8" w:space="0" w:color="auto"/>
              <w:bottom w:val="double" w:sz="6" w:space="0" w:color="auto"/>
              <w:right w:val="nil"/>
            </w:tcBorders>
            <w:shd w:val="clear" w:color="auto" w:fill="auto"/>
            <w:noWrap/>
            <w:vAlign w:val="center"/>
            <w:hideMark/>
          </w:tcPr>
          <w:p w:rsidR="0088797E" w:rsidRPr="0088797E" w:rsidRDefault="0088797E" w:rsidP="0088797E">
            <w:pPr>
              <w:spacing w:after="0" w:line="240" w:lineRule="auto"/>
              <w:jc w:val="center"/>
              <w:rPr>
                <w:rFonts w:eastAsia="Times New Roman" w:cs="Arial"/>
                <w:b/>
                <w:bCs/>
                <w:color w:val="000000"/>
                <w:sz w:val="16"/>
                <w:szCs w:val="16"/>
                <w:lang w:eastAsia="hr-HR"/>
              </w:rPr>
            </w:pPr>
            <w:r w:rsidRPr="0088797E">
              <w:rPr>
                <w:rFonts w:eastAsia="Times New Roman" w:cs="Arial"/>
                <w:b/>
                <w:bCs/>
                <w:color w:val="000000"/>
                <w:sz w:val="16"/>
                <w:szCs w:val="16"/>
                <w:lang w:eastAsia="hr-HR"/>
              </w:rPr>
              <w:t> </w:t>
            </w:r>
          </w:p>
        </w:tc>
        <w:tc>
          <w:tcPr>
            <w:tcW w:w="918" w:type="dxa"/>
            <w:tcBorders>
              <w:top w:val="double" w:sz="6" w:space="0" w:color="auto"/>
              <w:left w:val="nil"/>
              <w:bottom w:val="double" w:sz="6" w:space="0" w:color="auto"/>
              <w:right w:val="nil"/>
            </w:tcBorders>
            <w:shd w:val="clear" w:color="auto" w:fill="auto"/>
            <w:noWrap/>
            <w:vAlign w:val="center"/>
            <w:hideMark/>
          </w:tcPr>
          <w:p w:rsidR="0088797E" w:rsidRPr="0088797E" w:rsidRDefault="0088797E" w:rsidP="0088797E">
            <w:pPr>
              <w:spacing w:after="0" w:line="240" w:lineRule="auto"/>
              <w:rPr>
                <w:rFonts w:eastAsia="Times New Roman" w:cs="Arial"/>
                <w:b/>
                <w:bCs/>
                <w:color w:val="000000"/>
                <w:lang w:eastAsia="hr-HR"/>
              </w:rPr>
            </w:pPr>
            <w:r w:rsidRPr="0088797E">
              <w:rPr>
                <w:rFonts w:eastAsia="Times New Roman" w:cs="Arial"/>
                <w:b/>
                <w:bCs/>
                <w:color w:val="000000"/>
                <w:lang w:eastAsia="hr-HR"/>
              </w:rPr>
              <w:t> </w:t>
            </w:r>
          </w:p>
        </w:tc>
        <w:tc>
          <w:tcPr>
            <w:tcW w:w="4374" w:type="dxa"/>
            <w:tcBorders>
              <w:top w:val="double" w:sz="6" w:space="0" w:color="auto"/>
              <w:left w:val="nil"/>
              <w:bottom w:val="double" w:sz="6" w:space="0" w:color="auto"/>
              <w:right w:val="single" w:sz="8" w:space="0" w:color="auto"/>
            </w:tcBorders>
            <w:shd w:val="clear" w:color="auto" w:fill="auto"/>
            <w:vAlign w:val="center"/>
            <w:hideMark/>
          </w:tcPr>
          <w:p w:rsidR="0088797E" w:rsidRPr="0088797E" w:rsidRDefault="0088797E" w:rsidP="0088797E">
            <w:pPr>
              <w:spacing w:after="0" w:line="240" w:lineRule="auto"/>
              <w:rPr>
                <w:rFonts w:eastAsia="Times New Roman" w:cs="Arial"/>
                <w:b/>
                <w:bCs/>
                <w:color w:val="000000"/>
                <w:sz w:val="20"/>
                <w:szCs w:val="20"/>
                <w:lang w:eastAsia="hr-HR"/>
              </w:rPr>
            </w:pPr>
            <w:r w:rsidRPr="0088797E">
              <w:rPr>
                <w:rFonts w:eastAsia="Times New Roman" w:cs="Arial"/>
                <w:b/>
                <w:bCs/>
                <w:color w:val="000000"/>
                <w:sz w:val="20"/>
                <w:szCs w:val="20"/>
                <w:lang w:eastAsia="hr-HR"/>
              </w:rPr>
              <w:t xml:space="preserve"> Nerazvrstane ceste: Sveukupno km</w:t>
            </w:r>
          </w:p>
        </w:tc>
        <w:tc>
          <w:tcPr>
            <w:tcW w:w="828" w:type="dxa"/>
            <w:tcBorders>
              <w:top w:val="double" w:sz="6" w:space="0" w:color="auto"/>
              <w:left w:val="nil"/>
              <w:bottom w:val="double" w:sz="6" w:space="0" w:color="auto"/>
              <w:right w:val="single" w:sz="8"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b/>
                <w:bCs/>
                <w:color w:val="000000"/>
                <w:sz w:val="20"/>
                <w:szCs w:val="20"/>
                <w:lang w:eastAsia="hr-HR"/>
              </w:rPr>
            </w:pPr>
            <w:r w:rsidRPr="0088797E">
              <w:rPr>
                <w:rFonts w:eastAsia="Times New Roman" w:cs="Arial"/>
                <w:b/>
                <w:bCs/>
                <w:color w:val="000000"/>
                <w:sz w:val="20"/>
                <w:szCs w:val="20"/>
                <w:lang w:eastAsia="hr-HR"/>
              </w:rPr>
              <w:t>17,255</w:t>
            </w:r>
          </w:p>
        </w:tc>
        <w:tc>
          <w:tcPr>
            <w:tcW w:w="803" w:type="dxa"/>
            <w:tcBorders>
              <w:top w:val="double" w:sz="6" w:space="0" w:color="auto"/>
              <w:left w:val="nil"/>
              <w:bottom w:val="double" w:sz="6" w:space="0" w:color="auto"/>
              <w:right w:val="single" w:sz="8"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b/>
                <w:bCs/>
                <w:color w:val="000000"/>
                <w:sz w:val="20"/>
                <w:szCs w:val="20"/>
                <w:lang w:eastAsia="hr-HR"/>
              </w:rPr>
            </w:pPr>
            <w:r w:rsidRPr="0088797E">
              <w:rPr>
                <w:rFonts w:eastAsia="Times New Roman" w:cs="Arial"/>
                <w:b/>
                <w:bCs/>
                <w:color w:val="000000"/>
                <w:sz w:val="20"/>
                <w:szCs w:val="20"/>
                <w:lang w:eastAsia="hr-HR"/>
              </w:rPr>
              <w:t> </w:t>
            </w:r>
          </w:p>
        </w:tc>
        <w:tc>
          <w:tcPr>
            <w:tcW w:w="717" w:type="dxa"/>
            <w:tcBorders>
              <w:top w:val="double" w:sz="6" w:space="0" w:color="auto"/>
              <w:left w:val="nil"/>
              <w:bottom w:val="double" w:sz="6" w:space="0" w:color="auto"/>
              <w:right w:val="single" w:sz="8"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b/>
                <w:bCs/>
                <w:color w:val="000000"/>
                <w:sz w:val="20"/>
                <w:szCs w:val="20"/>
                <w:lang w:eastAsia="hr-HR"/>
              </w:rPr>
            </w:pPr>
            <w:r w:rsidRPr="0088797E">
              <w:rPr>
                <w:rFonts w:eastAsia="Times New Roman" w:cs="Arial"/>
                <w:b/>
                <w:bCs/>
                <w:color w:val="000000"/>
                <w:sz w:val="20"/>
                <w:szCs w:val="20"/>
                <w:lang w:eastAsia="hr-HR"/>
              </w:rPr>
              <w:t>5,632</w:t>
            </w:r>
          </w:p>
        </w:tc>
        <w:tc>
          <w:tcPr>
            <w:tcW w:w="919" w:type="dxa"/>
            <w:tcBorders>
              <w:top w:val="double" w:sz="6" w:space="0" w:color="auto"/>
              <w:left w:val="nil"/>
              <w:bottom w:val="double" w:sz="6" w:space="0" w:color="auto"/>
              <w:right w:val="single" w:sz="8"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b/>
                <w:bCs/>
                <w:color w:val="000000"/>
                <w:sz w:val="20"/>
                <w:szCs w:val="20"/>
                <w:lang w:eastAsia="hr-HR"/>
              </w:rPr>
            </w:pPr>
            <w:r w:rsidRPr="0088797E">
              <w:rPr>
                <w:rFonts w:eastAsia="Times New Roman" w:cs="Arial"/>
                <w:b/>
                <w:bCs/>
                <w:color w:val="000000"/>
                <w:sz w:val="20"/>
                <w:szCs w:val="20"/>
                <w:lang w:eastAsia="hr-HR"/>
              </w:rPr>
              <w:t>11,263</w:t>
            </w:r>
          </w:p>
        </w:tc>
      </w:tr>
      <w:tr w:rsidR="0088797E" w:rsidRPr="006E5248" w:rsidTr="0088797E">
        <w:trPr>
          <w:trHeight w:val="499"/>
          <w:jc w:val="center"/>
        </w:trPr>
        <w:tc>
          <w:tcPr>
            <w:tcW w:w="554" w:type="dxa"/>
            <w:tcBorders>
              <w:top w:val="double" w:sz="6" w:space="0" w:color="auto"/>
              <w:bottom w:val="double" w:sz="6" w:space="0" w:color="auto"/>
              <w:right w:val="nil"/>
            </w:tcBorders>
            <w:shd w:val="clear" w:color="auto" w:fill="auto"/>
            <w:noWrap/>
            <w:vAlign w:val="center"/>
            <w:hideMark/>
          </w:tcPr>
          <w:p w:rsidR="0088797E" w:rsidRPr="0088797E" w:rsidRDefault="0088797E" w:rsidP="0088797E">
            <w:pPr>
              <w:spacing w:after="0" w:line="240" w:lineRule="auto"/>
              <w:jc w:val="center"/>
              <w:rPr>
                <w:rFonts w:eastAsia="Times New Roman" w:cs="Arial"/>
                <w:b/>
                <w:bCs/>
                <w:color w:val="000000"/>
                <w:sz w:val="16"/>
                <w:szCs w:val="16"/>
                <w:lang w:eastAsia="hr-HR"/>
              </w:rPr>
            </w:pPr>
            <w:r w:rsidRPr="0088797E">
              <w:rPr>
                <w:rFonts w:eastAsia="Times New Roman" w:cs="Arial"/>
                <w:b/>
                <w:bCs/>
                <w:color w:val="000000"/>
                <w:sz w:val="16"/>
                <w:szCs w:val="16"/>
                <w:lang w:eastAsia="hr-HR"/>
              </w:rPr>
              <w:t> </w:t>
            </w:r>
          </w:p>
        </w:tc>
        <w:tc>
          <w:tcPr>
            <w:tcW w:w="918" w:type="dxa"/>
            <w:tcBorders>
              <w:top w:val="double" w:sz="6" w:space="0" w:color="auto"/>
              <w:left w:val="nil"/>
              <w:bottom w:val="double" w:sz="6" w:space="0" w:color="auto"/>
              <w:right w:val="nil"/>
            </w:tcBorders>
            <w:shd w:val="clear" w:color="auto" w:fill="auto"/>
            <w:noWrap/>
            <w:vAlign w:val="center"/>
            <w:hideMark/>
          </w:tcPr>
          <w:p w:rsidR="0088797E" w:rsidRPr="0088797E" w:rsidRDefault="0088797E" w:rsidP="0088797E">
            <w:pPr>
              <w:spacing w:after="0" w:line="240" w:lineRule="auto"/>
              <w:rPr>
                <w:rFonts w:eastAsia="Times New Roman" w:cs="Arial"/>
                <w:b/>
                <w:bCs/>
                <w:color w:val="000000"/>
                <w:lang w:eastAsia="hr-HR"/>
              </w:rPr>
            </w:pPr>
            <w:r w:rsidRPr="0088797E">
              <w:rPr>
                <w:rFonts w:eastAsia="Times New Roman" w:cs="Arial"/>
                <w:b/>
                <w:bCs/>
                <w:color w:val="000000"/>
                <w:lang w:eastAsia="hr-HR"/>
              </w:rPr>
              <w:t> </w:t>
            </w:r>
          </w:p>
        </w:tc>
        <w:tc>
          <w:tcPr>
            <w:tcW w:w="4374" w:type="dxa"/>
            <w:tcBorders>
              <w:top w:val="double" w:sz="6" w:space="0" w:color="auto"/>
              <w:left w:val="nil"/>
              <w:bottom w:val="double" w:sz="6" w:space="0" w:color="auto"/>
            </w:tcBorders>
            <w:shd w:val="clear" w:color="auto" w:fill="auto"/>
            <w:vAlign w:val="center"/>
            <w:hideMark/>
          </w:tcPr>
          <w:p w:rsidR="0088797E" w:rsidRPr="0088797E" w:rsidRDefault="0088797E" w:rsidP="0088797E">
            <w:pPr>
              <w:spacing w:after="0" w:line="240" w:lineRule="auto"/>
              <w:rPr>
                <w:rFonts w:eastAsia="Times New Roman" w:cs="Arial"/>
                <w:b/>
                <w:bCs/>
                <w:color w:val="000000"/>
                <w:sz w:val="20"/>
                <w:szCs w:val="20"/>
                <w:lang w:eastAsia="hr-HR"/>
              </w:rPr>
            </w:pPr>
            <w:r w:rsidRPr="0088797E">
              <w:rPr>
                <w:rFonts w:eastAsia="Times New Roman" w:cs="Arial"/>
                <w:b/>
                <w:bCs/>
                <w:color w:val="000000"/>
                <w:sz w:val="20"/>
                <w:szCs w:val="20"/>
                <w:lang w:eastAsia="hr-HR"/>
              </w:rPr>
              <w:t> </w:t>
            </w:r>
          </w:p>
        </w:tc>
        <w:tc>
          <w:tcPr>
            <w:tcW w:w="828" w:type="dxa"/>
            <w:tcBorders>
              <w:top w:val="double" w:sz="6" w:space="0" w:color="auto"/>
              <w:bottom w:val="double" w:sz="6"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b/>
                <w:bCs/>
                <w:color w:val="000000"/>
                <w:sz w:val="20"/>
                <w:szCs w:val="20"/>
                <w:lang w:eastAsia="hr-HR"/>
              </w:rPr>
            </w:pPr>
            <w:r w:rsidRPr="0088797E">
              <w:rPr>
                <w:rFonts w:eastAsia="Times New Roman" w:cs="Arial"/>
                <w:b/>
                <w:bCs/>
                <w:color w:val="000000"/>
                <w:sz w:val="20"/>
                <w:szCs w:val="20"/>
                <w:lang w:eastAsia="hr-HR"/>
              </w:rPr>
              <w:t> </w:t>
            </w:r>
          </w:p>
        </w:tc>
        <w:tc>
          <w:tcPr>
            <w:tcW w:w="803" w:type="dxa"/>
            <w:tcBorders>
              <w:top w:val="double" w:sz="6" w:space="0" w:color="auto"/>
              <w:left w:val="nil"/>
              <w:bottom w:val="double" w:sz="6"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b/>
                <w:bCs/>
                <w:color w:val="000000"/>
                <w:sz w:val="20"/>
                <w:szCs w:val="20"/>
                <w:lang w:eastAsia="hr-HR"/>
              </w:rPr>
            </w:pPr>
            <w:r w:rsidRPr="0088797E">
              <w:rPr>
                <w:rFonts w:eastAsia="Times New Roman" w:cs="Arial"/>
                <w:b/>
                <w:bCs/>
                <w:color w:val="000000"/>
                <w:sz w:val="20"/>
                <w:szCs w:val="20"/>
                <w:lang w:eastAsia="hr-HR"/>
              </w:rPr>
              <w:t> </w:t>
            </w:r>
          </w:p>
        </w:tc>
        <w:tc>
          <w:tcPr>
            <w:tcW w:w="717" w:type="dxa"/>
            <w:tcBorders>
              <w:top w:val="double" w:sz="6" w:space="0" w:color="auto"/>
              <w:bottom w:val="double" w:sz="6"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b/>
                <w:bCs/>
                <w:color w:val="000000"/>
                <w:sz w:val="20"/>
                <w:szCs w:val="20"/>
                <w:lang w:eastAsia="hr-HR"/>
              </w:rPr>
            </w:pPr>
            <w:r w:rsidRPr="0088797E">
              <w:rPr>
                <w:rFonts w:eastAsia="Times New Roman" w:cs="Arial"/>
                <w:b/>
                <w:bCs/>
                <w:color w:val="000000"/>
                <w:sz w:val="20"/>
                <w:szCs w:val="20"/>
                <w:lang w:eastAsia="hr-HR"/>
              </w:rPr>
              <w:t> </w:t>
            </w:r>
          </w:p>
        </w:tc>
        <w:tc>
          <w:tcPr>
            <w:tcW w:w="919" w:type="dxa"/>
            <w:tcBorders>
              <w:top w:val="double" w:sz="6" w:space="0" w:color="auto"/>
              <w:left w:val="nil"/>
              <w:bottom w:val="double" w:sz="6"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b/>
                <w:bCs/>
                <w:color w:val="000000"/>
                <w:sz w:val="20"/>
                <w:szCs w:val="20"/>
                <w:lang w:eastAsia="hr-HR"/>
              </w:rPr>
            </w:pPr>
            <w:r w:rsidRPr="0088797E">
              <w:rPr>
                <w:rFonts w:eastAsia="Times New Roman" w:cs="Arial"/>
                <w:b/>
                <w:bCs/>
                <w:color w:val="000000"/>
                <w:sz w:val="20"/>
                <w:szCs w:val="20"/>
                <w:lang w:eastAsia="hr-HR"/>
              </w:rPr>
              <w:t> </w:t>
            </w:r>
          </w:p>
        </w:tc>
      </w:tr>
    </w:tbl>
    <w:p w:rsidR="00E046D6" w:rsidRDefault="00E046D6" w:rsidP="00B568D2">
      <w:pPr>
        <w:rPr>
          <w:rFonts w:ascii="Times New Roman" w:hAnsi="Times New Roman" w:cs="Times New Roman"/>
          <w:b/>
          <w:i/>
          <w:szCs w:val="24"/>
        </w:rPr>
      </w:pPr>
    </w:p>
    <w:p w:rsidR="00097EAB" w:rsidRDefault="00097EAB" w:rsidP="00B568D2">
      <w:pPr>
        <w:rPr>
          <w:rFonts w:ascii="Times New Roman" w:hAnsi="Times New Roman" w:cs="Times New Roman"/>
          <w:b/>
          <w:i/>
          <w:szCs w:val="24"/>
        </w:rPr>
      </w:pPr>
    </w:p>
    <w:p w:rsidR="00097EAB" w:rsidRDefault="00097EAB" w:rsidP="00B568D2">
      <w:pPr>
        <w:rPr>
          <w:rFonts w:ascii="Times New Roman" w:hAnsi="Times New Roman" w:cs="Times New Roman"/>
          <w:b/>
          <w:i/>
          <w:szCs w:val="24"/>
        </w:rPr>
      </w:pPr>
    </w:p>
    <w:p w:rsidR="00E046D6" w:rsidRPr="00097EAB" w:rsidRDefault="00E046D6" w:rsidP="00097EAB">
      <w:pPr>
        <w:rPr>
          <w:b/>
          <w:i/>
        </w:rPr>
      </w:pPr>
      <w:r w:rsidRPr="00097EAB">
        <w:rPr>
          <w:b/>
          <w:i/>
        </w:rPr>
        <w:t>GRUPA E:</w:t>
      </w:r>
      <w:r w:rsidR="006E4B5B" w:rsidRPr="00097EAB">
        <w:rPr>
          <w:b/>
          <w:i/>
        </w:rPr>
        <w:t xml:space="preserve"> Pregrada, Sopot I., Vinagora</w:t>
      </w:r>
    </w:p>
    <w:tbl>
      <w:tblPr>
        <w:tblW w:w="8640" w:type="dxa"/>
        <w:jc w:val="center"/>
        <w:tblInd w:w="93" w:type="dxa"/>
        <w:tblLook w:val="04A0"/>
      </w:tblPr>
      <w:tblGrid>
        <w:gridCol w:w="554"/>
        <w:gridCol w:w="894"/>
        <w:gridCol w:w="3814"/>
        <w:gridCol w:w="334"/>
        <w:gridCol w:w="494"/>
        <w:gridCol w:w="803"/>
        <w:gridCol w:w="828"/>
        <w:gridCol w:w="919"/>
      </w:tblGrid>
      <w:tr w:rsidR="0088797E" w:rsidRPr="0088797E" w:rsidTr="0088797E">
        <w:trPr>
          <w:trHeight w:val="342"/>
          <w:jc w:val="center"/>
        </w:trPr>
        <w:tc>
          <w:tcPr>
            <w:tcW w:w="8640" w:type="dxa"/>
            <w:gridSpan w:val="8"/>
            <w:vMerge w:val="restart"/>
            <w:tcBorders>
              <w:top w:val="nil"/>
              <w:left w:val="nil"/>
              <w:bottom w:val="single" w:sz="8" w:space="0" w:color="000000"/>
              <w:right w:val="nil"/>
            </w:tcBorders>
            <w:shd w:val="clear" w:color="auto" w:fill="auto"/>
            <w:vAlign w:val="center"/>
            <w:hideMark/>
          </w:tcPr>
          <w:p w:rsidR="0088797E" w:rsidRPr="0088797E" w:rsidRDefault="0088797E" w:rsidP="0088797E">
            <w:pPr>
              <w:spacing w:after="0" w:line="240" w:lineRule="auto"/>
              <w:jc w:val="center"/>
              <w:rPr>
                <w:rFonts w:ascii="Calibri" w:eastAsia="Times New Roman" w:hAnsi="Calibri" w:cs="Calibri"/>
                <w:b/>
                <w:bCs/>
                <w:color w:val="000000"/>
                <w:sz w:val="28"/>
                <w:szCs w:val="28"/>
                <w:lang w:eastAsia="hr-HR"/>
              </w:rPr>
            </w:pPr>
            <w:bookmarkStart w:id="13" w:name="RANGE!A1:G142"/>
            <w:r w:rsidRPr="0088797E">
              <w:rPr>
                <w:rFonts w:ascii="Calibri" w:eastAsia="Times New Roman" w:hAnsi="Calibri" w:cs="Calibri"/>
                <w:b/>
                <w:bCs/>
                <w:color w:val="000000"/>
                <w:sz w:val="28"/>
                <w:szCs w:val="28"/>
                <w:lang w:eastAsia="hr-HR"/>
              </w:rPr>
              <w:t>GRUPA E - Pregrada, Sopot I., Vinagora</w:t>
            </w:r>
            <w:bookmarkEnd w:id="13"/>
          </w:p>
        </w:tc>
      </w:tr>
      <w:tr w:rsidR="0088797E" w:rsidRPr="0088797E" w:rsidTr="0088797E">
        <w:trPr>
          <w:trHeight w:val="499"/>
          <w:jc w:val="center"/>
        </w:trPr>
        <w:tc>
          <w:tcPr>
            <w:tcW w:w="8640" w:type="dxa"/>
            <w:gridSpan w:val="8"/>
            <w:vMerge/>
            <w:tcBorders>
              <w:top w:val="nil"/>
              <w:left w:val="nil"/>
              <w:bottom w:val="single" w:sz="8" w:space="0" w:color="000000"/>
              <w:right w:val="nil"/>
            </w:tcBorders>
            <w:vAlign w:val="center"/>
            <w:hideMark/>
          </w:tcPr>
          <w:p w:rsidR="0088797E" w:rsidRPr="0088797E" w:rsidRDefault="0088797E" w:rsidP="0088797E">
            <w:pPr>
              <w:spacing w:after="0" w:line="240" w:lineRule="auto"/>
              <w:rPr>
                <w:rFonts w:ascii="Calibri" w:eastAsia="Times New Roman" w:hAnsi="Calibri" w:cs="Calibri"/>
                <w:b/>
                <w:bCs/>
                <w:color w:val="000000"/>
                <w:sz w:val="28"/>
                <w:szCs w:val="28"/>
                <w:lang w:eastAsia="hr-HR"/>
              </w:rPr>
            </w:pPr>
          </w:p>
        </w:tc>
      </w:tr>
      <w:tr w:rsidR="0088797E" w:rsidRPr="0088797E" w:rsidTr="008277EE">
        <w:trPr>
          <w:trHeight w:val="499"/>
          <w:jc w:val="center"/>
        </w:trPr>
        <w:tc>
          <w:tcPr>
            <w:tcW w:w="554" w:type="dxa"/>
            <w:tcBorders>
              <w:top w:val="nil"/>
              <w:left w:val="single" w:sz="8" w:space="0" w:color="auto"/>
              <w:bottom w:val="single" w:sz="8" w:space="0" w:color="auto"/>
              <w:right w:val="nil"/>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16"/>
                <w:szCs w:val="16"/>
                <w:lang w:eastAsia="hr-HR"/>
              </w:rPr>
            </w:pPr>
            <w:r w:rsidRPr="0088797E">
              <w:rPr>
                <w:rFonts w:eastAsia="Times New Roman" w:cs="Arial"/>
                <w:color w:val="000000"/>
                <w:sz w:val="16"/>
                <w:szCs w:val="16"/>
                <w:lang w:eastAsia="hr-HR"/>
              </w:rPr>
              <w:t> </w:t>
            </w:r>
          </w:p>
        </w:tc>
        <w:tc>
          <w:tcPr>
            <w:tcW w:w="894" w:type="dxa"/>
            <w:tcBorders>
              <w:top w:val="nil"/>
              <w:left w:val="nil"/>
              <w:bottom w:val="single" w:sz="8" w:space="0" w:color="auto"/>
              <w:right w:val="nil"/>
            </w:tcBorders>
            <w:shd w:val="clear" w:color="auto" w:fill="auto"/>
            <w:noWrap/>
            <w:vAlign w:val="center"/>
            <w:hideMark/>
          </w:tcPr>
          <w:p w:rsidR="0088797E" w:rsidRPr="0088797E" w:rsidRDefault="0088797E" w:rsidP="0088797E">
            <w:pPr>
              <w:spacing w:after="0" w:line="240" w:lineRule="auto"/>
              <w:rPr>
                <w:rFonts w:eastAsia="Times New Roman" w:cs="Arial"/>
                <w:color w:val="000000"/>
                <w:lang w:eastAsia="hr-HR"/>
              </w:rPr>
            </w:pPr>
            <w:r w:rsidRPr="0088797E">
              <w:rPr>
                <w:rFonts w:eastAsia="Times New Roman" w:cs="Arial"/>
                <w:color w:val="000000"/>
                <w:lang w:eastAsia="hr-HR"/>
              </w:rPr>
              <w:t> </w:t>
            </w:r>
          </w:p>
        </w:tc>
        <w:tc>
          <w:tcPr>
            <w:tcW w:w="3814" w:type="dxa"/>
            <w:tcBorders>
              <w:top w:val="nil"/>
              <w:left w:val="nil"/>
              <w:bottom w:val="single" w:sz="8" w:space="0" w:color="auto"/>
              <w:right w:val="nil"/>
            </w:tcBorders>
            <w:shd w:val="clear" w:color="auto" w:fill="auto"/>
            <w:vAlign w:val="center"/>
            <w:hideMark/>
          </w:tcPr>
          <w:p w:rsidR="0088797E" w:rsidRPr="0088797E" w:rsidRDefault="0088797E" w:rsidP="0088797E">
            <w:pPr>
              <w:spacing w:after="0" w:line="240" w:lineRule="auto"/>
              <w:rPr>
                <w:rFonts w:eastAsia="Times New Roman" w:cs="Arial"/>
                <w:color w:val="000000"/>
                <w:lang w:eastAsia="hr-HR"/>
              </w:rPr>
            </w:pPr>
            <w:r w:rsidRPr="0088797E">
              <w:rPr>
                <w:rFonts w:eastAsia="Times New Roman" w:cs="Arial"/>
                <w:color w:val="000000"/>
                <w:lang w:eastAsia="hr-HR"/>
              </w:rPr>
              <w:t>Nerazvrstane ceste</w:t>
            </w:r>
          </w:p>
        </w:tc>
        <w:tc>
          <w:tcPr>
            <w:tcW w:w="828" w:type="dxa"/>
            <w:gridSpan w:val="2"/>
            <w:tcBorders>
              <w:top w:val="nil"/>
              <w:left w:val="nil"/>
              <w:bottom w:val="single" w:sz="8" w:space="0" w:color="auto"/>
              <w:right w:val="nil"/>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lang w:eastAsia="hr-HR"/>
              </w:rPr>
            </w:pPr>
            <w:r w:rsidRPr="0088797E">
              <w:rPr>
                <w:rFonts w:eastAsia="Times New Roman" w:cs="Arial"/>
                <w:color w:val="000000"/>
                <w:lang w:eastAsia="hr-HR"/>
              </w:rPr>
              <w:t> </w:t>
            </w:r>
          </w:p>
        </w:tc>
        <w:tc>
          <w:tcPr>
            <w:tcW w:w="803" w:type="dxa"/>
            <w:tcBorders>
              <w:top w:val="nil"/>
              <w:left w:val="nil"/>
              <w:bottom w:val="single" w:sz="8" w:space="0" w:color="auto"/>
              <w:right w:val="nil"/>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16"/>
                <w:szCs w:val="16"/>
                <w:lang w:eastAsia="hr-HR"/>
              </w:rPr>
            </w:pPr>
            <w:r w:rsidRPr="0088797E">
              <w:rPr>
                <w:rFonts w:eastAsia="Times New Roman" w:cs="Arial"/>
                <w:color w:val="000000"/>
                <w:sz w:val="16"/>
                <w:szCs w:val="16"/>
                <w:lang w:eastAsia="hr-HR"/>
              </w:rPr>
              <w:t> </w:t>
            </w:r>
          </w:p>
        </w:tc>
        <w:tc>
          <w:tcPr>
            <w:tcW w:w="828" w:type="dxa"/>
            <w:tcBorders>
              <w:top w:val="nil"/>
              <w:left w:val="nil"/>
              <w:bottom w:val="single" w:sz="8" w:space="0" w:color="auto"/>
              <w:right w:val="nil"/>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16"/>
                <w:szCs w:val="16"/>
                <w:lang w:eastAsia="hr-HR"/>
              </w:rPr>
            </w:pPr>
            <w:r w:rsidRPr="0088797E">
              <w:rPr>
                <w:rFonts w:eastAsia="Times New Roman" w:cs="Arial"/>
                <w:color w:val="000000"/>
                <w:sz w:val="16"/>
                <w:szCs w:val="16"/>
                <w:lang w:eastAsia="hr-HR"/>
              </w:rPr>
              <w:t> </w:t>
            </w:r>
          </w:p>
        </w:tc>
        <w:tc>
          <w:tcPr>
            <w:tcW w:w="919" w:type="dxa"/>
            <w:tcBorders>
              <w:top w:val="nil"/>
              <w:left w:val="nil"/>
              <w:bottom w:val="single" w:sz="8"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16"/>
                <w:szCs w:val="16"/>
                <w:lang w:eastAsia="hr-HR"/>
              </w:rPr>
            </w:pPr>
            <w:r w:rsidRPr="0088797E">
              <w:rPr>
                <w:rFonts w:eastAsia="Times New Roman" w:cs="Arial"/>
                <w:color w:val="000000"/>
                <w:sz w:val="16"/>
                <w:szCs w:val="16"/>
                <w:lang w:eastAsia="hr-HR"/>
              </w:rPr>
              <w:t> </w:t>
            </w:r>
          </w:p>
        </w:tc>
      </w:tr>
      <w:tr w:rsidR="0088797E" w:rsidRPr="0088797E" w:rsidTr="008277EE">
        <w:trPr>
          <w:trHeight w:val="499"/>
          <w:jc w:val="center"/>
        </w:trPr>
        <w:tc>
          <w:tcPr>
            <w:tcW w:w="554" w:type="dxa"/>
            <w:tcBorders>
              <w:top w:val="nil"/>
              <w:left w:val="single" w:sz="8" w:space="0" w:color="auto"/>
              <w:bottom w:val="nil"/>
              <w:right w:val="single" w:sz="8"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16"/>
                <w:szCs w:val="16"/>
                <w:lang w:eastAsia="hr-HR"/>
              </w:rPr>
            </w:pPr>
            <w:r w:rsidRPr="0088797E">
              <w:rPr>
                <w:rFonts w:eastAsia="Times New Roman" w:cs="Arial"/>
                <w:color w:val="000000"/>
                <w:sz w:val="16"/>
                <w:szCs w:val="16"/>
                <w:lang w:eastAsia="hr-HR"/>
              </w:rPr>
              <w:t>Red.</w:t>
            </w:r>
          </w:p>
        </w:tc>
        <w:tc>
          <w:tcPr>
            <w:tcW w:w="894" w:type="dxa"/>
            <w:tcBorders>
              <w:top w:val="nil"/>
              <w:left w:val="nil"/>
              <w:bottom w:val="nil"/>
              <w:right w:val="single" w:sz="8"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16"/>
                <w:szCs w:val="16"/>
                <w:lang w:eastAsia="hr-HR"/>
              </w:rPr>
            </w:pPr>
            <w:r w:rsidRPr="0088797E">
              <w:rPr>
                <w:rFonts w:eastAsia="Times New Roman" w:cs="Arial"/>
                <w:color w:val="000000"/>
                <w:sz w:val="16"/>
                <w:szCs w:val="16"/>
                <w:lang w:eastAsia="hr-HR"/>
              </w:rPr>
              <w:t>Oznaka</w:t>
            </w:r>
          </w:p>
        </w:tc>
        <w:tc>
          <w:tcPr>
            <w:tcW w:w="3814" w:type="dxa"/>
            <w:tcBorders>
              <w:top w:val="nil"/>
              <w:left w:val="nil"/>
              <w:bottom w:val="nil"/>
              <w:right w:val="single" w:sz="8"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16"/>
                <w:szCs w:val="16"/>
                <w:lang w:eastAsia="hr-HR"/>
              </w:rPr>
            </w:pPr>
            <w:r w:rsidRPr="0088797E">
              <w:rPr>
                <w:rFonts w:eastAsia="Times New Roman" w:cs="Arial"/>
                <w:color w:val="000000"/>
                <w:sz w:val="16"/>
                <w:szCs w:val="16"/>
                <w:lang w:eastAsia="hr-HR"/>
              </w:rPr>
              <w:t>Opis ceste</w:t>
            </w:r>
          </w:p>
        </w:tc>
        <w:tc>
          <w:tcPr>
            <w:tcW w:w="828" w:type="dxa"/>
            <w:gridSpan w:val="2"/>
            <w:tcBorders>
              <w:top w:val="nil"/>
              <w:left w:val="nil"/>
              <w:bottom w:val="nil"/>
              <w:right w:val="single" w:sz="8"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16"/>
                <w:szCs w:val="16"/>
                <w:lang w:eastAsia="hr-HR"/>
              </w:rPr>
            </w:pPr>
            <w:r w:rsidRPr="0088797E">
              <w:rPr>
                <w:rFonts w:eastAsia="Times New Roman" w:cs="Arial"/>
                <w:color w:val="000000"/>
                <w:sz w:val="16"/>
                <w:szCs w:val="16"/>
                <w:lang w:eastAsia="hr-HR"/>
              </w:rPr>
              <w:t>Duljina</w:t>
            </w:r>
          </w:p>
        </w:tc>
        <w:tc>
          <w:tcPr>
            <w:tcW w:w="803" w:type="dxa"/>
            <w:tcBorders>
              <w:top w:val="nil"/>
              <w:left w:val="nil"/>
              <w:bottom w:val="nil"/>
              <w:right w:val="single" w:sz="8"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16"/>
                <w:szCs w:val="16"/>
                <w:lang w:eastAsia="hr-HR"/>
              </w:rPr>
            </w:pPr>
            <w:r w:rsidRPr="0088797E">
              <w:rPr>
                <w:rFonts w:eastAsia="Times New Roman" w:cs="Arial"/>
                <w:color w:val="000000"/>
                <w:sz w:val="16"/>
                <w:szCs w:val="16"/>
                <w:lang w:eastAsia="hr-HR"/>
              </w:rPr>
              <w:t xml:space="preserve">Prosječ- </w:t>
            </w:r>
          </w:p>
        </w:tc>
        <w:tc>
          <w:tcPr>
            <w:tcW w:w="1747" w:type="dxa"/>
            <w:gridSpan w:val="2"/>
            <w:tcBorders>
              <w:top w:val="single" w:sz="8" w:space="0" w:color="auto"/>
              <w:left w:val="nil"/>
              <w:bottom w:val="single" w:sz="8" w:space="0" w:color="auto"/>
              <w:right w:val="single" w:sz="4" w:space="0" w:color="000000"/>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16"/>
                <w:szCs w:val="16"/>
                <w:lang w:eastAsia="hr-HR"/>
              </w:rPr>
            </w:pPr>
            <w:r w:rsidRPr="0088797E">
              <w:rPr>
                <w:rFonts w:eastAsia="Times New Roman" w:cs="Arial"/>
                <w:color w:val="000000"/>
                <w:sz w:val="16"/>
                <w:szCs w:val="16"/>
                <w:lang w:eastAsia="hr-HR"/>
              </w:rPr>
              <w:t>Vrsta podloge</w:t>
            </w:r>
          </w:p>
        </w:tc>
      </w:tr>
      <w:tr w:rsidR="0088797E" w:rsidRPr="0088797E" w:rsidTr="008277EE">
        <w:trPr>
          <w:trHeight w:val="499"/>
          <w:jc w:val="center"/>
        </w:trPr>
        <w:tc>
          <w:tcPr>
            <w:tcW w:w="554" w:type="dxa"/>
            <w:tcBorders>
              <w:top w:val="nil"/>
              <w:left w:val="single" w:sz="8" w:space="0" w:color="auto"/>
              <w:bottom w:val="nil"/>
              <w:right w:val="single" w:sz="8"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16"/>
                <w:szCs w:val="16"/>
                <w:lang w:eastAsia="hr-HR"/>
              </w:rPr>
            </w:pPr>
            <w:r w:rsidRPr="0088797E">
              <w:rPr>
                <w:rFonts w:eastAsia="Times New Roman" w:cs="Arial"/>
                <w:color w:val="000000"/>
                <w:sz w:val="16"/>
                <w:szCs w:val="16"/>
                <w:lang w:eastAsia="hr-HR"/>
              </w:rPr>
              <w:t>broj</w:t>
            </w:r>
          </w:p>
        </w:tc>
        <w:tc>
          <w:tcPr>
            <w:tcW w:w="894" w:type="dxa"/>
            <w:tcBorders>
              <w:top w:val="nil"/>
              <w:left w:val="nil"/>
              <w:bottom w:val="nil"/>
              <w:right w:val="single" w:sz="8"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16"/>
                <w:szCs w:val="16"/>
                <w:lang w:eastAsia="hr-HR"/>
              </w:rPr>
            </w:pPr>
            <w:r w:rsidRPr="0088797E">
              <w:rPr>
                <w:rFonts w:eastAsia="Times New Roman" w:cs="Arial"/>
                <w:color w:val="000000"/>
                <w:sz w:val="16"/>
                <w:szCs w:val="16"/>
                <w:lang w:eastAsia="hr-HR"/>
              </w:rPr>
              <w:t>ceste</w:t>
            </w:r>
          </w:p>
        </w:tc>
        <w:tc>
          <w:tcPr>
            <w:tcW w:w="3814" w:type="dxa"/>
            <w:tcBorders>
              <w:top w:val="nil"/>
              <w:left w:val="nil"/>
              <w:bottom w:val="nil"/>
              <w:right w:val="single" w:sz="8"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16"/>
                <w:szCs w:val="16"/>
                <w:lang w:eastAsia="hr-HR"/>
              </w:rPr>
            </w:pPr>
            <w:r w:rsidRPr="0088797E">
              <w:rPr>
                <w:rFonts w:eastAsia="Times New Roman" w:cs="Arial"/>
                <w:color w:val="000000"/>
                <w:sz w:val="16"/>
                <w:szCs w:val="16"/>
                <w:lang w:eastAsia="hr-HR"/>
              </w:rPr>
              <w:t> </w:t>
            </w:r>
          </w:p>
        </w:tc>
        <w:tc>
          <w:tcPr>
            <w:tcW w:w="828" w:type="dxa"/>
            <w:gridSpan w:val="2"/>
            <w:tcBorders>
              <w:top w:val="nil"/>
              <w:left w:val="nil"/>
              <w:bottom w:val="nil"/>
              <w:right w:val="single" w:sz="8" w:space="0" w:color="auto"/>
            </w:tcBorders>
            <w:shd w:val="clear" w:color="auto" w:fill="auto"/>
            <w:noWrap/>
            <w:vAlign w:val="center"/>
            <w:hideMark/>
          </w:tcPr>
          <w:p w:rsidR="0088797E" w:rsidRPr="0088797E" w:rsidRDefault="0088797E" w:rsidP="0088797E">
            <w:pPr>
              <w:spacing w:after="0" w:line="240" w:lineRule="auto"/>
              <w:rPr>
                <w:rFonts w:ascii="Calibri" w:eastAsia="Times New Roman" w:hAnsi="Calibri" w:cs="Calibri"/>
                <w:color w:val="000000"/>
                <w:sz w:val="20"/>
                <w:szCs w:val="20"/>
                <w:lang w:eastAsia="hr-HR"/>
              </w:rPr>
            </w:pPr>
            <w:r w:rsidRPr="0088797E">
              <w:rPr>
                <w:rFonts w:ascii="Calibri" w:eastAsia="Times New Roman" w:hAnsi="Calibri" w:cs="Calibri"/>
                <w:color w:val="000000"/>
                <w:sz w:val="20"/>
                <w:szCs w:val="20"/>
                <w:lang w:eastAsia="hr-HR"/>
              </w:rPr>
              <w:t> </w:t>
            </w:r>
          </w:p>
        </w:tc>
        <w:tc>
          <w:tcPr>
            <w:tcW w:w="803" w:type="dxa"/>
            <w:tcBorders>
              <w:top w:val="nil"/>
              <w:left w:val="nil"/>
              <w:bottom w:val="nil"/>
              <w:right w:val="single" w:sz="8"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16"/>
                <w:szCs w:val="16"/>
                <w:lang w:eastAsia="hr-HR"/>
              </w:rPr>
            </w:pPr>
            <w:r w:rsidRPr="0088797E">
              <w:rPr>
                <w:rFonts w:eastAsia="Times New Roman" w:cs="Arial"/>
                <w:color w:val="000000"/>
                <w:sz w:val="16"/>
                <w:szCs w:val="16"/>
                <w:lang w:eastAsia="hr-HR"/>
              </w:rPr>
              <w:t>na širina</w:t>
            </w:r>
          </w:p>
        </w:tc>
        <w:tc>
          <w:tcPr>
            <w:tcW w:w="828" w:type="dxa"/>
            <w:tcBorders>
              <w:top w:val="nil"/>
              <w:left w:val="nil"/>
              <w:bottom w:val="nil"/>
              <w:right w:val="single" w:sz="8"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16"/>
                <w:szCs w:val="16"/>
                <w:lang w:eastAsia="hr-HR"/>
              </w:rPr>
            </w:pPr>
            <w:r w:rsidRPr="0088797E">
              <w:rPr>
                <w:rFonts w:eastAsia="Times New Roman" w:cs="Arial"/>
                <w:color w:val="000000"/>
                <w:sz w:val="16"/>
                <w:szCs w:val="16"/>
                <w:lang w:eastAsia="hr-HR"/>
              </w:rPr>
              <w:t>asfalt</w:t>
            </w:r>
          </w:p>
        </w:tc>
        <w:tc>
          <w:tcPr>
            <w:tcW w:w="919" w:type="dxa"/>
            <w:tcBorders>
              <w:top w:val="nil"/>
              <w:left w:val="nil"/>
              <w:bottom w:val="nil"/>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16"/>
                <w:szCs w:val="16"/>
                <w:lang w:eastAsia="hr-HR"/>
              </w:rPr>
            </w:pPr>
            <w:r w:rsidRPr="0088797E">
              <w:rPr>
                <w:rFonts w:eastAsia="Times New Roman" w:cs="Arial"/>
                <w:color w:val="000000"/>
                <w:sz w:val="16"/>
                <w:szCs w:val="16"/>
                <w:lang w:eastAsia="hr-HR"/>
              </w:rPr>
              <w:t>makadam</w:t>
            </w:r>
          </w:p>
        </w:tc>
      </w:tr>
      <w:tr w:rsidR="0088797E" w:rsidRPr="0088797E" w:rsidTr="008277EE">
        <w:trPr>
          <w:trHeight w:val="499"/>
          <w:jc w:val="center"/>
        </w:trPr>
        <w:tc>
          <w:tcPr>
            <w:tcW w:w="554" w:type="dxa"/>
            <w:tcBorders>
              <w:top w:val="nil"/>
              <w:left w:val="single" w:sz="8" w:space="0" w:color="auto"/>
              <w:bottom w:val="nil"/>
              <w:right w:val="single" w:sz="8"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16"/>
                <w:szCs w:val="16"/>
                <w:lang w:eastAsia="hr-HR"/>
              </w:rPr>
            </w:pPr>
            <w:r w:rsidRPr="0088797E">
              <w:rPr>
                <w:rFonts w:eastAsia="Times New Roman" w:cs="Arial"/>
                <w:color w:val="000000"/>
                <w:sz w:val="16"/>
                <w:szCs w:val="16"/>
                <w:lang w:eastAsia="hr-HR"/>
              </w:rPr>
              <w:t> </w:t>
            </w:r>
          </w:p>
        </w:tc>
        <w:tc>
          <w:tcPr>
            <w:tcW w:w="894" w:type="dxa"/>
            <w:tcBorders>
              <w:top w:val="nil"/>
              <w:left w:val="nil"/>
              <w:bottom w:val="nil"/>
              <w:right w:val="single" w:sz="8"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16"/>
                <w:szCs w:val="16"/>
                <w:lang w:eastAsia="hr-HR"/>
              </w:rPr>
            </w:pPr>
            <w:r w:rsidRPr="0088797E">
              <w:rPr>
                <w:rFonts w:eastAsia="Times New Roman" w:cs="Arial"/>
                <w:color w:val="000000"/>
                <w:sz w:val="16"/>
                <w:szCs w:val="16"/>
                <w:lang w:eastAsia="hr-HR"/>
              </w:rPr>
              <w:t> </w:t>
            </w:r>
          </w:p>
        </w:tc>
        <w:tc>
          <w:tcPr>
            <w:tcW w:w="3814" w:type="dxa"/>
            <w:tcBorders>
              <w:top w:val="nil"/>
              <w:left w:val="nil"/>
              <w:bottom w:val="nil"/>
              <w:right w:val="single" w:sz="8"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16"/>
                <w:szCs w:val="16"/>
                <w:lang w:eastAsia="hr-HR"/>
              </w:rPr>
            </w:pPr>
            <w:r w:rsidRPr="0088797E">
              <w:rPr>
                <w:rFonts w:eastAsia="Times New Roman" w:cs="Arial"/>
                <w:color w:val="000000"/>
                <w:sz w:val="16"/>
                <w:szCs w:val="16"/>
                <w:lang w:eastAsia="hr-HR"/>
              </w:rPr>
              <w:t> </w:t>
            </w:r>
          </w:p>
        </w:tc>
        <w:tc>
          <w:tcPr>
            <w:tcW w:w="828" w:type="dxa"/>
            <w:gridSpan w:val="2"/>
            <w:tcBorders>
              <w:top w:val="nil"/>
              <w:left w:val="nil"/>
              <w:bottom w:val="nil"/>
              <w:right w:val="single" w:sz="8"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16"/>
                <w:szCs w:val="16"/>
                <w:lang w:eastAsia="hr-HR"/>
              </w:rPr>
            </w:pPr>
            <w:r w:rsidRPr="0088797E">
              <w:rPr>
                <w:rFonts w:eastAsia="Times New Roman" w:cs="Arial"/>
                <w:color w:val="000000"/>
                <w:sz w:val="16"/>
                <w:szCs w:val="16"/>
                <w:lang w:eastAsia="hr-HR"/>
              </w:rPr>
              <w:t>km</w:t>
            </w:r>
          </w:p>
        </w:tc>
        <w:tc>
          <w:tcPr>
            <w:tcW w:w="803" w:type="dxa"/>
            <w:tcBorders>
              <w:top w:val="nil"/>
              <w:left w:val="nil"/>
              <w:bottom w:val="nil"/>
              <w:right w:val="single" w:sz="8"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16"/>
                <w:szCs w:val="16"/>
                <w:lang w:eastAsia="hr-HR"/>
              </w:rPr>
            </w:pPr>
            <w:r w:rsidRPr="0088797E">
              <w:rPr>
                <w:rFonts w:eastAsia="Times New Roman" w:cs="Arial"/>
                <w:color w:val="000000"/>
                <w:sz w:val="16"/>
                <w:szCs w:val="16"/>
                <w:lang w:eastAsia="hr-HR"/>
              </w:rPr>
              <w:t>m</w:t>
            </w:r>
          </w:p>
        </w:tc>
        <w:tc>
          <w:tcPr>
            <w:tcW w:w="828" w:type="dxa"/>
            <w:tcBorders>
              <w:top w:val="nil"/>
              <w:left w:val="nil"/>
              <w:bottom w:val="nil"/>
              <w:right w:val="single" w:sz="8"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16"/>
                <w:szCs w:val="16"/>
                <w:lang w:eastAsia="hr-HR"/>
              </w:rPr>
            </w:pPr>
            <w:r w:rsidRPr="0088797E">
              <w:rPr>
                <w:rFonts w:eastAsia="Times New Roman" w:cs="Arial"/>
                <w:color w:val="000000"/>
                <w:sz w:val="16"/>
                <w:szCs w:val="16"/>
                <w:lang w:eastAsia="hr-HR"/>
              </w:rPr>
              <w:t>km</w:t>
            </w:r>
          </w:p>
        </w:tc>
        <w:tc>
          <w:tcPr>
            <w:tcW w:w="919" w:type="dxa"/>
            <w:tcBorders>
              <w:top w:val="nil"/>
              <w:left w:val="nil"/>
              <w:bottom w:val="single" w:sz="8"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16"/>
                <w:szCs w:val="16"/>
                <w:lang w:eastAsia="hr-HR"/>
              </w:rPr>
            </w:pPr>
            <w:r w:rsidRPr="0088797E">
              <w:rPr>
                <w:rFonts w:eastAsia="Times New Roman" w:cs="Arial"/>
                <w:color w:val="000000"/>
                <w:sz w:val="16"/>
                <w:szCs w:val="16"/>
                <w:lang w:eastAsia="hr-HR"/>
              </w:rPr>
              <w:t>km</w:t>
            </w:r>
          </w:p>
        </w:tc>
      </w:tr>
      <w:tr w:rsidR="0088797E" w:rsidRPr="0088797E" w:rsidTr="008277EE">
        <w:trPr>
          <w:trHeight w:val="499"/>
          <w:jc w:val="center"/>
        </w:trPr>
        <w:tc>
          <w:tcPr>
            <w:tcW w:w="554" w:type="dxa"/>
            <w:vMerge w:val="restart"/>
            <w:tcBorders>
              <w:top w:val="single" w:sz="8" w:space="0" w:color="auto"/>
              <w:left w:val="single" w:sz="8" w:space="0" w:color="auto"/>
              <w:bottom w:val="nil"/>
              <w:right w:val="nil"/>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16"/>
                <w:szCs w:val="16"/>
                <w:lang w:eastAsia="hr-HR"/>
              </w:rPr>
            </w:pPr>
            <w:r w:rsidRPr="0088797E">
              <w:rPr>
                <w:rFonts w:eastAsia="Times New Roman" w:cs="Arial"/>
                <w:color w:val="000000"/>
                <w:sz w:val="16"/>
                <w:szCs w:val="16"/>
                <w:lang w:eastAsia="hr-HR"/>
              </w:rPr>
              <w:t> </w:t>
            </w:r>
          </w:p>
        </w:tc>
        <w:tc>
          <w:tcPr>
            <w:tcW w:w="894" w:type="dxa"/>
            <w:vMerge w:val="restart"/>
            <w:tcBorders>
              <w:top w:val="single" w:sz="8" w:space="0" w:color="auto"/>
              <w:left w:val="nil"/>
              <w:bottom w:val="nil"/>
              <w:right w:val="nil"/>
            </w:tcBorders>
            <w:shd w:val="clear" w:color="auto" w:fill="auto"/>
            <w:noWrap/>
            <w:vAlign w:val="center"/>
            <w:hideMark/>
          </w:tcPr>
          <w:p w:rsidR="0088797E" w:rsidRPr="0088797E" w:rsidRDefault="0088797E" w:rsidP="0088797E">
            <w:pPr>
              <w:spacing w:after="0" w:line="240" w:lineRule="auto"/>
              <w:rPr>
                <w:rFonts w:eastAsia="Times New Roman" w:cs="Arial"/>
                <w:color w:val="000000"/>
                <w:lang w:eastAsia="hr-HR"/>
              </w:rPr>
            </w:pPr>
            <w:r w:rsidRPr="0088797E">
              <w:rPr>
                <w:rFonts w:eastAsia="Times New Roman" w:cs="Arial"/>
                <w:color w:val="000000"/>
                <w:lang w:eastAsia="hr-HR"/>
              </w:rPr>
              <w:t xml:space="preserve">                  </w:t>
            </w:r>
          </w:p>
        </w:tc>
        <w:tc>
          <w:tcPr>
            <w:tcW w:w="3814" w:type="dxa"/>
            <w:tcBorders>
              <w:top w:val="single" w:sz="8" w:space="0" w:color="auto"/>
              <w:left w:val="nil"/>
              <w:bottom w:val="nil"/>
              <w:right w:val="nil"/>
            </w:tcBorders>
            <w:shd w:val="clear" w:color="auto" w:fill="auto"/>
            <w:vAlign w:val="center"/>
            <w:hideMark/>
          </w:tcPr>
          <w:p w:rsidR="0088797E" w:rsidRPr="0088797E" w:rsidRDefault="0088797E" w:rsidP="0088797E">
            <w:pPr>
              <w:spacing w:after="0" w:line="240" w:lineRule="auto"/>
              <w:rPr>
                <w:rFonts w:eastAsia="Times New Roman" w:cs="Arial"/>
                <w:b/>
                <w:bCs/>
                <w:color w:val="000000"/>
                <w:lang w:eastAsia="hr-HR"/>
              </w:rPr>
            </w:pPr>
            <w:r w:rsidRPr="0088797E">
              <w:rPr>
                <w:rFonts w:eastAsia="Times New Roman" w:cs="Arial"/>
                <w:b/>
                <w:bCs/>
                <w:color w:val="000000"/>
                <w:lang w:eastAsia="hr-HR"/>
              </w:rPr>
              <w:t xml:space="preserve">Mjesni odbor :  Pregrada  </w:t>
            </w:r>
          </w:p>
        </w:tc>
        <w:tc>
          <w:tcPr>
            <w:tcW w:w="828" w:type="dxa"/>
            <w:gridSpan w:val="2"/>
            <w:vMerge w:val="restart"/>
            <w:tcBorders>
              <w:top w:val="single" w:sz="8" w:space="0" w:color="auto"/>
              <w:left w:val="nil"/>
              <w:bottom w:val="nil"/>
              <w:right w:val="nil"/>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lang w:eastAsia="hr-HR"/>
              </w:rPr>
            </w:pPr>
            <w:r w:rsidRPr="0088797E">
              <w:rPr>
                <w:rFonts w:eastAsia="Times New Roman" w:cs="Arial"/>
                <w:color w:val="000000"/>
                <w:lang w:eastAsia="hr-HR"/>
              </w:rPr>
              <w:t> </w:t>
            </w:r>
          </w:p>
        </w:tc>
        <w:tc>
          <w:tcPr>
            <w:tcW w:w="803" w:type="dxa"/>
            <w:vMerge w:val="restart"/>
            <w:tcBorders>
              <w:top w:val="single" w:sz="8" w:space="0" w:color="auto"/>
              <w:left w:val="nil"/>
              <w:bottom w:val="nil"/>
              <w:right w:val="nil"/>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FF0000"/>
                <w:lang w:eastAsia="hr-HR"/>
              </w:rPr>
            </w:pPr>
            <w:r w:rsidRPr="0088797E">
              <w:rPr>
                <w:rFonts w:eastAsia="Times New Roman" w:cs="Arial"/>
                <w:color w:val="FF0000"/>
                <w:lang w:eastAsia="hr-HR"/>
              </w:rPr>
              <w:t> </w:t>
            </w:r>
          </w:p>
        </w:tc>
        <w:tc>
          <w:tcPr>
            <w:tcW w:w="828" w:type="dxa"/>
            <w:vMerge w:val="restart"/>
            <w:tcBorders>
              <w:top w:val="single" w:sz="8" w:space="0" w:color="auto"/>
              <w:left w:val="nil"/>
              <w:bottom w:val="nil"/>
              <w:right w:val="nil"/>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lang w:eastAsia="hr-HR"/>
              </w:rPr>
            </w:pPr>
            <w:r w:rsidRPr="0088797E">
              <w:rPr>
                <w:rFonts w:eastAsia="Times New Roman" w:cs="Arial"/>
                <w:color w:val="000000"/>
                <w:lang w:eastAsia="hr-HR"/>
              </w:rPr>
              <w:t> </w:t>
            </w:r>
          </w:p>
        </w:tc>
        <w:tc>
          <w:tcPr>
            <w:tcW w:w="919" w:type="dxa"/>
            <w:vMerge w:val="restart"/>
            <w:tcBorders>
              <w:top w:val="nil"/>
              <w:left w:val="nil"/>
              <w:bottom w:val="single" w:sz="4" w:space="0" w:color="000000"/>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lang w:eastAsia="hr-HR"/>
              </w:rPr>
            </w:pPr>
            <w:r w:rsidRPr="0088797E">
              <w:rPr>
                <w:rFonts w:eastAsia="Times New Roman" w:cs="Arial"/>
                <w:color w:val="000000"/>
                <w:lang w:eastAsia="hr-HR"/>
              </w:rPr>
              <w:t> </w:t>
            </w:r>
          </w:p>
        </w:tc>
      </w:tr>
      <w:tr w:rsidR="0088797E" w:rsidRPr="0088797E" w:rsidTr="008277EE">
        <w:trPr>
          <w:trHeight w:val="499"/>
          <w:jc w:val="center"/>
        </w:trPr>
        <w:tc>
          <w:tcPr>
            <w:tcW w:w="554" w:type="dxa"/>
            <w:vMerge/>
            <w:tcBorders>
              <w:top w:val="single" w:sz="8" w:space="0" w:color="auto"/>
              <w:left w:val="single" w:sz="8" w:space="0" w:color="auto"/>
              <w:bottom w:val="nil"/>
              <w:right w:val="nil"/>
            </w:tcBorders>
            <w:vAlign w:val="center"/>
            <w:hideMark/>
          </w:tcPr>
          <w:p w:rsidR="0088797E" w:rsidRPr="0088797E" w:rsidRDefault="0088797E" w:rsidP="0088797E">
            <w:pPr>
              <w:spacing w:after="0" w:line="240" w:lineRule="auto"/>
              <w:rPr>
                <w:rFonts w:eastAsia="Times New Roman" w:cs="Arial"/>
                <w:color w:val="000000"/>
                <w:sz w:val="16"/>
                <w:szCs w:val="16"/>
                <w:lang w:eastAsia="hr-HR"/>
              </w:rPr>
            </w:pPr>
          </w:p>
        </w:tc>
        <w:tc>
          <w:tcPr>
            <w:tcW w:w="894" w:type="dxa"/>
            <w:vMerge/>
            <w:tcBorders>
              <w:top w:val="single" w:sz="8" w:space="0" w:color="auto"/>
              <w:left w:val="nil"/>
              <w:bottom w:val="nil"/>
              <w:right w:val="nil"/>
            </w:tcBorders>
            <w:vAlign w:val="center"/>
            <w:hideMark/>
          </w:tcPr>
          <w:p w:rsidR="0088797E" w:rsidRPr="0088797E" w:rsidRDefault="0088797E" w:rsidP="0088797E">
            <w:pPr>
              <w:spacing w:after="0" w:line="240" w:lineRule="auto"/>
              <w:rPr>
                <w:rFonts w:eastAsia="Times New Roman" w:cs="Arial"/>
                <w:color w:val="000000"/>
                <w:lang w:eastAsia="hr-HR"/>
              </w:rPr>
            </w:pPr>
          </w:p>
        </w:tc>
        <w:tc>
          <w:tcPr>
            <w:tcW w:w="3814" w:type="dxa"/>
            <w:tcBorders>
              <w:top w:val="nil"/>
              <w:left w:val="nil"/>
              <w:bottom w:val="nil"/>
              <w:right w:val="nil"/>
            </w:tcBorders>
            <w:shd w:val="clear" w:color="auto" w:fill="auto"/>
            <w:vAlign w:val="center"/>
            <w:hideMark/>
          </w:tcPr>
          <w:p w:rsidR="0088797E" w:rsidRPr="0088797E" w:rsidRDefault="0088797E" w:rsidP="0088797E">
            <w:pPr>
              <w:spacing w:after="0" w:line="240" w:lineRule="auto"/>
              <w:rPr>
                <w:rFonts w:eastAsia="Times New Roman" w:cs="Arial"/>
                <w:b/>
                <w:bCs/>
                <w:color w:val="000000"/>
                <w:lang w:eastAsia="hr-HR"/>
              </w:rPr>
            </w:pPr>
            <w:r w:rsidRPr="0088797E">
              <w:rPr>
                <w:rFonts w:eastAsia="Times New Roman" w:cs="Arial"/>
                <w:b/>
                <w:bCs/>
                <w:color w:val="000000"/>
                <w:lang w:eastAsia="hr-HR"/>
              </w:rPr>
              <w:t>(oznaka ceste - P)</w:t>
            </w:r>
          </w:p>
        </w:tc>
        <w:tc>
          <w:tcPr>
            <w:tcW w:w="828" w:type="dxa"/>
            <w:gridSpan w:val="2"/>
            <w:vMerge/>
            <w:tcBorders>
              <w:top w:val="single" w:sz="8" w:space="0" w:color="auto"/>
              <w:left w:val="nil"/>
              <w:bottom w:val="nil"/>
              <w:right w:val="nil"/>
            </w:tcBorders>
            <w:vAlign w:val="center"/>
            <w:hideMark/>
          </w:tcPr>
          <w:p w:rsidR="0088797E" w:rsidRPr="0088797E" w:rsidRDefault="0088797E" w:rsidP="0088797E">
            <w:pPr>
              <w:spacing w:after="0" w:line="240" w:lineRule="auto"/>
              <w:rPr>
                <w:rFonts w:eastAsia="Times New Roman" w:cs="Arial"/>
                <w:color w:val="000000"/>
                <w:lang w:eastAsia="hr-HR"/>
              </w:rPr>
            </w:pPr>
          </w:p>
        </w:tc>
        <w:tc>
          <w:tcPr>
            <w:tcW w:w="803" w:type="dxa"/>
            <w:vMerge/>
            <w:tcBorders>
              <w:top w:val="single" w:sz="8" w:space="0" w:color="auto"/>
              <w:left w:val="nil"/>
              <w:bottom w:val="nil"/>
              <w:right w:val="nil"/>
            </w:tcBorders>
            <w:vAlign w:val="center"/>
            <w:hideMark/>
          </w:tcPr>
          <w:p w:rsidR="0088797E" w:rsidRPr="0088797E" w:rsidRDefault="0088797E" w:rsidP="0088797E">
            <w:pPr>
              <w:spacing w:after="0" w:line="240" w:lineRule="auto"/>
              <w:rPr>
                <w:rFonts w:eastAsia="Times New Roman" w:cs="Arial"/>
                <w:color w:val="FF0000"/>
                <w:lang w:eastAsia="hr-HR"/>
              </w:rPr>
            </w:pPr>
          </w:p>
        </w:tc>
        <w:tc>
          <w:tcPr>
            <w:tcW w:w="828" w:type="dxa"/>
            <w:vMerge/>
            <w:tcBorders>
              <w:top w:val="single" w:sz="8" w:space="0" w:color="auto"/>
              <w:left w:val="nil"/>
              <w:bottom w:val="nil"/>
              <w:right w:val="nil"/>
            </w:tcBorders>
            <w:vAlign w:val="center"/>
            <w:hideMark/>
          </w:tcPr>
          <w:p w:rsidR="0088797E" w:rsidRPr="0088797E" w:rsidRDefault="0088797E" w:rsidP="0088797E">
            <w:pPr>
              <w:spacing w:after="0" w:line="240" w:lineRule="auto"/>
              <w:rPr>
                <w:rFonts w:eastAsia="Times New Roman" w:cs="Arial"/>
                <w:color w:val="000000"/>
                <w:lang w:eastAsia="hr-HR"/>
              </w:rPr>
            </w:pPr>
          </w:p>
        </w:tc>
        <w:tc>
          <w:tcPr>
            <w:tcW w:w="919" w:type="dxa"/>
            <w:vMerge/>
            <w:tcBorders>
              <w:top w:val="nil"/>
              <w:left w:val="nil"/>
              <w:bottom w:val="single" w:sz="4" w:space="0" w:color="000000"/>
              <w:right w:val="single" w:sz="4" w:space="0" w:color="auto"/>
            </w:tcBorders>
            <w:vAlign w:val="center"/>
            <w:hideMark/>
          </w:tcPr>
          <w:p w:rsidR="0088797E" w:rsidRPr="0088797E" w:rsidRDefault="0088797E" w:rsidP="0088797E">
            <w:pPr>
              <w:spacing w:after="0" w:line="240" w:lineRule="auto"/>
              <w:rPr>
                <w:rFonts w:eastAsia="Times New Roman" w:cs="Arial"/>
                <w:color w:val="000000"/>
                <w:lang w:eastAsia="hr-HR"/>
              </w:rPr>
            </w:pPr>
          </w:p>
        </w:tc>
      </w:tr>
      <w:tr w:rsidR="0088797E" w:rsidRPr="0088797E" w:rsidTr="008277EE">
        <w:trPr>
          <w:trHeight w:val="624"/>
          <w:jc w:val="center"/>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1</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P-1</w:t>
            </w:r>
          </w:p>
        </w:tc>
        <w:tc>
          <w:tcPr>
            <w:tcW w:w="3814" w:type="dxa"/>
            <w:tcBorders>
              <w:top w:val="single" w:sz="4" w:space="0" w:color="auto"/>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D206, Ž2096 - Dragutina Kunovića - P6, P11</w:t>
            </w:r>
          </w:p>
        </w:tc>
        <w:tc>
          <w:tcPr>
            <w:tcW w:w="828" w:type="dxa"/>
            <w:gridSpan w:val="2"/>
            <w:tcBorders>
              <w:top w:val="single" w:sz="4" w:space="0" w:color="auto"/>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0,611</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0,611</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2</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P-2</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P1 - Augusta Cesarca - P16</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0,224</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0,224</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P-2.1</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P2 - Odvojak Dom zdravlja</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0,095</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0,095</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4</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P-3</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P4, P9 - Odvojak Farof</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0,138</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0,138</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5</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P-4</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P7 - Josipa Karla Tuškana - P3, P9</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0,215</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0,215</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6</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P-5</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D206 - Stjepana Škreblina - P1</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0,304</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0,304</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7</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P-6</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D206 - Obrtnička ulica - P1, P11</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0,159</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2,5</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0,159</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8</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P-7</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D206 - Ulica Josipa Kolara - P4</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0,082</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0,082</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9</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P-8</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D206 - Prolaz Matice hrvatske- P4</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0,088</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2,8</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0,088</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10</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P-9</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P7,P4 - Pod Lenartom - Pe,P4</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0,372</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0,372</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11</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P-9.1</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P9 - Lovački dom</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0,039</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0,039</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12</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P-10</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D206 - Ulica Grofa Keglevića</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0,088</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4</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0,088</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13</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P-11</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P1, P6 - Ulica Marka Tepeša</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0,271</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4</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0,271</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14</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P-11.1</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P11- M.Tepeša - Pregrada Vrhi - P11.2</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0,784</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4</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0,051</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0,733</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16</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P-12</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P11 - Ulica Rikarda Jorgovanića</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0,375</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4</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0,375</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17</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P-13</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Ž2096 - Ulica Antuna Mihanovića</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0,231</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4</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0,231</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18</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P-14</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D206 - Ulica Matije Gupca - Ž2096</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0,508</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0,508</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19</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P-14.1</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Odvojak I - Hanžići - Golubići</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0,088</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0,088</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r>
      <w:tr w:rsidR="0088797E" w:rsidRPr="0088797E" w:rsidTr="00097EAB">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20</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P-15</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D206 - Ulica Kolarija</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1,657</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1,657</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r>
      <w:tr w:rsidR="0088797E" w:rsidRPr="0088797E" w:rsidTr="00097EAB">
        <w:trPr>
          <w:trHeight w:val="454"/>
          <w:jc w:val="center"/>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21</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P-16</w:t>
            </w:r>
          </w:p>
        </w:tc>
        <w:tc>
          <w:tcPr>
            <w:tcW w:w="3814" w:type="dxa"/>
            <w:tcBorders>
              <w:top w:val="single" w:sz="4" w:space="0" w:color="auto"/>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Ž2096 - Zagrebačka ulica</w:t>
            </w:r>
          </w:p>
        </w:tc>
        <w:tc>
          <w:tcPr>
            <w:tcW w:w="828" w:type="dxa"/>
            <w:gridSpan w:val="2"/>
            <w:tcBorders>
              <w:top w:val="single" w:sz="4" w:space="0" w:color="auto"/>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0,247</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0,247</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22</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P-16.1</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 xml:space="preserve">P16 - Odvojak </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0,132</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0,132</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23</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P-17</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D206 - Ulica Augusta Šenoe</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0,212</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0,212</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24</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P-18</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D206 - Ulica Ksavera Š. Đalskog</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0,121</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0,121</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25</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P-19</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D206 - Ulica Miroslava Krleže</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0,141</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5</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0,141</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26</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P-19.1</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P19 - Ulica  A.Kovačića</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0,148</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5</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0,148</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27</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P-20</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P9 - Slavoljuba Kantocija</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0,234</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0,150</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0,084</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28</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P-21</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D206 - Ulica Dobrava</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0,411</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0,411</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29</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P-21.1</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 xml:space="preserve">P21 - Odvojak </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0,158</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2,8</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0,158</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30</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P-22</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 xml:space="preserve">P1 - Rudarska ulica </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0,078</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0,078</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31</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P-23</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D206 - Dragutina Domjanića</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0,156</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4</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0,156</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32</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P-24</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D206 - Vinagorska ulica - P29</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0,180</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2,5</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0,180</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33</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P-25</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Ž2118 - Ulica Stjepana Beloševića - P15</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0,820</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0,820</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34</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P-26</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 xml:space="preserve">D206 - Ulica Franje Cvjetka </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1,003</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1,003</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35</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P-27</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P28 - Ulica Gustava Krkleca - P16</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0,168</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0,168</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36</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P-28</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P2 - Ulica Jurice Prejca - P27</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0,097</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0,097</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37</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P-29</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P17 - Ulica Baruna Ottenfelsa - P26</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0,547</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0,412</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0,135</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38</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P-29.1</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P29 - Odvojak I</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0,132</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3,5</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0,132</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39</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P-29.2</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D206 - Odvojak II - P29</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0,220</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4</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0,220</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40</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P-30</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Ž2096 - Ulica Marije Roth Hrestak</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0,246</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sz w:val="20"/>
                <w:szCs w:val="20"/>
                <w:lang w:eastAsia="hr-HR"/>
              </w:rPr>
            </w:pPr>
            <w:r w:rsidRPr="0088797E">
              <w:rPr>
                <w:rFonts w:eastAsia="Times New Roman" w:cs="Arial"/>
                <w:sz w:val="20"/>
                <w:szCs w:val="20"/>
                <w:lang w:eastAsia="hr-HR"/>
              </w:rPr>
              <w:t>0,140</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sz w:val="20"/>
                <w:szCs w:val="20"/>
                <w:lang w:eastAsia="hr-HR"/>
              </w:rPr>
            </w:pPr>
            <w:r w:rsidRPr="0088797E">
              <w:rPr>
                <w:rFonts w:eastAsia="Times New Roman" w:cs="Arial"/>
                <w:sz w:val="20"/>
                <w:szCs w:val="20"/>
                <w:lang w:eastAsia="hr-HR"/>
              </w:rPr>
              <w:t>0,106</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41</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P-31</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D206 - Prilaz Mate Majera</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0,091</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0,091</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42</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P-32</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D206 - Kratka ulica</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0,173</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0,173</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43</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P-33</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D206 - Bežanska ulica</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0,361</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sz w:val="20"/>
                <w:szCs w:val="20"/>
                <w:lang w:eastAsia="hr-HR"/>
              </w:rPr>
            </w:pPr>
            <w:r w:rsidRPr="0088797E">
              <w:rPr>
                <w:rFonts w:eastAsia="Times New Roman" w:cs="Arial"/>
                <w:sz w:val="20"/>
                <w:szCs w:val="20"/>
                <w:lang w:eastAsia="hr-HR"/>
              </w:rPr>
              <w:t>0,361</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sz w:val="20"/>
                <w:szCs w:val="20"/>
                <w:lang w:eastAsia="hr-HR"/>
              </w:rPr>
            </w:pPr>
            <w:r w:rsidRPr="0088797E">
              <w:rPr>
                <w:rFonts w:eastAsia="Times New Roman" w:cs="Arial"/>
                <w:sz w:val="20"/>
                <w:szCs w:val="20"/>
                <w:lang w:eastAsia="hr-HR"/>
              </w:rPr>
              <w:t> </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44</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P-34</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D206 - Bregovita ulica</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0,330</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sz w:val="20"/>
                <w:szCs w:val="20"/>
                <w:lang w:eastAsia="hr-HR"/>
              </w:rPr>
            </w:pPr>
            <w:r w:rsidRPr="0088797E">
              <w:rPr>
                <w:rFonts w:eastAsia="Times New Roman" w:cs="Arial"/>
                <w:sz w:val="20"/>
                <w:szCs w:val="20"/>
                <w:lang w:eastAsia="hr-HR"/>
              </w:rPr>
              <w:t>0,155</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sz w:val="20"/>
                <w:szCs w:val="20"/>
                <w:lang w:eastAsia="hr-HR"/>
              </w:rPr>
            </w:pPr>
            <w:r w:rsidRPr="0088797E">
              <w:rPr>
                <w:rFonts w:eastAsia="Times New Roman" w:cs="Arial"/>
                <w:sz w:val="20"/>
                <w:szCs w:val="20"/>
                <w:lang w:eastAsia="hr-HR"/>
              </w:rPr>
              <w:t>0,175</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45</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P-35</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D206 - Ulica borova</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0,217</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0,217</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46</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P-36</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P39 - Pregrada Vrhi-rel. Javornik-Fišter</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0,279</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0,279</w:t>
            </w:r>
          </w:p>
        </w:tc>
      </w:tr>
      <w:tr w:rsidR="0088797E" w:rsidRPr="0088797E" w:rsidTr="008277EE">
        <w:trPr>
          <w:trHeight w:val="62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47</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P-37</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P39 - Pregrada Vrhi-rel. Gora-Hršak-Hlupić</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0,561</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0,561</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r>
      <w:tr w:rsidR="0088797E" w:rsidRPr="0088797E" w:rsidTr="008277EE">
        <w:trPr>
          <w:trHeight w:val="62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48</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sz w:val="20"/>
                <w:szCs w:val="20"/>
                <w:lang w:eastAsia="hr-HR"/>
              </w:rPr>
            </w:pPr>
            <w:r w:rsidRPr="0088797E">
              <w:rPr>
                <w:rFonts w:eastAsia="Times New Roman" w:cs="Arial"/>
                <w:sz w:val="20"/>
                <w:szCs w:val="20"/>
                <w:lang w:eastAsia="hr-HR"/>
              </w:rPr>
              <w:t>P-38</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sz w:val="20"/>
                <w:szCs w:val="20"/>
                <w:lang w:eastAsia="hr-HR"/>
              </w:rPr>
            </w:pPr>
            <w:r w:rsidRPr="0088797E">
              <w:rPr>
                <w:rFonts w:eastAsia="Times New Roman" w:cs="Arial"/>
                <w:sz w:val="20"/>
                <w:szCs w:val="20"/>
                <w:lang w:eastAsia="hr-HR"/>
              </w:rPr>
              <w:t>Ž2118 - Pregrada Vrhi-rel. Leskovari-Žigeri - S22</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sz w:val="20"/>
                <w:szCs w:val="20"/>
                <w:lang w:eastAsia="hr-HR"/>
              </w:rPr>
            </w:pPr>
            <w:r w:rsidRPr="0088797E">
              <w:rPr>
                <w:rFonts w:eastAsia="Times New Roman" w:cs="Arial"/>
                <w:sz w:val="20"/>
                <w:szCs w:val="20"/>
                <w:lang w:eastAsia="hr-HR"/>
              </w:rPr>
              <w:t>0,714</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sz w:val="20"/>
                <w:szCs w:val="20"/>
                <w:lang w:eastAsia="hr-HR"/>
              </w:rPr>
            </w:pPr>
            <w:r w:rsidRPr="0088797E">
              <w:rPr>
                <w:rFonts w:eastAsia="Times New Roman" w:cs="Arial"/>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sz w:val="20"/>
                <w:szCs w:val="20"/>
                <w:lang w:eastAsia="hr-HR"/>
              </w:rPr>
            </w:pPr>
            <w:r w:rsidRPr="0088797E">
              <w:rPr>
                <w:rFonts w:eastAsia="Times New Roman" w:cs="Arial"/>
                <w:sz w:val="20"/>
                <w:szCs w:val="20"/>
                <w:lang w:eastAsia="hr-HR"/>
              </w:rPr>
              <w:t>0,425</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sz w:val="20"/>
                <w:szCs w:val="20"/>
                <w:lang w:eastAsia="hr-HR"/>
              </w:rPr>
            </w:pPr>
            <w:r w:rsidRPr="0088797E">
              <w:rPr>
                <w:rFonts w:eastAsia="Times New Roman" w:cs="Arial"/>
                <w:sz w:val="20"/>
                <w:szCs w:val="20"/>
                <w:lang w:eastAsia="hr-HR"/>
              </w:rPr>
              <w:t>0,289</w:t>
            </w:r>
          </w:p>
        </w:tc>
      </w:tr>
      <w:tr w:rsidR="0088797E" w:rsidRPr="0088797E" w:rsidTr="00097EAB">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49</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P-39</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Ž2151 - Pregrada Vrhi-Kunagora</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2,536</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3,5</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2,536</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r>
      <w:tr w:rsidR="0088797E" w:rsidRPr="0088797E" w:rsidTr="00097EAB">
        <w:trPr>
          <w:trHeight w:val="454"/>
          <w:jc w:val="center"/>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50</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P-39.1</w:t>
            </w:r>
          </w:p>
        </w:tc>
        <w:tc>
          <w:tcPr>
            <w:tcW w:w="3814" w:type="dxa"/>
            <w:tcBorders>
              <w:top w:val="single" w:sz="4" w:space="0" w:color="auto"/>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P43 - Odvojak I - Štruk - Vrljanšica - K8</w:t>
            </w:r>
          </w:p>
        </w:tc>
        <w:tc>
          <w:tcPr>
            <w:tcW w:w="828" w:type="dxa"/>
            <w:gridSpan w:val="2"/>
            <w:tcBorders>
              <w:top w:val="single" w:sz="4" w:space="0" w:color="auto"/>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1,474</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2,5</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1,374</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0,100</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51</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P-39.1.1</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P43 - Odvojak II - P36</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0,058</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2</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0,058</w:t>
            </w:r>
          </w:p>
        </w:tc>
      </w:tr>
      <w:tr w:rsidR="0088797E" w:rsidRPr="0088797E" w:rsidTr="008277EE">
        <w:trPr>
          <w:trHeight w:val="62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52</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P-39.2</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P39 - Odvojak II - Sv.Lenart - P39.2, P39.3.3</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0,324</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0,143</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0,181</w:t>
            </w:r>
          </w:p>
        </w:tc>
      </w:tr>
      <w:tr w:rsidR="0088797E" w:rsidRPr="0088797E" w:rsidTr="008277EE">
        <w:trPr>
          <w:trHeight w:val="62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53</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P-39.3</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P39 - Odvojak III - Gora - Škrinjar - Hustić - P39</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0,183</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0,183</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54</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P-39.3.1</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P39, P39.2 - Odvojak I - Živičnjak</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0,134</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2,5</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0,134</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55</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P-39.4</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P39 - kamenelom Pregrada II</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0,316</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2,5</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0,316</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56</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P-39.5</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P39 - Odvojak Miklaužić</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0,136</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0,136</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57</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P-39.6</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P39 - Odvojak VI</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0,053</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0,053</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58</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P-40</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P25 - Pregrada Vrhi-Kolarija-Škreblini</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0,263</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0,263</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59</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P-41</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P12, P56 - Pregrada Vrhi - Grilci -Pl25</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0,515</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0,515</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r>
      <w:tr w:rsidR="0088797E" w:rsidRPr="0088797E" w:rsidTr="008277EE">
        <w:trPr>
          <w:trHeight w:val="62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60</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P-42</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P39 - Pregrada Vrhi-Večerić-Pondeljak-Petecin</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0,897</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0,897</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61</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P-42.1</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P42 - Odvojak I - Pregrada Vrhi</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0,096</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0,096</w:t>
            </w:r>
          </w:p>
        </w:tc>
      </w:tr>
      <w:tr w:rsidR="0088797E" w:rsidRPr="0088797E" w:rsidTr="008277EE">
        <w:trPr>
          <w:trHeight w:val="624"/>
          <w:jc w:val="center"/>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62</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P-43</w:t>
            </w:r>
          </w:p>
        </w:tc>
        <w:tc>
          <w:tcPr>
            <w:tcW w:w="3814" w:type="dxa"/>
            <w:tcBorders>
              <w:top w:val="single" w:sz="4" w:space="0" w:color="auto"/>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P39 - Pregrada Vrhi-odvojak Bukovski breg - P39</w:t>
            </w:r>
          </w:p>
        </w:tc>
        <w:tc>
          <w:tcPr>
            <w:tcW w:w="828" w:type="dxa"/>
            <w:gridSpan w:val="2"/>
            <w:tcBorders>
              <w:top w:val="single" w:sz="4" w:space="0" w:color="auto"/>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1,090</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0,337</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0,753</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63</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P-44</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D206 - Ulica Josipa Štruka - Ž2218</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1,109</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1,109</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64</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P-44.1</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D206 - Odvojak I - P44</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0,187</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4,5</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0,187</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r>
      <w:tr w:rsidR="0088797E" w:rsidRPr="0088797E" w:rsidTr="008277EE">
        <w:trPr>
          <w:trHeight w:val="62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65</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P-45</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P41 - Odvojak I - Plemenšćina Donja - Grilci</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0,245</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2,5</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0,100</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0,145</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68</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P-47</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D206 - Prilaz NK Pregrada</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0,099</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4</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0,099</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69</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P-48</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D206 - Ulica LJ: Gaja</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0,113</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3,5</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0,113</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r>
      <w:tr w:rsidR="0088797E" w:rsidRPr="0088797E" w:rsidTr="008277EE">
        <w:trPr>
          <w:trHeight w:val="454"/>
          <w:jc w:val="center"/>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70</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P-49</w:t>
            </w:r>
          </w:p>
        </w:tc>
        <w:tc>
          <w:tcPr>
            <w:tcW w:w="3814" w:type="dxa"/>
            <w:tcBorders>
              <w:top w:val="single" w:sz="4" w:space="0" w:color="auto"/>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P1 - Prilaz O. Školi</w:t>
            </w:r>
          </w:p>
        </w:tc>
        <w:tc>
          <w:tcPr>
            <w:tcW w:w="828" w:type="dxa"/>
            <w:gridSpan w:val="2"/>
            <w:tcBorders>
              <w:top w:val="single" w:sz="4" w:space="0" w:color="auto"/>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0,130</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3,5</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0,130</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71</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P-50</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P1 - Rudarska ulica I</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0,210</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0,210</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72</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P-50.1</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P50 - Odvojak</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0,073</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2,5</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0,073</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73</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P-51</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P12- Prilaz groblju</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0,107</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2,5</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0,107</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74</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P-52</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P39 - Odvojak Stojak - Jazbec</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0,335</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2,8</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0,118</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0,217</w:t>
            </w:r>
          </w:p>
        </w:tc>
      </w:tr>
      <w:tr w:rsidR="0088797E" w:rsidRPr="0088797E" w:rsidTr="008277EE">
        <w:trPr>
          <w:trHeight w:val="62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75</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P-53</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Ž2151 - Pregrada Vrhi - Pondeljak - Petecin</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0,278</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2,5</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0,278</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76</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P-53.1</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Ž2151 -Odvojak I - Pasarić</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0,047</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2</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0,047</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77</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P-53.2</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Ž2151 -Odvojak II -  Pasarić II</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0,114</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2,5</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0,114</w:t>
            </w:r>
          </w:p>
        </w:tc>
      </w:tr>
      <w:tr w:rsidR="0088797E" w:rsidRPr="0088797E" w:rsidTr="00097EAB">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78</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P-54</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Pl16 - Odvojak Pasaričeki - Mišaki</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0,716</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2,5</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0,716</w:t>
            </w:r>
          </w:p>
        </w:tc>
      </w:tr>
      <w:tr w:rsidR="0088797E" w:rsidRPr="0088797E" w:rsidTr="00097EAB">
        <w:trPr>
          <w:trHeight w:val="454"/>
          <w:jc w:val="center"/>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79</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P-55</w:t>
            </w:r>
          </w:p>
        </w:tc>
        <w:tc>
          <w:tcPr>
            <w:tcW w:w="3814" w:type="dxa"/>
            <w:tcBorders>
              <w:top w:val="single" w:sz="4" w:space="0" w:color="auto"/>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Pl16 - Odvojak Skosplesi</w:t>
            </w:r>
          </w:p>
        </w:tc>
        <w:tc>
          <w:tcPr>
            <w:tcW w:w="828" w:type="dxa"/>
            <w:gridSpan w:val="2"/>
            <w:tcBorders>
              <w:top w:val="single" w:sz="4" w:space="0" w:color="auto"/>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0,172</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0,172</w:t>
            </w:r>
          </w:p>
        </w:tc>
      </w:tr>
      <w:tr w:rsidR="0088797E" w:rsidRPr="0088797E" w:rsidTr="008277EE">
        <w:trPr>
          <w:trHeight w:val="62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80</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P-56</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P12, P41 - Odvojak Mrkusi(Fija) - Premrli - spoj Plemenšćina - Pl9, Pl16</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0,884</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3,5</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0,884</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82</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P-56.2</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P56 - Odvojak I I</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0,247</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0,247</w:t>
            </w:r>
          </w:p>
        </w:tc>
      </w:tr>
      <w:tr w:rsidR="0088797E" w:rsidRPr="0088797E" w:rsidTr="008277EE">
        <w:trPr>
          <w:trHeight w:val="62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83</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P-57</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Ž2096 - Odvojak - Sandokan - Grilci (repetitor) - Pl24, P41</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1,242</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1,242</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85</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P-57.2</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Ž2096 - Odvojak Škrinjar - P26</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0,116</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2,5</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0,116</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 </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 </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Ukupno:</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29,005</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 </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20,260</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8,745</w:t>
            </w:r>
          </w:p>
        </w:tc>
      </w:tr>
      <w:tr w:rsidR="0088797E" w:rsidRPr="0088797E" w:rsidTr="008277EE">
        <w:trPr>
          <w:trHeight w:val="499"/>
          <w:jc w:val="center"/>
        </w:trPr>
        <w:tc>
          <w:tcPr>
            <w:tcW w:w="554" w:type="dxa"/>
            <w:tcBorders>
              <w:top w:val="nil"/>
              <w:left w:val="nil"/>
              <w:bottom w:val="nil"/>
              <w:right w:val="nil"/>
            </w:tcBorders>
            <w:shd w:val="clear" w:color="auto" w:fill="auto"/>
            <w:noWrap/>
            <w:vAlign w:val="center"/>
            <w:hideMark/>
          </w:tcPr>
          <w:p w:rsidR="0088797E" w:rsidRPr="0088797E" w:rsidRDefault="0088797E" w:rsidP="0088797E">
            <w:pPr>
              <w:spacing w:after="0" w:line="240" w:lineRule="auto"/>
              <w:rPr>
                <w:rFonts w:ascii="Calibri" w:eastAsia="Times New Roman" w:hAnsi="Calibri" w:cs="Calibri"/>
                <w:color w:val="000000"/>
                <w:sz w:val="20"/>
                <w:szCs w:val="20"/>
                <w:lang w:eastAsia="hr-HR"/>
              </w:rPr>
            </w:pPr>
          </w:p>
        </w:tc>
        <w:tc>
          <w:tcPr>
            <w:tcW w:w="894" w:type="dxa"/>
            <w:tcBorders>
              <w:top w:val="nil"/>
              <w:left w:val="nil"/>
              <w:bottom w:val="nil"/>
              <w:right w:val="nil"/>
            </w:tcBorders>
            <w:shd w:val="clear" w:color="auto" w:fill="auto"/>
            <w:noWrap/>
            <w:vAlign w:val="center"/>
            <w:hideMark/>
          </w:tcPr>
          <w:p w:rsidR="0088797E" w:rsidRPr="0088797E" w:rsidRDefault="0088797E" w:rsidP="0088797E">
            <w:pPr>
              <w:spacing w:after="0" w:line="240" w:lineRule="auto"/>
              <w:rPr>
                <w:rFonts w:ascii="Calibri" w:eastAsia="Times New Roman" w:hAnsi="Calibri" w:cs="Calibri"/>
                <w:color w:val="000000"/>
                <w:sz w:val="20"/>
                <w:szCs w:val="20"/>
                <w:lang w:eastAsia="hr-HR"/>
              </w:rPr>
            </w:pPr>
          </w:p>
        </w:tc>
        <w:tc>
          <w:tcPr>
            <w:tcW w:w="3814" w:type="dxa"/>
            <w:tcBorders>
              <w:top w:val="nil"/>
              <w:left w:val="nil"/>
              <w:bottom w:val="nil"/>
              <w:right w:val="nil"/>
            </w:tcBorders>
            <w:shd w:val="clear" w:color="auto" w:fill="auto"/>
            <w:vAlign w:val="center"/>
            <w:hideMark/>
          </w:tcPr>
          <w:p w:rsidR="0088797E" w:rsidRPr="0088797E" w:rsidRDefault="0088797E" w:rsidP="0088797E">
            <w:pPr>
              <w:spacing w:after="0" w:line="240" w:lineRule="auto"/>
              <w:rPr>
                <w:rFonts w:ascii="Calibri" w:eastAsia="Times New Roman" w:hAnsi="Calibri" w:cs="Calibri"/>
                <w:color w:val="000000"/>
                <w:sz w:val="20"/>
                <w:szCs w:val="20"/>
                <w:lang w:eastAsia="hr-HR"/>
              </w:rPr>
            </w:pPr>
          </w:p>
        </w:tc>
        <w:tc>
          <w:tcPr>
            <w:tcW w:w="828" w:type="dxa"/>
            <w:gridSpan w:val="2"/>
            <w:tcBorders>
              <w:top w:val="nil"/>
              <w:left w:val="nil"/>
              <w:bottom w:val="nil"/>
              <w:right w:val="nil"/>
            </w:tcBorders>
            <w:shd w:val="clear" w:color="auto" w:fill="auto"/>
            <w:noWrap/>
            <w:vAlign w:val="center"/>
            <w:hideMark/>
          </w:tcPr>
          <w:p w:rsidR="0088797E" w:rsidRPr="0088797E" w:rsidRDefault="0088797E" w:rsidP="0088797E">
            <w:pPr>
              <w:spacing w:after="0" w:line="240" w:lineRule="auto"/>
              <w:rPr>
                <w:rFonts w:ascii="Calibri" w:eastAsia="Times New Roman" w:hAnsi="Calibri" w:cs="Calibri"/>
                <w:color w:val="000000"/>
                <w:sz w:val="20"/>
                <w:szCs w:val="20"/>
                <w:lang w:eastAsia="hr-HR"/>
              </w:rPr>
            </w:pPr>
          </w:p>
        </w:tc>
        <w:tc>
          <w:tcPr>
            <w:tcW w:w="803" w:type="dxa"/>
            <w:tcBorders>
              <w:top w:val="nil"/>
              <w:left w:val="nil"/>
              <w:bottom w:val="nil"/>
              <w:right w:val="nil"/>
            </w:tcBorders>
            <w:shd w:val="clear" w:color="auto" w:fill="auto"/>
            <w:noWrap/>
            <w:vAlign w:val="center"/>
            <w:hideMark/>
          </w:tcPr>
          <w:p w:rsidR="0088797E" w:rsidRPr="0088797E" w:rsidRDefault="0088797E" w:rsidP="0088797E">
            <w:pPr>
              <w:spacing w:after="0" w:line="240" w:lineRule="auto"/>
              <w:rPr>
                <w:rFonts w:ascii="Calibri" w:eastAsia="Times New Roman" w:hAnsi="Calibri" w:cs="Calibri"/>
                <w:color w:val="000000"/>
                <w:sz w:val="20"/>
                <w:szCs w:val="20"/>
                <w:lang w:eastAsia="hr-HR"/>
              </w:rPr>
            </w:pPr>
          </w:p>
        </w:tc>
        <w:tc>
          <w:tcPr>
            <w:tcW w:w="828" w:type="dxa"/>
            <w:tcBorders>
              <w:top w:val="nil"/>
              <w:left w:val="nil"/>
              <w:bottom w:val="nil"/>
              <w:right w:val="nil"/>
            </w:tcBorders>
            <w:shd w:val="clear" w:color="auto" w:fill="auto"/>
            <w:noWrap/>
            <w:vAlign w:val="center"/>
            <w:hideMark/>
          </w:tcPr>
          <w:p w:rsidR="0088797E" w:rsidRPr="0088797E" w:rsidRDefault="0088797E" w:rsidP="0088797E">
            <w:pPr>
              <w:spacing w:after="0" w:line="240" w:lineRule="auto"/>
              <w:rPr>
                <w:rFonts w:ascii="Calibri" w:eastAsia="Times New Roman" w:hAnsi="Calibri" w:cs="Calibri"/>
                <w:color w:val="000000"/>
                <w:sz w:val="20"/>
                <w:szCs w:val="20"/>
                <w:lang w:eastAsia="hr-HR"/>
              </w:rPr>
            </w:pPr>
          </w:p>
        </w:tc>
        <w:tc>
          <w:tcPr>
            <w:tcW w:w="919" w:type="dxa"/>
            <w:tcBorders>
              <w:top w:val="nil"/>
              <w:left w:val="nil"/>
              <w:bottom w:val="nil"/>
              <w:right w:val="nil"/>
            </w:tcBorders>
            <w:shd w:val="clear" w:color="auto" w:fill="auto"/>
            <w:noWrap/>
            <w:vAlign w:val="center"/>
            <w:hideMark/>
          </w:tcPr>
          <w:p w:rsidR="0088797E" w:rsidRPr="0088797E" w:rsidRDefault="0088797E" w:rsidP="0088797E">
            <w:pPr>
              <w:spacing w:after="0" w:line="240" w:lineRule="auto"/>
              <w:rPr>
                <w:rFonts w:ascii="Calibri" w:eastAsia="Times New Roman" w:hAnsi="Calibri" w:cs="Calibri"/>
                <w:color w:val="000000"/>
                <w:sz w:val="20"/>
                <w:szCs w:val="20"/>
                <w:lang w:eastAsia="hr-HR"/>
              </w:rPr>
            </w:pPr>
          </w:p>
        </w:tc>
      </w:tr>
      <w:tr w:rsidR="0088797E" w:rsidRPr="0088797E" w:rsidTr="00097EAB">
        <w:trPr>
          <w:trHeight w:val="499"/>
          <w:jc w:val="center"/>
        </w:trPr>
        <w:tc>
          <w:tcPr>
            <w:tcW w:w="554" w:type="dxa"/>
            <w:vMerge w:val="restart"/>
            <w:tcBorders>
              <w:top w:val="single" w:sz="8" w:space="0" w:color="auto"/>
              <w:left w:val="single" w:sz="8" w:space="0" w:color="auto"/>
              <w:bottom w:val="nil"/>
              <w:right w:val="nil"/>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16"/>
                <w:szCs w:val="16"/>
                <w:lang w:eastAsia="hr-HR"/>
              </w:rPr>
            </w:pPr>
            <w:r w:rsidRPr="0088797E">
              <w:rPr>
                <w:rFonts w:eastAsia="Times New Roman" w:cs="Arial"/>
                <w:color w:val="000000"/>
                <w:sz w:val="16"/>
                <w:szCs w:val="16"/>
                <w:lang w:eastAsia="hr-HR"/>
              </w:rPr>
              <w:t> </w:t>
            </w:r>
          </w:p>
        </w:tc>
        <w:tc>
          <w:tcPr>
            <w:tcW w:w="894" w:type="dxa"/>
            <w:vMerge w:val="restart"/>
            <w:tcBorders>
              <w:top w:val="single" w:sz="8" w:space="0" w:color="auto"/>
              <w:left w:val="nil"/>
              <w:bottom w:val="nil"/>
              <w:right w:val="nil"/>
            </w:tcBorders>
            <w:shd w:val="clear" w:color="auto" w:fill="auto"/>
            <w:noWrap/>
            <w:vAlign w:val="center"/>
            <w:hideMark/>
          </w:tcPr>
          <w:p w:rsidR="0088797E" w:rsidRPr="0088797E" w:rsidRDefault="0088797E" w:rsidP="0088797E">
            <w:pPr>
              <w:spacing w:after="0" w:line="240" w:lineRule="auto"/>
              <w:rPr>
                <w:rFonts w:eastAsia="Times New Roman" w:cs="Arial"/>
                <w:color w:val="000000"/>
                <w:lang w:eastAsia="hr-HR"/>
              </w:rPr>
            </w:pPr>
            <w:r w:rsidRPr="0088797E">
              <w:rPr>
                <w:rFonts w:eastAsia="Times New Roman" w:cs="Arial"/>
                <w:color w:val="000000"/>
                <w:lang w:eastAsia="hr-HR"/>
              </w:rPr>
              <w:t xml:space="preserve">                  </w:t>
            </w:r>
          </w:p>
        </w:tc>
        <w:tc>
          <w:tcPr>
            <w:tcW w:w="4148" w:type="dxa"/>
            <w:gridSpan w:val="2"/>
            <w:tcBorders>
              <w:top w:val="single" w:sz="8" w:space="0" w:color="auto"/>
              <w:left w:val="nil"/>
              <w:bottom w:val="nil"/>
              <w:right w:val="nil"/>
            </w:tcBorders>
            <w:shd w:val="clear" w:color="auto" w:fill="auto"/>
            <w:vAlign w:val="center"/>
            <w:hideMark/>
          </w:tcPr>
          <w:p w:rsidR="0088797E" w:rsidRPr="0088797E" w:rsidRDefault="0088797E" w:rsidP="0088797E">
            <w:pPr>
              <w:spacing w:after="0" w:line="240" w:lineRule="auto"/>
              <w:rPr>
                <w:rFonts w:eastAsia="Times New Roman" w:cs="Arial"/>
                <w:b/>
                <w:bCs/>
                <w:color w:val="000000"/>
                <w:lang w:eastAsia="hr-HR"/>
              </w:rPr>
            </w:pPr>
            <w:r w:rsidRPr="0088797E">
              <w:rPr>
                <w:rFonts w:eastAsia="Times New Roman" w:cs="Arial"/>
                <w:b/>
                <w:bCs/>
                <w:color w:val="000000"/>
                <w:lang w:eastAsia="hr-HR"/>
              </w:rPr>
              <w:t xml:space="preserve">Mjesni odbor :  Sopot </w:t>
            </w:r>
            <w:r w:rsidR="00097EAB">
              <w:rPr>
                <w:rFonts w:eastAsia="Times New Roman" w:cs="Arial"/>
                <w:b/>
                <w:bCs/>
                <w:color w:val="000000"/>
                <w:lang w:eastAsia="hr-HR"/>
              </w:rPr>
              <w:t>– Sopot I.</w:t>
            </w:r>
          </w:p>
        </w:tc>
        <w:tc>
          <w:tcPr>
            <w:tcW w:w="494" w:type="dxa"/>
            <w:tcBorders>
              <w:top w:val="single" w:sz="8" w:space="0" w:color="auto"/>
              <w:left w:val="nil"/>
              <w:bottom w:val="nil"/>
              <w:right w:val="nil"/>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lang w:eastAsia="hr-HR"/>
              </w:rPr>
            </w:pPr>
            <w:r w:rsidRPr="0088797E">
              <w:rPr>
                <w:rFonts w:eastAsia="Times New Roman" w:cs="Arial"/>
                <w:color w:val="000000"/>
                <w:lang w:eastAsia="hr-HR"/>
              </w:rPr>
              <w:t> </w:t>
            </w:r>
          </w:p>
        </w:tc>
        <w:tc>
          <w:tcPr>
            <w:tcW w:w="803" w:type="dxa"/>
            <w:vMerge w:val="restart"/>
            <w:tcBorders>
              <w:top w:val="single" w:sz="8" w:space="0" w:color="auto"/>
              <w:left w:val="nil"/>
              <w:bottom w:val="nil"/>
              <w:right w:val="nil"/>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FF0000"/>
                <w:lang w:eastAsia="hr-HR"/>
              </w:rPr>
            </w:pPr>
            <w:r w:rsidRPr="0088797E">
              <w:rPr>
                <w:rFonts w:eastAsia="Times New Roman" w:cs="Arial"/>
                <w:color w:val="FF0000"/>
                <w:lang w:eastAsia="hr-HR"/>
              </w:rPr>
              <w:t> </w:t>
            </w:r>
          </w:p>
        </w:tc>
        <w:tc>
          <w:tcPr>
            <w:tcW w:w="828" w:type="dxa"/>
            <w:vMerge w:val="restart"/>
            <w:tcBorders>
              <w:top w:val="single" w:sz="8" w:space="0" w:color="auto"/>
              <w:left w:val="nil"/>
              <w:bottom w:val="nil"/>
              <w:right w:val="nil"/>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lang w:eastAsia="hr-HR"/>
              </w:rPr>
            </w:pPr>
            <w:r w:rsidRPr="0088797E">
              <w:rPr>
                <w:rFonts w:eastAsia="Times New Roman" w:cs="Arial"/>
                <w:color w:val="000000"/>
                <w:lang w:eastAsia="hr-HR"/>
              </w:rPr>
              <w:t> </w:t>
            </w:r>
          </w:p>
        </w:tc>
        <w:tc>
          <w:tcPr>
            <w:tcW w:w="919" w:type="dxa"/>
            <w:vMerge w:val="restart"/>
            <w:tcBorders>
              <w:top w:val="single" w:sz="8" w:space="0" w:color="auto"/>
              <w:left w:val="nil"/>
              <w:bottom w:val="single" w:sz="4" w:space="0" w:color="000000"/>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lang w:eastAsia="hr-HR"/>
              </w:rPr>
            </w:pPr>
            <w:r w:rsidRPr="0088797E">
              <w:rPr>
                <w:rFonts w:eastAsia="Times New Roman" w:cs="Arial"/>
                <w:color w:val="000000"/>
                <w:lang w:eastAsia="hr-HR"/>
              </w:rPr>
              <w:t> </w:t>
            </w:r>
          </w:p>
        </w:tc>
      </w:tr>
      <w:tr w:rsidR="0088797E" w:rsidRPr="0088797E" w:rsidTr="00097EAB">
        <w:trPr>
          <w:trHeight w:val="499"/>
          <w:jc w:val="center"/>
        </w:trPr>
        <w:tc>
          <w:tcPr>
            <w:tcW w:w="554" w:type="dxa"/>
            <w:vMerge/>
            <w:tcBorders>
              <w:top w:val="single" w:sz="8" w:space="0" w:color="auto"/>
              <w:left w:val="single" w:sz="8" w:space="0" w:color="auto"/>
              <w:bottom w:val="nil"/>
              <w:right w:val="nil"/>
            </w:tcBorders>
            <w:vAlign w:val="center"/>
            <w:hideMark/>
          </w:tcPr>
          <w:p w:rsidR="0088797E" w:rsidRPr="0088797E" w:rsidRDefault="0088797E" w:rsidP="0088797E">
            <w:pPr>
              <w:spacing w:after="0" w:line="240" w:lineRule="auto"/>
              <w:rPr>
                <w:rFonts w:eastAsia="Times New Roman" w:cs="Arial"/>
                <w:color w:val="000000"/>
                <w:sz w:val="16"/>
                <w:szCs w:val="16"/>
                <w:lang w:eastAsia="hr-HR"/>
              </w:rPr>
            </w:pPr>
          </w:p>
        </w:tc>
        <w:tc>
          <w:tcPr>
            <w:tcW w:w="894" w:type="dxa"/>
            <w:vMerge/>
            <w:tcBorders>
              <w:top w:val="single" w:sz="8" w:space="0" w:color="auto"/>
              <w:left w:val="nil"/>
              <w:bottom w:val="nil"/>
              <w:right w:val="nil"/>
            </w:tcBorders>
            <w:vAlign w:val="center"/>
            <w:hideMark/>
          </w:tcPr>
          <w:p w:rsidR="0088797E" w:rsidRPr="0088797E" w:rsidRDefault="0088797E" w:rsidP="0088797E">
            <w:pPr>
              <w:spacing w:after="0" w:line="240" w:lineRule="auto"/>
              <w:rPr>
                <w:rFonts w:eastAsia="Times New Roman" w:cs="Arial"/>
                <w:color w:val="000000"/>
                <w:lang w:eastAsia="hr-HR"/>
              </w:rPr>
            </w:pPr>
          </w:p>
        </w:tc>
        <w:tc>
          <w:tcPr>
            <w:tcW w:w="3814" w:type="dxa"/>
            <w:tcBorders>
              <w:top w:val="nil"/>
              <w:left w:val="nil"/>
              <w:bottom w:val="nil"/>
              <w:right w:val="nil"/>
            </w:tcBorders>
            <w:shd w:val="clear" w:color="auto" w:fill="auto"/>
            <w:vAlign w:val="center"/>
            <w:hideMark/>
          </w:tcPr>
          <w:p w:rsidR="0088797E" w:rsidRPr="0088797E" w:rsidRDefault="0088797E" w:rsidP="0088797E">
            <w:pPr>
              <w:spacing w:after="0" w:line="240" w:lineRule="auto"/>
              <w:rPr>
                <w:rFonts w:eastAsia="Times New Roman" w:cs="Arial"/>
                <w:b/>
                <w:bCs/>
                <w:color w:val="000000"/>
                <w:lang w:eastAsia="hr-HR"/>
              </w:rPr>
            </w:pPr>
            <w:r w:rsidRPr="0088797E">
              <w:rPr>
                <w:rFonts w:eastAsia="Times New Roman" w:cs="Arial"/>
                <w:b/>
                <w:bCs/>
                <w:color w:val="000000"/>
                <w:lang w:eastAsia="hr-HR"/>
              </w:rPr>
              <w:t>(oznaka ceste - S)</w:t>
            </w:r>
          </w:p>
        </w:tc>
        <w:tc>
          <w:tcPr>
            <w:tcW w:w="828" w:type="dxa"/>
            <w:gridSpan w:val="2"/>
            <w:tcBorders>
              <w:left w:val="nil"/>
              <w:bottom w:val="single" w:sz="4" w:space="0" w:color="auto"/>
              <w:right w:val="nil"/>
            </w:tcBorders>
            <w:vAlign w:val="center"/>
            <w:hideMark/>
          </w:tcPr>
          <w:p w:rsidR="0088797E" w:rsidRPr="0088797E" w:rsidRDefault="0088797E" w:rsidP="0088797E">
            <w:pPr>
              <w:spacing w:after="0" w:line="240" w:lineRule="auto"/>
              <w:rPr>
                <w:rFonts w:eastAsia="Times New Roman" w:cs="Arial"/>
                <w:color w:val="000000"/>
                <w:lang w:eastAsia="hr-HR"/>
              </w:rPr>
            </w:pPr>
          </w:p>
        </w:tc>
        <w:tc>
          <w:tcPr>
            <w:tcW w:w="803" w:type="dxa"/>
            <w:vMerge/>
            <w:tcBorders>
              <w:top w:val="single" w:sz="8" w:space="0" w:color="auto"/>
              <w:left w:val="nil"/>
              <w:bottom w:val="nil"/>
              <w:right w:val="nil"/>
            </w:tcBorders>
            <w:vAlign w:val="center"/>
            <w:hideMark/>
          </w:tcPr>
          <w:p w:rsidR="0088797E" w:rsidRPr="0088797E" w:rsidRDefault="0088797E" w:rsidP="0088797E">
            <w:pPr>
              <w:spacing w:after="0" w:line="240" w:lineRule="auto"/>
              <w:rPr>
                <w:rFonts w:eastAsia="Times New Roman" w:cs="Arial"/>
                <w:color w:val="FF0000"/>
                <w:lang w:eastAsia="hr-HR"/>
              </w:rPr>
            </w:pPr>
          </w:p>
        </w:tc>
        <w:tc>
          <w:tcPr>
            <w:tcW w:w="828" w:type="dxa"/>
            <w:vMerge/>
            <w:tcBorders>
              <w:top w:val="single" w:sz="8" w:space="0" w:color="auto"/>
              <w:left w:val="nil"/>
              <w:bottom w:val="nil"/>
              <w:right w:val="nil"/>
            </w:tcBorders>
            <w:vAlign w:val="center"/>
            <w:hideMark/>
          </w:tcPr>
          <w:p w:rsidR="0088797E" w:rsidRPr="0088797E" w:rsidRDefault="0088797E" w:rsidP="0088797E">
            <w:pPr>
              <w:spacing w:after="0" w:line="240" w:lineRule="auto"/>
              <w:rPr>
                <w:rFonts w:eastAsia="Times New Roman" w:cs="Arial"/>
                <w:color w:val="000000"/>
                <w:lang w:eastAsia="hr-HR"/>
              </w:rPr>
            </w:pPr>
          </w:p>
        </w:tc>
        <w:tc>
          <w:tcPr>
            <w:tcW w:w="919" w:type="dxa"/>
            <w:vMerge/>
            <w:tcBorders>
              <w:top w:val="single" w:sz="8" w:space="0" w:color="auto"/>
              <w:left w:val="nil"/>
              <w:bottom w:val="single" w:sz="4" w:space="0" w:color="000000"/>
              <w:right w:val="single" w:sz="4" w:space="0" w:color="auto"/>
            </w:tcBorders>
            <w:vAlign w:val="center"/>
            <w:hideMark/>
          </w:tcPr>
          <w:p w:rsidR="0088797E" w:rsidRPr="0088797E" w:rsidRDefault="0088797E" w:rsidP="0088797E">
            <w:pPr>
              <w:spacing w:after="0" w:line="240" w:lineRule="auto"/>
              <w:rPr>
                <w:rFonts w:eastAsia="Times New Roman" w:cs="Arial"/>
                <w:color w:val="000000"/>
                <w:lang w:eastAsia="hr-HR"/>
              </w:rPr>
            </w:pPr>
          </w:p>
        </w:tc>
      </w:tr>
      <w:tr w:rsidR="0088797E" w:rsidRPr="0088797E" w:rsidTr="008277EE">
        <w:trPr>
          <w:trHeight w:val="454"/>
          <w:jc w:val="center"/>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159</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S-1</w:t>
            </w:r>
          </w:p>
        </w:tc>
        <w:tc>
          <w:tcPr>
            <w:tcW w:w="3814" w:type="dxa"/>
            <w:tcBorders>
              <w:top w:val="single" w:sz="4" w:space="0" w:color="auto"/>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Ž2151 - Sopot - Vrljanščica - Kostel - K8</w:t>
            </w:r>
          </w:p>
        </w:tc>
        <w:tc>
          <w:tcPr>
            <w:tcW w:w="828" w:type="dxa"/>
            <w:gridSpan w:val="2"/>
            <w:tcBorders>
              <w:top w:val="single" w:sz="4" w:space="0" w:color="auto"/>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2,260</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4</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2,260</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161</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S-1.2.</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S1 - Odvojak II - Horvat Stjepan - S1</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0,160</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0,160</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162</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S-1.2.1</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S1.2 - Odvojak I - Cigrovski</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0,101</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2,5</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0,101</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r>
      <w:tr w:rsidR="0088797E" w:rsidRPr="0088797E" w:rsidTr="008277EE">
        <w:trPr>
          <w:trHeight w:val="454"/>
          <w:jc w:val="center"/>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163</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S-1.2.2</w:t>
            </w:r>
          </w:p>
        </w:tc>
        <w:tc>
          <w:tcPr>
            <w:tcW w:w="3814" w:type="dxa"/>
            <w:tcBorders>
              <w:top w:val="single" w:sz="4" w:space="0" w:color="auto"/>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S1.2 - Odvojak II - Bukovski</w:t>
            </w:r>
          </w:p>
        </w:tc>
        <w:tc>
          <w:tcPr>
            <w:tcW w:w="828" w:type="dxa"/>
            <w:gridSpan w:val="2"/>
            <w:tcBorders>
              <w:top w:val="single" w:sz="4" w:space="0" w:color="auto"/>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0,047</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2,5</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0,047</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164</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S-1.3</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S1 - Odvojak III - Kunagora - P39.1</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0,463</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0,100</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0,363</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173</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S-4</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Ž2117 - Sopot-crkva - Ž2151</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0,174</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4</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0,174</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174</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S-4.1</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Ž2117 - Odvojak I - Jazbeci</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0,134</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3,5</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0,134</w:t>
            </w:r>
          </w:p>
        </w:tc>
      </w:tr>
      <w:tr w:rsidR="0088797E" w:rsidRPr="0088797E" w:rsidTr="008277EE">
        <w:trPr>
          <w:trHeight w:val="62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177</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S-5</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Ž2151 - Trafostanica - Kamenščak - Petecinov brijeg - S1</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1,113</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3,5</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0,816</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0,297</w:t>
            </w:r>
          </w:p>
        </w:tc>
      </w:tr>
      <w:tr w:rsidR="0088797E" w:rsidRPr="0088797E" w:rsidTr="008277EE">
        <w:trPr>
          <w:trHeight w:val="62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186</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S-10</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Ž2151 - Sopot - Višnjevac - glavna cesta</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1,890</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4</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1,890</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188</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S-10.2</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S10 - Odvojak II - Brankova ulica</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0,171</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2,5</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0,171</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 </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 </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Ukupno:</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6,513</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FF0000"/>
                <w:sz w:val="20"/>
                <w:szCs w:val="20"/>
                <w:lang w:eastAsia="hr-HR"/>
              </w:rPr>
            </w:pPr>
            <w:r w:rsidRPr="0088797E">
              <w:rPr>
                <w:rFonts w:eastAsia="Times New Roman" w:cs="Arial"/>
                <w:color w:val="FF0000"/>
                <w:sz w:val="20"/>
                <w:szCs w:val="20"/>
                <w:lang w:eastAsia="hr-HR"/>
              </w:rPr>
              <w:t> </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5,719</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0,794</w:t>
            </w:r>
          </w:p>
        </w:tc>
      </w:tr>
      <w:tr w:rsidR="0088797E" w:rsidRPr="0088797E" w:rsidTr="008277EE">
        <w:trPr>
          <w:trHeight w:val="499"/>
          <w:jc w:val="center"/>
        </w:trPr>
        <w:tc>
          <w:tcPr>
            <w:tcW w:w="554" w:type="dxa"/>
            <w:tcBorders>
              <w:top w:val="nil"/>
              <w:left w:val="nil"/>
              <w:bottom w:val="nil"/>
              <w:right w:val="nil"/>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16"/>
                <w:szCs w:val="16"/>
                <w:lang w:eastAsia="hr-HR"/>
              </w:rPr>
            </w:pPr>
          </w:p>
        </w:tc>
        <w:tc>
          <w:tcPr>
            <w:tcW w:w="894" w:type="dxa"/>
            <w:tcBorders>
              <w:top w:val="nil"/>
              <w:left w:val="nil"/>
              <w:bottom w:val="nil"/>
              <w:right w:val="nil"/>
            </w:tcBorders>
            <w:shd w:val="clear" w:color="auto" w:fill="auto"/>
            <w:noWrap/>
            <w:vAlign w:val="center"/>
            <w:hideMark/>
          </w:tcPr>
          <w:p w:rsidR="0088797E" w:rsidRPr="0088797E" w:rsidRDefault="0088797E" w:rsidP="0088797E">
            <w:pPr>
              <w:spacing w:after="0" w:line="240" w:lineRule="auto"/>
              <w:rPr>
                <w:rFonts w:eastAsia="Times New Roman" w:cs="Arial"/>
                <w:color w:val="0066CC"/>
                <w:sz w:val="20"/>
                <w:szCs w:val="20"/>
                <w:lang w:eastAsia="hr-HR"/>
              </w:rPr>
            </w:pPr>
          </w:p>
        </w:tc>
        <w:tc>
          <w:tcPr>
            <w:tcW w:w="3814" w:type="dxa"/>
            <w:tcBorders>
              <w:top w:val="nil"/>
              <w:left w:val="nil"/>
              <w:bottom w:val="nil"/>
              <w:right w:val="nil"/>
            </w:tcBorders>
            <w:shd w:val="clear" w:color="auto" w:fill="auto"/>
            <w:vAlign w:val="center"/>
            <w:hideMark/>
          </w:tcPr>
          <w:p w:rsidR="0088797E" w:rsidRPr="0088797E" w:rsidRDefault="0088797E" w:rsidP="0088797E">
            <w:pPr>
              <w:spacing w:after="0" w:line="240" w:lineRule="auto"/>
              <w:rPr>
                <w:rFonts w:ascii="Calibri" w:eastAsia="Times New Roman" w:hAnsi="Calibri" w:cs="Calibri"/>
                <w:color w:val="000000"/>
                <w:sz w:val="20"/>
                <w:szCs w:val="20"/>
                <w:lang w:eastAsia="hr-HR"/>
              </w:rPr>
            </w:pPr>
          </w:p>
        </w:tc>
        <w:tc>
          <w:tcPr>
            <w:tcW w:w="828" w:type="dxa"/>
            <w:gridSpan w:val="2"/>
            <w:tcBorders>
              <w:top w:val="nil"/>
              <w:left w:val="nil"/>
              <w:bottom w:val="nil"/>
              <w:right w:val="nil"/>
            </w:tcBorders>
            <w:shd w:val="clear" w:color="auto" w:fill="auto"/>
            <w:noWrap/>
            <w:vAlign w:val="center"/>
            <w:hideMark/>
          </w:tcPr>
          <w:p w:rsidR="0088797E" w:rsidRPr="0088797E" w:rsidRDefault="0088797E" w:rsidP="0088797E">
            <w:pPr>
              <w:spacing w:after="0" w:line="240" w:lineRule="auto"/>
              <w:rPr>
                <w:rFonts w:ascii="Calibri" w:eastAsia="Times New Roman" w:hAnsi="Calibri" w:cs="Calibri"/>
                <w:color w:val="000000"/>
                <w:sz w:val="20"/>
                <w:szCs w:val="20"/>
                <w:lang w:eastAsia="hr-HR"/>
              </w:rPr>
            </w:pPr>
          </w:p>
        </w:tc>
        <w:tc>
          <w:tcPr>
            <w:tcW w:w="803" w:type="dxa"/>
            <w:tcBorders>
              <w:top w:val="nil"/>
              <w:left w:val="nil"/>
              <w:bottom w:val="nil"/>
              <w:right w:val="nil"/>
            </w:tcBorders>
            <w:shd w:val="clear" w:color="auto" w:fill="auto"/>
            <w:noWrap/>
            <w:vAlign w:val="center"/>
            <w:hideMark/>
          </w:tcPr>
          <w:p w:rsidR="0088797E" w:rsidRPr="0088797E" w:rsidRDefault="0088797E" w:rsidP="0088797E">
            <w:pPr>
              <w:spacing w:after="0" w:line="240" w:lineRule="auto"/>
              <w:rPr>
                <w:rFonts w:ascii="Calibri" w:eastAsia="Times New Roman" w:hAnsi="Calibri" w:cs="Calibri"/>
                <w:color w:val="000000"/>
                <w:sz w:val="20"/>
                <w:szCs w:val="20"/>
                <w:lang w:eastAsia="hr-HR"/>
              </w:rPr>
            </w:pPr>
          </w:p>
        </w:tc>
        <w:tc>
          <w:tcPr>
            <w:tcW w:w="828" w:type="dxa"/>
            <w:tcBorders>
              <w:top w:val="nil"/>
              <w:left w:val="nil"/>
              <w:bottom w:val="nil"/>
              <w:right w:val="nil"/>
            </w:tcBorders>
            <w:shd w:val="clear" w:color="auto" w:fill="auto"/>
            <w:noWrap/>
            <w:vAlign w:val="center"/>
            <w:hideMark/>
          </w:tcPr>
          <w:p w:rsidR="0088797E" w:rsidRPr="0088797E" w:rsidRDefault="0088797E" w:rsidP="0088797E">
            <w:pPr>
              <w:spacing w:after="0" w:line="240" w:lineRule="auto"/>
              <w:rPr>
                <w:rFonts w:ascii="Calibri" w:eastAsia="Times New Roman" w:hAnsi="Calibri" w:cs="Calibri"/>
                <w:color w:val="000000"/>
                <w:sz w:val="20"/>
                <w:szCs w:val="20"/>
                <w:lang w:eastAsia="hr-HR"/>
              </w:rPr>
            </w:pPr>
          </w:p>
        </w:tc>
        <w:tc>
          <w:tcPr>
            <w:tcW w:w="919" w:type="dxa"/>
            <w:tcBorders>
              <w:top w:val="nil"/>
              <w:left w:val="nil"/>
              <w:bottom w:val="nil"/>
              <w:right w:val="nil"/>
            </w:tcBorders>
            <w:shd w:val="clear" w:color="auto" w:fill="auto"/>
            <w:noWrap/>
            <w:vAlign w:val="center"/>
            <w:hideMark/>
          </w:tcPr>
          <w:p w:rsidR="0088797E" w:rsidRPr="0088797E" w:rsidRDefault="0088797E" w:rsidP="0088797E">
            <w:pPr>
              <w:spacing w:after="0" w:line="240" w:lineRule="auto"/>
              <w:rPr>
                <w:rFonts w:ascii="Calibri" w:eastAsia="Times New Roman" w:hAnsi="Calibri" w:cs="Calibri"/>
                <w:color w:val="000000"/>
                <w:sz w:val="20"/>
                <w:szCs w:val="20"/>
                <w:lang w:eastAsia="hr-HR"/>
              </w:rPr>
            </w:pPr>
          </w:p>
        </w:tc>
      </w:tr>
      <w:tr w:rsidR="0088797E" w:rsidRPr="0088797E" w:rsidTr="008277EE">
        <w:trPr>
          <w:trHeight w:val="499"/>
          <w:jc w:val="center"/>
        </w:trPr>
        <w:tc>
          <w:tcPr>
            <w:tcW w:w="554" w:type="dxa"/>
            <w:vMerge w:val="restart"/>
            <w:tcBorders>
              <w:top w:val="single" w:sz="8" w:space="0" w:color="auto"/>
              <w:left w:val="single" w:sz="8" w:space="0" w:color="auto"/>
              <w:bottom w:val="nil"/>
              <w:right w:val="nil"/>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16"/>
                <w:szCs w:val="16"/>
                <w:lang w:eastAsia="hr-HR"/>
              </w:rPr>
            </w:pPr>
            <w:r w:rsidRPr="0088797E">
              <w:rPr>
                <w:rFonts w:eastAsia="Times New Roman" w:cs="Arial"/>
                <w:color w:val="000000"/>
                <w:sz w:val="16"/>
                <w:szCs w:val="16"/>
                <w:lang w:eastAsia="hr-HR"/>
              </w:rPr>
              <w:t> </w:t>
            </w:r>
          </w:p>
        </w:tc>
        <w:tc>
          <w:tcPr>
            <w:tcW w:w="894" w:type="dxa"/>
            <w:vMerge w:val="restart"/>
            <w:tcBorders>
              <w:top w:val="single" w:sz="8" w:space="0" w:color="auto"/>
              <w:left w:val="nil"/>
              <w:bottom w:val="nil"/>
              <w:right w:val="nil"/>
            </w:tcBorders>
            <w:shd w:val="clear" w:color="auto" w:fill="auto"/>
            <w:noWrap/>
            <w:vAlign w:val="center"/>
            <w:hideMark/>
          </w:tcPr>
          <w:p w:rsidR="0088797E" w:rsidRPr="0088797E" w:rsidRDefault="0088797E" w:rsidP="0088797E">
            <w:pPr>
              <w:spacing w:after="0" w:line="240" w:lineRule="auto"/>
              <w:rPr>
                <w:rFonts w:eastAsia="Times New Roman" w:cs="Arial"/>
                <w:color w:val="000000"/>
                <w:lang w:eastAsia="hr-HR"/>
              </w:rPr>
            </w:pPr>
            <w:r w:rsidRPr="0088797E">
              <w:rPr>
                <w:rFonts w:eastAsia="Times New Roman" w:cs="Arial"/>
                <w:color w:val="000000"/>
                <w:lang w:eastAsia="hr-HR"/>
              </w:rPr>
              <w:t xml:space="preserve">                  </w:t>
            </w:r>
          </w:p>
        </w:tc>
        <w:tc>
          <w:tcPr>
            <w:tcW w:w="3814" w:type="dxa"/>
            <w:tcBorders>
              <w:top w:val="single" w:sz="8" w:space="0" w:color="auto"/>
              <w:left w:val="nil"/>
              <w:bottom w:val="nil"/>
              <w:right w:val="nil"/>
            </w:tcBorders>
            <w:shd w:val="clear" w:color="auto" w:fill="auto"/>
            <w:vAlign w:val="center"/>
            <w:hideMark/>
          </w:tcPr>
          <w:p w:rsidR="0088797E" w:rsidRPr="0088797E" w:rsidRDefault="0088797E" w:rsidP="0088797E">
            <w:pPr>
              <w:spacing w:after="0" w:line="240" w:lineRule="auto"/>
              <w:rPr>
                <w:rFonts w:eastAsia="Times New Roman" w:cs="Arial"/>
                <w:b/>
                <w:bCs/>
                <w:color w:val="000000"/>
                <w:lang w:eastAsia="hr-HR"/>
              </w:rPr>
            </w:pPr>
            <w:r w:rsidRPr="0088797E">
              <w:rPr>
                <w:rFonts w:eastAsia="Times New Roman" w:cs="Arial"/>
                <w:b/>
                <w:bCs/>
                <w:color w:val="000000"/>
                <w:lang w:eastAsia="hr-HR"/>
              </w:rPr>
              <w:t xml:space="preserve">Mjesni odbor :  Vinagora  </w:t>
            </w:r>
          </w:p>
        </w:tc>
        <w:tc>
          <w:tcPr>
            <w:tcW w:w="828" w:type="dxa"/>
            <w:gridSpan w:val="2"/>
            <w:vMerge w:val="restart"/>
            <w:tcBorders>
              <w:top w:val="single" w:sz="8" w:space="0" w:color="auto"/>
              <w:left w:val="nil"/>
              <w:bottom w:val="nil"/>
              <w:right w:val="nil"/>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lang w:eastAsia="hr-HR"/>
              </w:rPr>
            </w:pPr>
            <w:r w:rsidRPr="0088797E">
              <w:rPr>
                <w:rFonts w:eastAsia="Times New Roman" w:cs="Arial"/>
                <w:color w:val="000000"/>
                <w:lang w:eastAsia="hr-HR"/>
              </w:rPr>
              <w:t> </w:t>
            </w:r>
          </w:p>
        </w:tc>
        <w:tc>
          <w:tcPr>
            <w:tcW w:w="803" w:type="dxa"/>
            <w:vMerge w:val="restart"/>
            <w:tcBorders>
              <w:top w:val="single" w:sz="8" w:space="0" w:color="auto"/>
              <w:left w:val="nil"/>
              <w:bottom w:val="nil"/>
              <w:right w:val="nil"/>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FF0000"/>
                <w:lang w:eastAsia="hr-HR"/>
              </w:rPr>
            </w:pPr>
            <w:r w:rsidRPr="0088797E">
              <w:rPr>
                <w:rFonts w:eastAsia="Times New Roman" w:cs="Arial"/>
                <w:color w:val="FF0000"/>
                <w:lang w:eastAsia="hr-HR"/>
              </w:rPr>
              <w:t> </w:t>
            </w:r>
          </w:p>
        </w:tc>
        <w:tc>
          <w:tcPr>
            <w:tcW w:w="828" w:type="dxa"/>
            <w:vMerge w:val="restart"/>
            <w:tcBorders>
              <w:top w:val="single" w:sz="8" w:space="0" w:color="auto"/>
              <w:left w:val="nil"/>
              <w:bottom w:val="nil"/>
              <w:right w:val="nil"/>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lang w:eastAsia="hr-HR"/>
              </w:rPr>
            </w:pPr>
            <w:r w:rsidRPr="0088797E">
              <w:rPr>
                <w:rFonts w:eastAsia="Times New Roman" w:cs="Arial"/>
                <w:color w:val="000000"/>
                <w:lang w:eastAsia="hr-HR"/>
              </w:rPr>
              <w:t> </w:t>
            </w:r>
          </w:p>
        </w:tc>
        <w:tc>
          <w:tcPr>
            <w:tcW w:w="919" w:type="dxa"/>
            <w:vMerge w:val="restart"/>
            <w:tcBorders>
              <w:top w:val="single" w:sz="8" w:space="0" w:color="auto"/>
              <w:left w:val="nil"/>
              <w:bottom w:val="single" w:sz="4" w:space="0" w:color="000000"/>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lang w:eastAsia="hr-HR"/>
              </w:rPr>
            </w:pPr>
            <w:r w:rsidRPr="0088797E">
              <w:rPr>
                <w:rFonts w:eastAsia="Times New Roman" w:cs="Arial"/>
                <w:color w:val="000000"/>
                <w:lang w:eastAsia="hr-HR"/>
              </w:rPr>
              <w:t> </w:t>
            </w:r>
          </w:p>
        </w:tc>
      </w:tr>
      <w:tr w:rsidR="0088797E" w:rsidRPr="0088797E" w:rsidTr="008277EE">
        <w:trPr>
          <w:trHeight w:val="499"/>
          <w:jc w:val="center"/>
        </w:trPr>
        <w:tc>
          <w:tcPr>
            <w:tcW w:w="554" w:type="dxa"/>
            <w:vMerge/>
            <w:tcBorders>
              <w:top w:val="single" w:sz="8" w:space="0" w:color="auto"/>
              <w:left w:val="single" w:sz="8" w:space="0" w:color="auto"/>
              <w:bottom w:val="nil"/>
              <w:right w:val="nil"/>
            </w:tcBorders>
            <w:vAlign w:val="center"/>
            <w:hideMark/>
          </w:tcPr>
          <w:p w:rsidR="0088797E" w:rsidRPr="0088797E" w:rsidRDefault="0088797E" w:rsidP="0088797E">
            <w:pPr>
              <w:spacing w:after="0" w:line="240" w:lineRule="auto"/>
              <w:rPr>
                <w:rFonts w:eastAsia="Times New Roman" w:cs="Arial"/>
                <w:color w:val="000000"/>
                <w:sz w:val="16"/>
                <w:szCs w:val="16"/>
                <w:lang w:eastAsia="hr-HR"/>
              </w:rPr>
            </w:pPr>
          </w:p>
        </w:tc>
        <w:tc>
          <w:tcPr>
            <w:tcW w:w="894" w:type="dxa"/>
            <w:vMerge/>
            <w:tcBorders>
              <w:top w:val="single" w:sz="8" w:space="0" w:color="auto"/>
              <w:left w:val="nil"/>
              <w:bottom w:val="nil"/>
              <w:right w:val="nil"/>
            </w:tcBorders>
            <w:vAlign w:val="center"/>
            <w:hideMark/>
          </w:tcPr>
          <w:p w:rsidR="0088797E" w:rsidRPr="0088797E" w:rsidRDefault="0088797E" w:rsidP="0088797E">
            <w:pPr>
              <w:spacing w:after="0" w:line="240" w:lineRule="auto"/>
              <w:rPr>
                <w:rFonts w:eastAsia="Times New Roman" w:cs="Arial"/>
                <w:color w:val="000000"/>
                <w:lang w:eastAsia="hr-HR"/>
              </w:rPr>
            </w:pPr>
          </w:p>
        </w:tc>
        <w:tc>
          <w:tcPr>
            <w:tcW w:w="3814" w:type="dxa"/>
            <w:tcBorders>
              <w:top w:val="nil"/>
              <w:left w:val="nil"/>
              <w:bottom w:val="nil"/>
              <w:right w:val="nil"/>
            </w:tcBorders>
            <w:shd w:val="clear" w:color="auto" w:fill="auto"/>
            <w:vAlign w:val="center"/>
            <w:hideMark/>
          </w:tcPr>
          <w:p w:rsidR="0088797E" w:rsidRPr="0088797E" w:rsidRDefault="0088797E" w:rsidP="0088797E">
            <w:pPr>
              <w:spacing w:after="0" w:line="240" w:lineRule="auto"/>
              <w:rPr>
                <w:rFonts w:eastAsia="Times New Roman" w:cs="Arial"/>
                <w:b/>
                <w:bCs/>
                <w:color w:val="000000"/>
                <w:lang w:eastAsia="hr-HR"/>
              </w:rPr>
            </w:pPr>
            <w:r w:rsidRPr="0088797E">
              <w:rPr>
                <w:rFonts w:eastAsia="Times New Roman" w:cs="Arial"/>
                <w:b/>
                <w:bCs/>
                <w:color w:val="000000"/>
                <w:lang w:eastAsia="hr-HR"/>
              </w:rPr>
              <w:t>(oznaka ceste - V)</w:t>
            </w:r>
          </w:p>
        </w:tc>
        <w:tc>
          <w:tcPr>
            <w:tcW w:w="828" w:type="dxa"/>
            <w:gridSpan w:val="2"/>
            <w:vMerge/>
            <w:tcBorders>
              <w:top w:val="single" w:sz="8" w:space="0" w:color="auto"/>
              <w:left w:val="nil"/>
              <w:bottom w:val="nil"/>
              <w:right w:val="nil"/>
            </w:tcBorders>
            <w:vAlign w:val="center"/>
            <w:hideMark/>
          </w:tcPr>
          <w:p w:rsidR="0088797E" w:rsidRPr="0088797E" w:rsidRDefault="0088797E" w:rsidP="0088797E">
            <w:pPr>
              <w:spacing w:after="0" w:line="240" w:lineRule="auto"/>
              <w:rPr>
                <w:rFonts w:eastAsia="Times New Roman" w:cs="Arial"/>
                <w:color w:val="000000"/>
                <w:lang w:eastAsia="hr-HR"/>
              </w:rPr>
            </w:pPr>
          </w:p>
        </w:tc>
        <w:tc>
          <w:tcPr>
            <w:tcW w:w="803" w:type="dxa"/>
            <w:vMerge/>
            <w:tcBorders>
              <w:top w:val="single" w:sz="8" w:space="0" w:color="auto"/>
              <w:left w:val="nil"/>
              <w:bottom w:val="nil"/>
              <w:right w:val="nil"/>
            </w:tcBorders>
            <w:vAlign w:val="center"/>
            <w:hideMark/>
          </w:tcPr>
          <w:p w:rsidR="0088797E" w:rsidRPr="0088797E" w:rsidRDefault="0088797E" w:rsidP="0088797E">
            <w:pPr>
              <w:spacing w:after="0" w:line="240" w:lineRule="auto"/>
              <w:rPr>
                <w:rFonts w:eastAsia="Times New Roman" w:cs="Arial"/>
                <w:color w:val="FF0000"/>
                <w:lang w:eastAsia="hr-HR"/>
              </w:rPr>
            </w:pPr>
          </w:p>
        </w:tc>
        <w:tc>
          <w:tcPr>
            <w:tcW w:w="828" w:type="dxa"/>
            <w:vMerge/>
            <w:tcBorders>
              <w:top w:val="single" w:sz="8" w:space="0" w:color="auto"/>
              <w:left w:val="nil"/>
              <w:bottom w:val="nil"/>
              <w:right w:val="nil"/>
            </w:tcBorders>
            <w:vAlign w:val="center"/>
            <w:hideMark/>
          </w:tcPr>
          <w:p w:rsidR="0088797E" w:rsidRPr="0088797E" w:rsidRDefault="0088797E" w:rsidP="0088797E">
            <w:pPr>
              <w:spacing w:after="0" w:line="240" w:lineRule="auto"/>
              <w:rPr>
                <w:rFonts w:eastAsia="Times New Roman" w:cs="Arial"/>
                <w:color w:val="000000"/>
                <w:lang w:eastAsia="hr-HR"/>
              </w:rPr>
            </w:pPr>
          </w:p>
        </w:tc>
        <w:tc>
          <w:tcPr>
            <w:tcW w:w="919" w:type="dxa"/>
            <w:vMerge/>
            <w:tcBorders>
              <w:top w:val="single" w:sz="8" w:space="0" w:color="auto"/>
              <w:left w:val="nil"/>
              <w:bottom w:val="single" w:sz="4" w:space="0" w:color="000000"/>
              <w:right w:val="single" w:sz="4" w:space="0" w:color="auto"/>
            </w:tcBorders>
            <w:vAlign w:val="center"/>
            <w:hideMark/>
          </w:tcPr>
          <w:p w:rsidR="0088797E" w:rsidRPr="0088797E" w:rsidRDefault="0088797E" w:rsidP="0088797E">
            <w:pPr>
              <w:spacing w:after="0" w:line="240" w:lineRule="auto"/>
              <w:rPr>
                <w:rFonts w:eastAsia="Times New Roman" w:cs="Arial"/>
                <w:color w:val="000000"/>
                <w:lang w:eastAsia="hr-HR"/>
              </w:rPr>
            </w:pPr>
          </w:p>
        </w:tc>
      </w:tr>
      <w:tr w:rsidR="0088797E" w:rsidRPr="0088797E" w:rsidTr="008277EE">
        <w:trPr>
          <w:trHeight w:val="454"/>
          <w:jc w:val="center"/>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464</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V-2</w:t>
            </w:r>
          </w:p>
        </w:tc>
        <w:tc>
          <w:tcPr>
            <w:tcW w:w="3814" w:type="dxa"/>
            <w:tcBorders>
              <w:top w:val="single" w:sz="4" w:space="0" w:color="auto"/>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Ž2093 - Žolekov Breg -V28</w:t>
            </w:r>
          </w:p>
        </w:tc>
        <w:tc>
          <w:tcPr>
            <w:tcW w:w="828" w:type="dxa"/>
            <w:gridSpan w:val="2"/>
            <w:tcBorders>
              <w:top w:val="single" w:sz="4" w:space="0" w:color="auto"/>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0,558</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0,558</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465</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V-3</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Ž2093 - Kušanine - Desinić</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1,004</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1,004</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468</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V-4</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Ž2093 - Hlupići - Žnidarci - Ž2093</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1,032</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0,100</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0,932</w:t>
            </w:r>
          </w:p>
        </w:tc>
      </w:tr>
      <w:tr w:rsidR="0088797E" w:rsidRPr="0088797E" w:rsidTr="00097EAB">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472</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V-5</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Ž2093 - Odvojak Hržice</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0,302</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0,194</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0,108</w:t>
            </w:r>
          </w:p>
        </w:tc>
      </w:tr>
      <w:tr w:rsidR="0088797E" w:rsidRPr="0088797E" w:rsidTr="00097EAB">
        <w:trPr>
          <w:trHeight w:val="454"/>
          <w:jc w:val="center"/>
        </w:trPr>
        <w:tc>
          <w:tcPr>
            <w:tcW w:w="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475</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V-5.3</w:t>
            </w:r>
          </w:p>
        </w:tc>
        <w:tc>
          <w:tcPr>
            <w:tcW w:w="3814" w:type="dxa"/>
            <w:tcBorders>
              <w:top w:val="single" w:sz="4" w:space="0" w:color="auto"/>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Ž2093 - Odvojak III - Novaki</w:t>
            </w:r>
          </w:p>
        </w:tc>
        <w:tc>
          <w:tcPr>
            <w:tcW w:w="828" w:type="dxa"/>
            <w:gridSpan w:val="2"/>
            <w:tcBorders>
              <w:top w:val="single" w:sz="4" w:space="0" w:color="auto"/>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0,094</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0,094</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476</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V-6</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V1 - Odvojak Žnidarci</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0,333</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0,333</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477</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V-6.1</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V6 - Odvojak I - Žnidarec Željko</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0,086</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0,086</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478</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V-7</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V1 - Mlinari - Lazički - V8</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1,613</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0,633</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0,980</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479</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V-7.1</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V8 - Odvojak I - Vnučeci - Žnidarci - V1</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0,775</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0,775</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481</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V-8</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Ž2151 - Lazički - Martiša Ves - V7</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2,336</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2,336</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484</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V-9</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V8 - Vinagora - Martiša Ves - V1</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1,301</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0,119</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1,182</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485</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V-9.1</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V9 - Odvojak I - Trateški</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0,243</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0,243</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487</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V-10</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L22007 - Glavna cesta - Melovica - V8</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1,536</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1,536</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r>
      <w:tr w:rsidR="0088797E" w:rsidRPr="0088797E" w:rsidTr="008277EE">
        <w:trPr>
          <w:trHeight w:val="62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495</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V-14</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L22007 - Gornji Gabrovec - Boršići - S10.2</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1,698</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0,350</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1,348</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497</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V-15</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L22007 - Odvojak Benci – S10.2</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0,648</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0,036</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0,612</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498</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V-15.1</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V15.1 - Odvojak I - Boršić Slavko-V14</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0,888</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0,247</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0,641</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504</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V-19</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Ž2151 - Podhraški - Čepi - V20</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0,607</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0,607</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505</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V-19.1</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Ž2151 - Odvojak I - Podhraški - V19</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0,073</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0,073</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506</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V-19.1.1</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V19.1.1-Čepi- V20</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0,450</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 </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sz w:val="20"/>
                <w:szCs w:val="20"/>
                <w:lang w:eastAsia="hr-HR"/>
              </w:rPr>
            </w:pPr>
            <w:r w:rsidRPr="0088797E">
              <w:rPr>
                <w:rFonts w:eastAsia="Times New Roman" w:cs="Arial"/>
                <w:sz w:val="20"/>
                <w:szCs w:val="20"/>
                <w:lang w:eastAsia="hr-HR"/>
              </w:rPr>
              <w:t>0,350</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sz w:val="20"/>
                <w:szCs w:val="20"/>
                <w:lang w:eastAsia="hr-HR"/>
              </w:rPr>
            </w:pPr>
            <w:r w:rsidRPr="0088797E">
              <w:rPr>
                <w:rFonts w:eastAsia="Times New Roman" w:cs="Arial"/>
                <w:sz w:val="20"/>
                <w:szCs w:val="20"/>
                <w:lang w:eastAsia="hr-HR"/>
              </w:rPr>
              <w:t>0,100</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507</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V-20</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Ž2151 - Buteki - Farukaći - Nebojse</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0,631</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0,631</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509</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V-22</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S13 - Odvojak Jazbeci</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0,470</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0,470</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510</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V-23</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Ž2093 - Lazički - Kramari - Boršići - V7</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1,229</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1,229</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513</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V-24</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V23 - Kramari - Boršići - Kramari - V23</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0,565</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0,565</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515</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V-25</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Ž2093 - Odvojak Hapeki</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0,153</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0,010</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0,143</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517</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V-27</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V1 - Mlinari - Šlogari - Antonići - V30</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2,397</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2,397</w:t>
            </w:r>
          </w:p>
        </w:tc>
      </w:tr>
      <w:tr w:rsidR="0088797E" w:rsidRPr="0088797E" w:rsidTr="008277EE">
        <w:trPr>
          <w:trHeight w:val="567"/>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519</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V-27.1.1</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V27.1.1-Antonići-V30</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0,300</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 </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sz w:val="20"/>
                <w:szCs w:val="20"/>
                <w:lang w:eastAsia="hr-HR"/>
              </w:rPr>
            </w:pPr>
            <w:r w:rsidRPr="0088797E">
              <w:rPr>
                <w:rFonts w:eastAsia="Times New Roman" w:cs="Arial"/>
                <w:sz w:val="20"/>
                <w:szCs w:val="20"/>
                <w:lang w:eastAsia="hr-HR"/>
              </w:rPr>
              <w:t>0,300</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521</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V-28</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V2 - Žolekov Breg - Šlogari - V27</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1,316</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1,316</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522</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V-29</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V27 - Šlogari - Ljubići - V30</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0,775</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0,775</w:t>
            </w:r>
          </w:p>
        </w:tc>
      </w:tr>
      <w:tr w:rsidR="0088797E" w:rsidRPr="0088797E" w:rsidTr="008277EE">
        <w:trPr>
          <w:trHeight w:val="62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527</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V-30</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V14 - Antonići - Bukovina - Vinagora - V27</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2,541</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0,691</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1,850</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528</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V-30.1</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V30 - Odvojak I - Hlupić Leno</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0,340</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0,081</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0,259</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531</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V-31</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V30 - Odvojak Cigrovski - Velika Gora</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0,824</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3</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0,824</w:t>
            </w:r>
          </w:p>
        </w:tc>
      </w:tr>
      <w:tr w:rsidR="0088797E" w:rsidRPr="0088797E" w:rsidTr="008277EE">
        <w:trPr>
          <w:trHeight w:val="454"/>
          <w:jc w:val="center"/>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20"/>
                <w:szCs w:val="20"/>
                <w:lang w:eastAsia="hr-HR"/>
              </w:rPr>
            </w:pPr>
            <w:r w:rsidRPr="0088797E">
              <w:rPr>
                <w:rFonts w:eastAsia="Times New Roman" w:cs="Arial"/>
                <w:color w:val="000000"/>
                <w:sz w:val="20"/>
                <w:szCs w:val="20"/>
                <w:lang w:eastAsia="hr-HR"/>
              </w:rPr>
              <w:t> </w:t>
            </w:r>
          </w:p>
        </w:tc>
        <w:tc>
          <w:tcPr>
            <w:tcW w:w="894"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 </w:t>
            </w:r>
          </w:p>
        </w:tc>
        <w:tc>
          <w:tcPr>
            <w:tcW w:w="3814" w:type="dxa"/>
            <w:tcBorders>
              <w:top w:val="nil"/>
              <w:left w:val="nil"/>
              <w:bottom w:val="single" w:sz="4" w:space="0" w:color="auto"/>
              <w:right w:val="single" w:sz="4" w:space="0" w:color="auto"/>
            </w:tcBorders>
            <w:shd w:val="clear" w:color="auto" w:fill="auto"/>
            <w:vAlign w:val="center"/>
            <w:hideMark/>
          </w:tcPr>
          <w:p w:rsidR="0088797E" w:rsidRPr="0088797E" w:rsidRDefault="0088797E" w:rsidP="0088797E">
            <w:pPr>
              <w:spacing w:after="0" w:line="240" w:lineRule="auto"/>
              <w:rPr>
                <w:rFonts w:eastAsia="Times New Roman" w:cs="Arial"/>
                <w:color w:val="000000"/>
                <w:sz w:val="20"/>
                <w:szCs w:val="20"/>
                <w:lang w:eastAsia="hr-HR"/>
              </w:rPr>
            </w:pPr>
            <w:r w:rsidRPr="0088797E">
              <w:rPr>
                <w:rFonts w:eastAsia="Times New Roman" w:cs="Arial"/>
                <w:color w:val="000000"/>
                <w:sz w:val="20"/>
                <w:szCs w:val="20"/>
                <w:lang w:eastAsia="hr-HR"/>
              </w:rPr>
              <w:t>Ukupno:</w:t>
            </w:r>
          </w:p>
        </w:tc>
        <w:tc>
          <w:tcPr>
            <w:tcW w:w="828" w:type="dxa"/>
            <w:gridSpan w:val="2"/>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27,118</w:t>
            </w:r>
          </w:p>
        </w:tc>
        <w:tc>
          <w:tcPr>
            <w:tcW w:w="803"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FF0000"/>
                <w:sz w:val="20"/>
                <w:szCs w:val="20"/>
                <w:lang w:eastAsia="hr-HR"/>
              </w:rPr>
            </w:pPr>
            <w:r w:rsidRPr="0088797E">
              <w:rPr>
                <w:rFonts w:eastAsia="Times New Roman" w:cs="Arial"/>
                <w:color w:val="FF0000"/>
                <w:sz w:val="20"/>
                <w:szCs w:val="20"/>
                <w:lang w:eastAsia="hr-HR"/>
              </w:rPr>
              <w:t> </w:t>
            </w:r>
          </w:p>
        </w:tc>
        <w:tc>
          <w:tcPr>
            <w:tcW w:w="828"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6,879</w:t>
            </w:r>
          </w:p>
        </w:tc>
        <w:tc>
          <w:tcPr>
            <w:tcW w:w="919" w:type="dxa"/>
            <w:tcBorders>
              <w:top w:val="nil"/>
              <w:left w:val="nil"/>
              <w:bottom w:val="single" w:sz="4" w:space="0" w:color="auto"/>
              <w:right w:val="single" w:sz="4"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20,239</w:t>
            </w:r>
          </w:p>
        </w:tc>
      </w:tr>
      <w:tr w:rsidR="0088797E" w:rsidRPr="0088797E" w:rsidTr="008277EE">
        <w:trPr>
          <w:trHeight w:val="499"/>
          <w:jc w:val="center"/>
        </w:trPr>
        <w:tc>
          <w:tcPr>
            <w:tcW w:w="554" w:type="dxa"/>
            <w:tcBorders>
              <w:top w:val="nil"/>
              <w:left w:val="nil"/>
              <w:bottom w:val="nil"/>
              <w:right w:val="nil"/>
            </w:tcBorders>
            <w:shd w:val="clear" w:color="auto" w:fill="auto"/>
            <w:noWrap/>
            <w:vAlign w:val="center"/>
            <w:hideMark/>
          </w:tcPr>
          <w:p w:rsidR="0088797E" w:rsidRPr="0088797E" w:rsidRDefault="0088797E" w:rsidP="0088797E">
            <w:pPr>
              <w:spacing w:after="0" w:line="240" w:lineRule="auto"/>
              <w:rPr>
                <w:rFonts w:ascii="Calibri" w:eastAsia="Times New Roman" w:hAnsi="Calibri" w:cs="Calibri"/>
                <w:color w:val="000000"/>
                <w:sz w:val="20"/>
                <w:szCs w:val="20"/>
                <w:lang w:eastAsia="hr-HR"/>
              </w:rPr>
            </w:pPr>
          </w:p>
        </w:tc>
        <w:tc>
          <w:tcPr>
            <w:tcW w:w="894" w:type="dxa"/>
            <w:tcBorders>
              <w:top w:val="nil"/>
              <w:left w:val="nil"/>
              <w:bottom w:val="nil"/>
              <w:right w:val="nil"/>
            </w:tcBorders>
            <w:shd w:val="clear" w:color="auto" w:fill="auto"/>
            <w:noWrap/>
            <w:vAlign w:val="center"/>
            <w:hideMark/>
          </w:tcPr>
          <w:p w:rsidR="0088797E" w:rsidRPr="0088797E" w:rsidRDefault="0088797E" w:rsidP="0088797E">
            <w:pPr>
              <w:spacing w:after="0" w:line="240" w:lineRule="auto"/>
              <w:rPr>
                <w:rFonts w:ascii="Calibri" w:eastAsia="Times New Roman" w:hAnsi="Calibri" w:cs="Calibri"/>
                <w:color w:val="000000"/>
                <w:sz w:val="20"/>
                <w:szCs w:val="20"/>
                <w:lang w:eastAsia="hr-HR"/>
              </w:rPr>
            </w:pPr>
          </w:p>
        </w:tc>
        <w:tc>
          <w:tcPr>
            <w:tcW w:w="3814" w:type="dxa"/>
            <w:tcBorders>
              <w:top w:val="nil"/>
              <w:left w:val="nil"/>
              <w:bottom w:val="nil"/>
              <w:right w:val="nil"/>
            </w:tcBorders>
            <w:shd w:val="clear" w:color="auto" w:fill="auto"/>
            <w:vAlign w:val="center"/>
            <w:hideMark/>
          </w:tcPr>
          <w:p w:rsidR="0088797E" w:rsidRPr="0088797E" w:rsidRDefault="0088797E" w:rsidP="0088797E">
            <w:pPr>
              <w:spacing w:after="0" w:line="240" w:lineRule="auto"/>
              <w:rPr>
                <w:rFonts w:ascii="Calibri" w:eastAsia="Times New Roman" w:hAnsi="Calibri" w:cs="Calibri"/>
                <w:color w:val="000000"/>
                <w:sz w:val="20"/>
                <w:szCs w:val="20"/>
                <w:lang w:eastAsia="hr-HR"/>
              </w:rPr>
            </w:pPr>
          </w:p>
        </w:tc>
        <w:tc>
          <w:tcPr>
            <w:tcW w:w="828" w:type="dxa"/>
            <w:gridSpan w:val="2"/>
            <w:tcBorders>
              <w:top w:val="nil"/>
              <w:left w:val="nil"/>
              <w:bottom w:val="nil"/>
              <w:right w:val="nil"/>
            </w:tcBorders>
            <w:shd w:val="clear" w:color="auto" w:fill="auto"/>
            <w:noWrap/>
            <w:vAlign w:val="center"/>
            <w:hideMark/>
          </w:tcPr>
          <w:p w:rsidR="0088797E" w:rsidRPr="0088797E" w:rsidRDefault="0088797E" w:rsidP="0088797E">
            <w:pPr>
              <w:spacing w:after="0" w:line="240" w:lineRule="auto"/>
              <w:rPr>
                <w:rFonts w:ascii="Calibri" w:eastAsia="Times New Roman" w:hAnsi="Calibri" w:cs="Calibri"/>
                <w:color w:val="000000"/>
                <w:sz w:val="20"/>
                <w:szCs w:val="20"/>
                <w:lang w:eastAsia="hr-HR"/>
              </w:rPr>
            </w:pPr>
          </w:p>
        </w:tc>
        <w:tc>
          <w:tcPr>
            <w:tcW w:w="803" w:type="dxa"/>
            <w:tcBorders>
              <w:top w:val="nil"/>
              <w:left w:val="nil"/>
              <w:bottom w:val="nil"/>
              <w:right w:val="nil"/>
            </w:tcBorders>
            <w:shd w:val="clear" w:color="auto" w:fill="auto"/>
            <w:noWrap/>
            <w:vAlign w:val="center"/>
            <w:hideMark/>
          </w:tcPr>
          <w:p w:rsidR="0088797E" w:rsidRPr="0088797E" w:rsidRDefault="0088797E" w:rsidP="0088797E">
            <w:pPr>
              <w:spacing w:after="0" w:line="240" w:lineRule="auto"/>
              <w:rPr>
                <w:rFonts w:ascii="Calibri" w:eastAsia="Times New Roman" w:hAnsi="Calibri" w:cs="Calibri"/>
                <w:color w:val="000000"/>
                <w:sz w:val="20"/>
                <w:szCs w:val="20"/>
                <w:lang w:eastAsia="hr-HR"/>
              </w:rPr>
            </w:pPr>
          </w:p>
        </w:tc>
        <w:tc>
          <w:tcPr>
            <w:tcW w:w="828" w:type="dxa"/>
            <w:tcBorders>
              <w:top w:val="nil"/>
              <w:left w:val="nil"/>
              <w:bottom w:val="nil"/>
              <w:right w:val="nil"/>
            </w:tcBorders>
            <w:shd w:val="clear" w:color="auto" w:fill="auto"/>
            <w:noWrap/>
            <w:vAlign w:val="center"/>
            <w:hideMark/>
          </w:tcPr>
          <w:p w:rsidR="0088797E" w:rsidRPr="0088797E" w:rsidRDefault="0088797E" w:rsidP="0088797E">
            <w:pPr>
              <w:spacing w:after="0" w:line="240" w:lineRule="auto"/>
              <w:rPr>
                <w:rFonts w:ascii="Calibri" w:eastAsia="Times New Roman" w:hAnsi="Calibri" w:cs="Calibri"/>
                <w:color w:val="000000"/>
                <w:sz w:val="20"/>
                <w:szCs w:val="20"/>
                <w:lang w:eastAsia="hr-HR"/>
              </w:rPr>
            </w:pPr>
          </w:p>
        </w:tc>
        <w:tc>
          <w:tcPr>
            <w:tcW w:w="919" w:type="dxa"/>
            <w:tcBorders>
              <w:top w:val="nil"/>
              <w:left w:val="nil"/>
              <w:bottom w:val="nil"/>
              <w:right w:val="nil"/>
            </w:tcBorders>
            <w:shd w:val="clear" w:color="auto" w:fill="auto"/>
            <w:noWrap/>
            <w:vAlign w:val="center"/>
            <w:hideMark/>
          </w:tcPr>
          <w:p w:rsidR="0088797E" w:rsidRPr="0088797E" w:rsidRDefault="0088797E" w:rsidP="0088797E">
            <w:pPr>
              <w:spacing w:after="0" w:line="240" w:lineRule="auto"/>
              <w:rPr>
                <w:rFonts w:ascii="Calibri" w:eastAsia="Times New Roman" w:hAnsi="Calibri" w:cs="Calibri"/>
                <w:color w:val="000000"/>
                <w:sz w:val="20"/>
                <w:szCs w:val="20"/>
                <w:lang w:eastAsia="hr-HR"/>
              </w:rPr>
            </w:pPr>
          </w:p>
        </w:tc>
      </w:tr>
      <w:tr w:rsidR="0088797E" w:rsidRPr="0088797E" w:rsidTr="008277EE">
        <w:trPr>
          <w:trHeight w:val="499"/>
          <w:jc w:val="center"/>
        </w:trPr>
        <w:tc>
          <w:tcPr>
            <w:tcW w:w="554" w:type="dxa"/>
            <w:tcBorders>
              <w:top w:val="double" w:sz="6" w:space="0" w:color="auto"/>
              <w:left w:val="single" w:sz="8" w:space="0" w:color="auto"/>
              <w:bottom w:val="double" w:sz="6" w:space="0" w:color="auto"/>
              <w:right w:val="nil"/>
            </w:tcBorders>
            <w:shd w:val="clear" w:color="auto" w:fill="auto"/>
            <w:noWrap/>
            <w:vAlign w:val="center"/>
            <w:hideMark/>
          </w:tcPr>
          <w:p w:rsidR="0088797E" w:rsidRPr="0088797E" w:rsidRDefault="0088797E" w:rsidP="0088797E">
            <w:pPr>
              <w:spacing w:after="0" w:line="240" w:lineRule="auto"/>
              <w:jc w:val="center"/>
              <w:rPr>
                <w:rFonts w:eastAsia="Times New Roman" w:cs="Arial"/>
                <w:b/>
                <w:bCs/>
                <w:color w:val="000000"/>
                <w:sz w:val="16"/>
                <w:szCs w:val="16"/>
                <w:lang w:eastAsia="hr-HR"/>
              </w:rPr>
            </w:pPr>
            <w:r w:rsidRPr="0088797E">
              <w:rPr>
                <w:rFonts w:eastAsia="Times New Roman" w:cs="Arial"/>
                <w:b/>
                <w:bCs/>
                <w:color w:val="000000"/>
                <w:sz w:val="16"/>
                <w:szCs w:val="16"/>
                <w:lang w:eastAsia="hr-HR"/>
              </w:rPr>
              <w:t> </w:t>
            </w:r>
          </w:p>
        </w:tc>
        <w:tc>
          <w:tcPr>
            <w:tcW w:w="894" w:type="dxa"/>
            <w:tcBorders>
              <w:top w:val="double" w:sz="6" w:space="0" w:color="auto"/>
              <w:left w:val="nil"/>
              <w:bottom w:val="double" w:sz="6" w:space="0" w:color="auto"/>
              <w:right w:val="nil"/>
            </w:tcBorders>
            <w:shd w:val="clear" w:color="auto" w:fill="auto"/>
            <w:noWrap/>
            <w:vAlign w:val="center"/>
            <w:hideMark/>
          </w:tcPr>
          <w:p w:rsidR="0088797E" w:rsidRPr="0088797E" w:rsidRDefault="0088797E" w:rsidP="0088797E">
            <w:pPr>
              <w:spacing w:after="0" w:line="240" w:lineRule="auto"/>
              <w:rPr>
                <w:rFonts w:eastAsia="Times New Roman" w:cs="Arial"/>
                <w:b/>
                <w:bCs/>
                <w:color w:val="000000"/>
                <w:lang w:eastAsia="hr-HR"/>
              </w:rPr>
            </w:pPr>
            <w:r w:rsidRPr="0088797E">
              <w:rPr>
                <w:rFonts w:eastAsia="Times New Roman" w:cs="Arial"/>
                <w:b/>
                <w:bCs/>
                <w:color w:val="000000"/>
                <w:lang w:eastAsia="hr-HR"/>
              </w:rPr>
              <w:t> </w:t>
            </w:r>
          </w:p>
        </w:tc>
        <w:tc>
          <w:tcPr>
            <w:tcW w:w="3814" w:type="dxa"/>
            <w:tcBorders>
              <w:top w:val="double" w:sz="6" w:space="0" w:color="auto"/>
              <w:left w:val="nil"/>
              <w:bottom w:val="double" w:sz="6" w:space="0" w:color="auto"/>
              <w:right w:val="single" w:sz="8" w:space="0" w:color="auto"/>
            </w:tcBorders>
            <w:shd w:val="clear" w:color="auto" w:fill="auto"/>
            <w:vAlign w:val="center"/>
            <w:hideMark/>
          </w:tcPr>
          <w:p w:rsidR="0088797E" w:rsidRPr="0088797E" w:rsidRDefault="0088797E" w:rsidP="0088797E">
            <w:pPr>
              <w:spacing w:after="0" w:line="240" w:lineRule="auto"/>
              <w:rPr>
                <w:rFonts w:eastAsia="Times New Roman" w:cs="Arial"/>
                <w:b/>
                <w:bCs/>
                <w:color w:val="000000"/>
                <w:sz w:val="20"/>
                <w:szCs w:val="20"/>
                <w:lang w:eastAsia="hr-HR"/>
              </w:rPr>
            </w:pPr>
            <w:r w:rsidRPr="0088797E">
              <w:rPr>
                <w:rFonts w:eastAsia="Times New Roman" w:cs="Arial"/>
                <w:b/>
                <w:bCs/>
                <w:color w:val="000000"/>
                <w:sz w:val="20"/>
                <w:szCs w:val="20"/>
                <w:lang w:eastAsia="hr-HR"/>
              </w:rPr>
              <w:t xml:space="preserve"> Nerazvrstane ceste: Sveukupno km</w:t>
            </w:r>
          </w:p>
        </w:tc>
        <w:tc>
          <w:tcPr>
            <w:tcW w:w="828" w:type="dxa"/>
            <w:gridSpan w:val="2"/>
            <w:tcBorders>
              <w:top w:val="double" w:sz="6" w:space="0" w:color="auto"/>
              <w:left w:val="nil"/>
              <w:bottom w:val="double" w:sz="6" w:space="0" w:color="auto"/>
              <w:right w:val="single" w:sz="8"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b/>
                <w:bCs/>
                <w:color w:val="000000"/>
                <w:sz w:val="20"/>
                <w:szCs w:val="20"/>
                <w:lang w:eastAsia="hr-HR"/>
              </w:rPr>
            </w:pPr>
            <w:r w:rsidRPr="0088797E">
              <w:rPr>
                <w:rFonts w:eastAsia="Times New Roman" w:cs="Arial"/>
                <w:b/>
                <w:bCs/>
                <w:color w:val="000000"/>
                <w:sz w:val="20"/>
                <w:szCs w:val="20"/>
                <w:lang w:eastAsia="hr-HR"/>
              </w:rPr>
              <w:t>62,636</w:t>
            </w:r>
          </w:p>
        </w:tc>
        <w:tc>
          <w:tcPr>
            <w:tcW w:w="803" w:type="dxa"/>
            <w:tcBorders>
              <w:top w:val="double" w:sz="6" w:space="0" w:color="auto"/>
              <w:left w:val="nil"/>
              <w:bottom w:val="double" w:sz="6" w:space="0" w:color="auto"/>
              <w:right w:val="single" w:sz="8"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b/>
                <w:bCs/>
                <w:color w:val="000000"/>
                <w:sz w:val="20"/>
                <w:szCs w:val="20"/>
                <w:lang w:eastAsia="hr-HR"/>
              </w:rPr>
            </w:pPr>
            <w:r w:rsidRPr="0088797E">
              <w:rPr>
                <w:rFonts w:eastAsia="Times New Roman" w:cs="Arial"/>
                <w:b/>
                <w:bCs/>
                <w:color w:val="000000"/>
                <w:sz w:val="20"/>
                <w:szCs w:val="20"/>
                <w:lang w:eastAsia="hr-HR"/>
              </w:rPr>
              <w:t> </w:t>
            </w:r>
          </w:p>
        </w:tc>
        <w:tc>
          <w:tcPr>
            <w:tcW w:w="828" w:type="dxa"/>
            <w:tcBorders>
              <w:top w:val="double" w:sz="6" w:space="0" w:color="auto"/>
              <w:left w:val="nil"/>
              <w:bottom w:val="double" w:sz="6" w:space="0" w:color="auto"/>
              <w:right w:val="single" w:sz="8"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b/>
                <w:bCs/>
                <w:color w:val="000000"/>
                <w:sz w:val="20"/>
                <w:szCs w:val="20"/>
                <w:lang w:eastAsia="hr-HR"/>
              </w:rPr>
            </w:pPr>
            <w:r w:rsidRPr="0088797E">
              <w:rPr>
                <w:rFonts w:eastAsia="Times New Roman" w:cs="Arial"/>
                <w:b/>
                <w:bCs/>
                <w:color w:val="000000"/>
                <w:sz w:val="20"/>
                <w:szCs w:val="20"/>
                <w:lang w:eastAsia="hr-HR"/>
              </w:rPr>
              <w:t>32,858</w:t>
            </w:r>
          </w:p>
        </w:tc>
        <w:tc>
          <w:tcPr>
            <w:tcW w:w="919" w:type="dxa"/>
            <w:tcBorders>
              <w:top w:val="double" w:sz="6" w:space="0" w:color="auto"/>
              <w:left w:val="nil"/>
              <w:bottom w:val="double" w:sz="6" w:space="0" w:color="auto"/>
              <w:right w:val="single" w:sz="8" w:space="0" w:color="auto"/>
            </w:tcBorders>
            <w:shd w:val="clear" w:color="auto" w:fill="auto"/>
            <w:noWrap/>
            <w:vAlign w:val="center"/>
            <w:hideMark/>
          </w:tcPr>
          <w:p w:rsidR="0088797E" w:rsidRPr="0088797E" w:rsidRDefault="0088797E" w:rsidP="0088797E">
            <w:pPr>
              <w:spacing w:after="0" w:line="240" w:lineRule="auto"/>
              <w:jc w:val="right"/>
              <w:rPr>
                <w:rFonts w:eastAsia="Times New Roman" w:cs="Arial"/>
                <w:b/>
                <w:bCs/>
                <w:color w:val="000000"/>
                <w:sz w:val="20"/>
                <w:szCs w:val="20"/>
                <w:lang w:eastAsia="hr-HR"/>
              </w:rPr>
            </w:pPr>
            <w:r w:rsidRPr="0088797E">
              <w:rPr>
                <w:rFonts w:eastAsia="Times New Roman" w:cs="Arial"/>
                <w:b/>
                <w:bCs/>
                <w:color w:val="000000"/>
                <w:sz w:val="20"/>
                <w:szCs w:val="20"/>
                <w:lang w:eastAsia="hr-HR"/>
              </w:rPr>
              <w:t>29,778</w:t>
            </w:r>
          </w:p>
        </w:tc>
      </w:tr>
      <w:tr w:rsidR="0088797E" w:rsidRPr="0088797E" w:rsidTr="008277EE">
        <w:trPr>
          <w:trHeight w:val="499"/>
          <w:jc w:val="center"/>
        </w:trPr>
        <w:tc>
          <w:tcPr>
            <w:tcW w:w="554" w:type="dxa"/>
            <w:tcBorders>
              <w:top w:val="nil"/>
              <w:left w:val="nil"/>
              <w:bottom w:val="double" w:sz="6" w:space="0" w:color="auto"/>
              <w:right w:val="nil"/>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16"/>
                <w:szCs w:val="16"/>
                <w:lang w:eastAsia="hr-HR"/>
              </w:rPr>
            </w:pPr>
            <w:r w:rsidRPr="0088797E">
              <w:rPr>
                <w:rFonts w:eastAsia="Times New Roman" w:cs="Arial"/>
                <w:color w:val="000000"/>
                <w:sz w:val="16"/>
                <w:szCs w:val="16"/>
                <w:lang w:eastAsia="hr-HR"/>
              </w:rPr>
              <w:t> </w:t>
            </w:r>
          </w:p>
        </w:tc>
        <w:tc>
          <w:tcPr>
            <w:tcW w:w="894" w:type="dxa"/>
            <w:tcBorders>
              <w:top w:val="nil"/>
              <w:left w:val="nil"/>
              <w:bottom w:val="double" w:sz="6" w:space="0" w:color="auto"/>
              <w:right w:val="nil"/>
            </w:tcBorders>
            <w:shd w:val="clear" w:color="auto" w:fill="auto"/>
            <w:noWrap/>
            <w:vAlign w:val="center"/>
            <w:hideMark/>
          </w:tcPr>
          <w:p w:rsidR="0088797E" w:rsidRPr="0088797E" w:rsidRDefault="0088797E" w:rsidP="0088797E">
            <w:pPr>
              <w:spacing w:after="0" w:line="240" w:lineRule="auto"/>
              <w:rPr>
                <w:rFonts w:eastAsia="Times New Roman" w:cs="Arial"/>
                <w:color w:val="000000"/>
                <w:lang w:eastAsia="hr-HR"/>
              </w:rPr>
            </w:pPr>
            <w:r w:rsidRPr="0088797E">
              <w:rPr>
                <w:rFonts w:eastAsia="Times New Roman" w:cs="Arial"/>
                <w:color w:val="000000"/>
                <w:lang w:eastAsia="hr-HR"/>
              </w:rPr>
              <w:t> </w:t>
            </w:r>
          </w:p>
        </w:tc>
        <w:tc>
          <w:tcPr>
            <w:tcW w:w="3814" w:type="dxa"/>
            <w:tcBorders>
              <w:top w:val="nil"/>
              <w:left w:val="nil"/>
              <w:bottom w:val="double" w:sz="6" w:space="0" w:color="auto"/>
              <w:right w:val="nil"/>
            </w:tcBorders>
            <w:shd w:val="clear" w:color="auto" w:fill="auto"/>
            <w:vAlign w:val="center"/>
            <w:hideMark/>
          </w:tcPr>
          <w:p w:rsidR="0088797E" w:rsidRPr="0088797E" w:rsidRDefault="0088797E" w:rsidP="0088797E">
            <w:pPr>
              <w:spacing w:after="0" w:line="240" w:lineRule="auto"/>
              <w:rPr>
                <w:rFonts w:eastAsia="Times New Roman" w:cs="Arial"/>
                <w:color w:val="000000"/>
                <w:lang w:eastAsia="hr-HR"/>
              </w:rPr>
            </w:pPr>
            <w:r w:rsidRPr="0088797E">
              <w:rPr>
                <w:rFonts w:eastAsia="Times New Roman" w:cs="Arial"/>
                <w:color w:val="000000"/>
                <w:lang w:eastAsia="hr-HR"/>
              </w:rPr>
              <w:t> </w:t>
            </w:r>
          </w:p>
        </w:tc>
        <w:tc>
          <w:tcPr>
            <w:tcW w:w="828" w:type="dxa"/>
            <w:gridSpan w:val="2"/>
            <w:tcBorders>
              <w:top w:val="nil"/>
              <w:left w:val="nil"/>
              <w:bottom w:val="double" w:sz="6" w:space="0" w:color="auto"/>
              <w:right w:val="nil"/>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20"/>
                <w:szCs w:val="20"/>
                <w:lang w:eastAsia="hr-HR"/>
              </w:rPr>
            </w:pPr>
            <w:r w:rsidRPr="0088797E">
              <w:rPr>
                <w:rFonts w:eastAsia="Times New Roman" w:cs="Arial"/>
                <w:color w:val="000000"/>
                <w:sz w:val="20"/>
                <w:szCs w:val="20"/>
                <w:lang w:eastAsia="hr-HR"/>
              </w:rPr>
              <w:t> </w:t>
            </w:r>
          </w:p>
        </w:tc>
        <w:tc>
          <w:tcPr>
            <w:tcW w:w="803" w:type="dxa"/>
            <w:tcBorders>
              <w:top w:val="nil"/>
              <w:left w:val="nil"/>
              <w:bottom w:val="double" w:sz="6" w:space="0" w:color="auto"/>
              <w:right w:val="nil"/>
            </w:tcBorders>
            <w:shd w:val="clear" w:color="auto" w:fill="auto"/>
            <w:noWrap/>
            <w:vAlign w:val="center"/>
            <w:hideMark/>
          </w:tcPr>
          <w:p w:rsidR="0088797E" w:rsidRPr="0088797E" w:rsidRDefault="0088797E" w:rsidP="0088797E">
            <w:pPr>
              <w:spacing w:after="0" w:line="240" w:lineRule="auto"/>
              <w:jc w:val="center"/>
              <w:rPr>
                <w:rFonts w:eastAsia="Times New Roman" w:cs="Arial"/>
                <w:color w:val="000000"/>
                <w:sz w:val="16"/>
                <w:szCs w:val="16"/>
                <w:lang w:eastAsia="hr-HR"/>
              </w:rPr>
            </w:pPr>
            <w:r w:rsidRPr="0088797E">
              <w:rPr>
                <w:rFonts w:eastAsia="Times New Roman" w:cs="Arial"/>
                <w:color w:val="000000"/>
                <w:sz w:val="16"/>
                <w:szCs w:val="16"/>
                <w:lang w:eastAsia="hr-HR"/>
              </w:rPr>
              <w:t> </w:t>
            </w:r>
          </w:p>
        </w:tc>
        <w:tc>
          <w:tcPr>
            <w:tcW w:w="828" w:type="dxa"/>
            <w:tcBorders>
              <w:top w:val="nil"/>
              <w:left w:val="nil"/>
              <w:bottom w:val="double" w:sz="6" w:space="0" w:color="auto"/>
              <w:right w:val="nil"/>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16"/>
                <w:szCs w:val="16"/>
                <w:lang w:eastAsia="hr-HR"/>
              </w:rPr>
            </w:pPr>
            <w:r w:rsidRPr="0088797E">
              <w:rPr>
                <w:rFonts w:eastAsia="Times New Roman" w:cs="Arial"/>
                <w:color w:val="000000"/>
                <w:sz w:val="16"/>
                <w:szCs w:val="16"/>
                <w:lang w:eastAsia="hr-HR"/>
              </w:rPr>
              <w:t> </w:t>
            </w:r>
          </w:p>
        </w:tc>
        <w:tc>
          <w:tcPr>
            <w:tcW w:w="919" w:type="dxa"/>
            <w:tcBorders>
              <w:top w:val="nil"/>
              <w:left w:val="nil"/>
              <w:bottom w:val="double" w:sz="6" w:space="0" w:color="auto"/>
              <w:right w:val="nil"/>
            </w:tcBorders>
            <w:shd w:val="clear" w:color="auto" w:fill="auto"/>
            <w:noWrap/>
            <w:vAlign w:val="center"/>
            <w:hideMark/>
          </w:tcPr>
          <w:p w:rsidR="0088797E" w:rsidRPr="0088797E" w:rsidRDefault="0088797E" w:rsidP="0088797E">
            <w:pPr>
              <w:spacing w:after="0" w:line="240" w:lineRule="auto"/>
              <w:jc w:val="right"/>
              <w:rPr>
                <w:rFonts w:eastAsia="Times New Roman" w:cs="Arial"/>
                <w:color w:val="000000"/>
                <w:sz w:val="16"/>
                <w:szCs w:val="16"/>
                <w:lang w:eastAsia="hr-HR"/>
              </w:rPr>
            </w:pPr>
            <w:r w:rsidRPr="0088797E">
              <w:rPr>
                <w:rFonts w:eastAsia="Times New Roman" w:cs="Arial"/>
                <w:color w:val="000000"/>
                <w:sz w:val="16"/>
                <w:szCs w:val="16"/>
                <w:lang w:eastAsia="hr-HR"/>
              </w:rPr>
              <w:t> </w:t>
            </w:r>
          </w:p>
        </w:tc>
      </w:tr>
    </w:tbl>
    <w:p w:rsidR="006E4B5B" w:rsidRDefault="006E4B5B" w:rsidP="00196120">
      <w:pPr>
        <w:rPr>
          <w:rFonts w:ascii="Times New Roman" w:eastAsia="Times New Roman" w:hAnsi="Times New Roman" w:cs="Times New Roman"/>
          <w:bCs/>
          <w:szCs w:val="24"/>
          <w:lang w:eastAsia="hr-HR"/>
        </w:rPr>
      </w:pPr>
    </w:p>
    <w:p w:rsidR="00485DEA" w:rsidRPr="00097EAB" w:rsidRDefault="002A7C0A" w:rsidP="00097EAB">
      <w:r w:rsidRPr="00097EAB">
        <w:t xml:space="preserve">Prema </w:t>
      </w:r>
      <w:r w:rsidR="00B568D2" w:rsidRPr="00097EAB">
        <w:t xml:space="preserve">Pravilniku (NN </w:t>
      </w:r>
      <w:r w:rsidR="00315C64" w:rsidRPr="00097EAB">
        <w:t>90/2014</w:t>
      </w:r>
      <w:r w:rsidR="00B568D2" w:rsidRPr="00097EAB">
        <w:t xml:space="preserve">), </w:t>
      </w:r>
      <w:r w:rsidR="00833A7E" w:rsidRPr="00097EAB">
        <w:t>iz članka 38.</w:t>
      </w:r>
      <w:r w:rsidR="00701FE2" w:rsidRPr="00097EAB">
        <w:t>,ceste i javne površine u domeni zimske službe Grada Pregrade</w:t>
      </w:r>
      <w:r w:rsidR="002F333F">
        <w:t xml:space="preserve"> </w:t>
      </w:r>
      <w:r w:rsidR="00701FE2" w:rsidRPr="00097EAB">
        <w:t>smatraju se prohodnima ukoliko visina snijega na kolniku ne prelazi 15 cm i ukoliko je promet moguć s vozilima koja imaju zimsku opremu. Također, člank</w:t>
      </w:r>
      <w:r w:rsidR="00B26621" w:rsidRPr="00097EAB">
        <w:t xml:space="preserve">om 37. </w:t>
      </w:r>
      <w:r w:rsidR="00B568D2" w:rsidRPr="00097EAB">
        <w:t>i</w:t>
      </w:r>
      <w:r w:rsidR="00B26621" w:rsidRPr="00097EAB">
        <w:t>stog Pr</w:t>
      </w:r>
      <w:r w:rsidR="002A0E7E" w:rsidRPr="00097EAB">
        <w:t>a</w:t>
      </w:r>
      <w:r w:rsidR="00B26621" w:rsidRPr="00097EAB">
        <w:t>vilnika</w:t>
      </w:r>
      <w:r w:rsidR="00B568D2" w:rsidRPr="00097EAB">
        <w:t xml:space="preserve">(NN </w:t>
      </w:r>
      <w:r w:rsidR="00315C64" w:rsidRPr="00097EAB">
        <w:t>90/2014</w:t>
      </w:r>
      <w:r w:rsidR="00B568D2" w:rsidRPr="00097EAB">
        <w:t>)</w:t>
      </w:r>
      <w:r w:rsidR="00B26621" w:rsidRPr="00097EAB">
        <w:t>, zimska služba je dužna osigurati prohodnost u razdoblju od 07:00 do 20:00 sati, odnosno uskladiti prohodnost sa lokalnim potrebama, sa mogućim kraćim zastojima ovisno o intenzitetu padalina.</w:t>
      </w:r>
    </w:p>
    <w:p w:rsidR="00485DEA" w:rsidRPr="00097EAB" w:rsidRDefault="00485DEA" w:rsidP="00097EAB">
      <w:r w:rsidRPr="00097EAB">
        <w:t>Iznimno</w:t>
      </w:r>
      <w:r w:rsidR="00833A7E" w:rsidRPr="00097EAB">
        <w:t xml:space="preserve"> prema članku 39</w:t>
      </w:r>
      <w:r w:rsidR="00B26621" w:rsidRPr="00097EAB">
        <w:t>.</w:t>
      </w:r>
      <w:r w:rsidR="00833A7E" w:rsidRPr="00097EAB">
        <w:t xml:space="preserve"> istog pravilnika</w:t>
      </w:r>
      <w:r w:rsidRPr="00097EAB">
        <w:t>, zimska služba nije dužna osigurati prohodnost na c</w:t>
      </w:r>
      <w:r w:rsidR="000351CD" w:rsidRPr="00097EAB">
        <w:t>esti u uvjetima vrlo intenzivne padaline</w:t>
      </w:r>
      <w:r w:rsidR="002F333F">
        <w:t xml:space="preserve"> </w:t>
      </w:r>
      <w:r w:rsidR="000351CD" w:rsidRPr="00097EAB">
        <w:t>snijega i uz olujni vjetar s pojavom</w:t>
      </w:r>
      <w:r w:rsidRPr="00097EAB">
        <w:t xml:space="preserve"> velikih snježnih zapuha ili snježnih lavina. Isto vrijedi i za iznenadno nastalu poledicu na većem području npr. zbog ledene kiše, koju nije moguće otkloniti s raspoloživim sredstvima.</w:t>
      </w:r>
    </w:p>
    <w:p w:rsidR="00485DEA" w:rsidRPr="00097EAB" w:rsidRDefault="00485DEA" w:rsidP="00097EAB">
      <w:r w:rsidRPr="00097EAB">
        <w:t>Uklanjanje snijega i leda s mehanizacijom treba izvoditi tako da se ne ošteti cesta, a ako to nije moguće, onda se ti radovi trebaju obaviti ručno. U naseljenim mjestima uklanjanje snijega s kolnika javne ceste treba se izvoditi tako da je osiguran pristup pješačkim prijelazima. Kod topljenja snijega i leda treba se osigurati otjecanje vode s kolnika.</w:t>
      </w:r>
    </w:p>
    <w:p w:rsidR="002A7C0A" w:rsidRPr="00097EAB" w:rsidRDefault="00485DEA" w:rsidP="00097EAB">
      <w:r w:rsidRPr="00097EAB">
        <w:t>Po završetku zimskog razdoblja s javne ceste je potrebno ukloniti ostatke posipnog materijala (sipine), privremenu dopunsku prometnu signalizaciju i opremu, cestovne naprave i uređaje</w:t>
      </w:r>
      <w:r w:rsidR="00B568D2" w:rsidRPr="00097EAB">
        <w:t xml:space="preserve"> za osiguranje ceste i prometa.</w:t>
      </w:r>
    </w:p>
    <w:p w:rsidR="00605489" w:rsidRPr="00097EAB" w:rsidRDefault="00B568D2" w:rsidP="00097EAB">
      <w:r w:rsidRPr="00097EAB">
        <w:t>Sukladno</w:t>
      </w:r>
      <w:r w:rsidR="001B30FA" w:rsidRPr="00097EAB">
        <w:t xml:space="preserve"> članku </w:t>
      </w:r>
      <w:r w:rsidR="005C48DC" w:rsidRPr="00097EAB">
        <w:t>3</w:t>
      </w:r>
      <w:r w:rsidR="001B30FA" w:rsidRPr="00097EAB">
        <w:t>7.</w:t>
      </w:r>
      <w:r w:rsidRPr="00097EAB">
        <w:t xml:space="preserve"> Pravilnika (NN </w:t>
      </w:r>
      <w:r w:rsidR="00315C64" w:rsidRPr="00097EAB">
        <w:t>90/2014</w:t>
      </w:r>
      <w:r w:rsidRPr="00097EAB">
        <w:t xml:space="preserve">), </w:t>
      </w:r>
      <w:r w:rsidR="00605489" w:rsidRPr="00097EAB">
        <w:t>n</w:t>
      </w:r>
      <w:r w:rsidRPr="00097EAB">
        <w:t>a cestama</w:t>
      </w:r>
      <w:r w:rsidR="00485DEA" w:rsidRPr="00097EAB">
        <w:t xml:space="preserve"> koje su </w:t>
      </w:r>
      <w:r w:rsidRPr="00097EAB">
        <w:t>O</w:t>
      </w:r>
      <w:r w:rsidR="00485DEA" w:rsidRPr="00097EAB">
        <w:t xml:space="preserve">perativnim </w:t>
      </w:r>
      <w:r w:rsidRPr="00097EAB">
        <w:t>planom</w:t>
      </w:r>
      <w:r w:rsidR="00485DEA" w:rsidRPr="00097EAB">
        <w:t xml:space="preserve"> zim</w:t>
      </w:r>
      <w:r w:rsidR="008F3FD8" w:rsidRPr="00097EAB">
        <w:t xml:space="preserve">ske službe svrstane u </w:t>
      </w:r>
      <w:r w:rsidR="00B26621" w:rsidRPr="00097EAB">
        <w:t>prioritetne ceste</w:t>
      </w:r>
      <w:r w:rsidR="00485DEA" w:rsidRPr="00097EAB">
        <w:t>, radovi na osiguranju prohodnosti se moraju dovršiti u roku od pet sati u nizinskom</w:t>
      </w:r>
      <w:r w:rsidR="002F333F">
        <w:t xml:space="preserve"> </w:t>
      </w:r>
      <w:r w:rsidR="00B26C4E" w:rsidRPr="00097EAB">
        <w:t>odnosno osam sati u brdskom</w:t>
      </w:r>
      <w:r w:rsidR="00485DEA" w:rsidRPr="00097EAB">
        <w:t xml:space="preserve"> području, računajući </w:t>
      </w:r>
      <w:r w:rsidR="00605489" w:rsidRPr="00097EAB">
        <w:t>od trenutka prestanka padavina.</w:t>
      </w:r>
    </w:p>
    <w:p w:rsidR="00485DEA" w:rsidRPr="00097EAB" w:rsidRDefault="00485DEA" w:rsidP="00097EAB">
      <w:r w:rsidRPr="00097EAB">
        <w:t>Na</w:t>
      </w:r>
      <w:r w:rsidR="00605489" w:rsidRPr="00097EAB">
        <w:t xml:space="preserve"> ostalim</w:t>
      </w:r>
      <w:r w:rsidR="00097EAB">
        <w:t xml:space="preserve"> </w:t>
      </w:r>
      <w:r w:rsidR="00F26484" w:rsidRPr="00097EAB">
        <w:t>nerazvrstanim</w:t>
      </w:r>
      <w:r w:rsidRPr="00097EAB">
        <w:t xml:space="preserve"> cestama prohodnost se mora osigurati najkasnije</w:t>
      </w:r>
      <w:r w:rsidR="002F333F">
        <w:t xml:space="preserve"> </w:t>
      </w:r>
      <w:r w:rsidRPr="00097EAB">
        <w:t xml:space="preserve">u roku </w:t>
      </w:r>
      <w:r w:rsidR="00605489" w:rsidRPr="00097EAB">
        <w:t>dvadeset četiri</w:t>
      </w:r>
      <w:r w:rsidRPr="00097EAB">
        <w:t xml:space="preserve"> sata od trenutka prestanka padavina.</w:t>
      </w:r>
    </w:p>
    <w:p w:rsidR="006E4B5B" w:rsidRDefault="00485DEA" w:rsidP="002F333F">
      <w:r w:rsidRPr="00097EAB">
        <w:t>Operativnim programom zimske službe mogu se pojedine ceste ili dijelovi cesta predvidjeti u</w:t>
      </w:r>
      <w:r w:rsidR="002F333F">
        <w:t xml:space="preserve"> </w:t>
      </w:r>
      <w:r w:rsidRPr="00097EAB">
        <w:t xml:space="preserve">redoslijed osiguranja prohodnosti i nakon </w:t>
      </w:r>
      <w:r w:rsidR="00605489" w:rsidRPr="00097EAB">
        <w:t>dvadeset četiri</w:t>
      </w:r>
      <w:r w:rsidRPr="00097EAB">
        <w:t xml:space="preserve"> sata, ako je to opravdano važnošću</w:t>
      </w:r>
      <w:r w:rsidR="002F333F">
        <w:t xml:space="preserve"> </w:t>
      </w:r>
      <w:r w:rsidRPr="00097EAB">
        <w:t>ceste, geografsko-klimatskim uvjetim</w:t>
      </w:r>
      <w:r w:rsidR="008A7B53" w:rsidRPr="00097EAB">
        <w:t>a i mogućnostima jedinice lokalne samouprave</w:t>
      </w:r>
      <w:r w:rsidRPr="00097EAB">
        <w:t>.</w:t>
      </w:r>
    </w:p>
    <w:p w:rsidR="002F333F" w:rsidRDefault="002F333F" w:rsidP="002F333F"/>
    <w:p w:rsidR="002F333F" w:rsidRDefault="002F333F" w:rsidP="002F333F"/>
    <w:p w:rsidR="002F333F" w:rsidRPr="002F333F" w:rsidRDefault="002F333F" w:rsidP="002F333F"/>
    <w:p w:rsidR="00700D86" w:rsidRPr="00EF1F5A" w:rsidRDefault="00700D86" w:rsidP="002F333F">
      <w:pPr>
        <w:pStyle w:val="Naslov1"/>
        <w:numPr>
          <w:ilvl w:val="0"/>
          <w:numId w:val="12"/>
        </w:numPr>
      </w:pPr>
      <w:bookmarkStart w:id="14" w:name="_Toc467149482"/>
      <w:r w:rsidRPr="00EF1F5A">
        <w:t>UKLANJANJE SNIJEGA I LEDA S JAVNIH POVRŠINA</w:t>
      </w:r>
      <w:bookmarkEnd w:id="14"/>
    </w:p>
    <w:p w:rsidR="00700D86" w:rsidRDefault="00700D86" w:rsidP="002A7C0A">
      <w:pPr>
        <w:autoSpaceDE w:val="0"/>
        <w:autoSpaceDN w:val="0"/>
        <w:adjustRightInd w:val="0"/>
        <w:spacing w:after="0" w:line="240" w:lineRule="auto"/>
        <w:rPr>
          <w:rFonts w:ascii="Times New Roman" w:hAnsi="Times New Roman" w:cs="Times New Roman"/>
          <w:b/>
          <w:sz w:val="28"/>
          <w:szCs w:val="28"/>
        </w:rPr>
      </w:pPr>
    </w:p>
    <w:p w:rsidR="00700D86" w:rsidRPr="002F333F" w:rsidRDefault="00700D86" w:rsidP="002F333F">
      <w:r w:rsidRPr="002F333F">
        <w:t>Prema članku 56</w:t>
      </w:r>
      <w:r w:rsidR="00B568D2" w:rsidRPr="002F333F">
        <w:t>.</w:t>
      </w:r>
      <w:r w:rsidRPr="002F333F">
        <w:t xml:space="preserve"> i 57</w:t>
      </w:r>
      <w:r w:rsidR="00B568D2" w:rsidRPr="002F333F">
        <w:t>.O</w:t>
      </w:r>
      <w:r w:rsidRPr="002F333F">
        <w:t xml:space="preserve">dluke o komunalnom redu </w:t>
      </w:r>
      <w:r w:rsidR="00B568D2" w:rsidRPr="002F333F">
        <w:t>G</w:t>
      </w:r>
      <w:r w:rsidRPr="002F333F">
        <w:t xml:space="preserve">rada Pregrade, snijeg se s javne površine počinje uklanjati kada napada 15 cm, </w:t>
      </w:r>
      <w:r w:rsidR="00B568D2" w:rsidRPr="002F333F">
        <w:t>te u slučaju dugotrajnijih padalina</w:t>
      </w:r>
      <w:r w:rsidR="00C00A6E" w:rsidRPr="002F333F">
        <w:t xml:space="preserve"> mora se uklanjati i više puta. Led se s javne površine uklanja čim nastane.</w:t>
      </w:r>
    </w:p>
    <w:p w:rsidR="00C00A6E" w:rsidRDefault="00C00A6E" w:rsidP="00B568D2">
      <w:p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ab/>
      </w:r>
    </w:p>
    <w:p w:rsidR="00196120" w:rsidRPr="002F333F" w:rsidRDefault="00C00A6E" w:rsidP="002F333F">
      <w:pPr>
        <w:rPr>
          <w:b/>
        </w:rPr>
      </w:pPr>
      <w:r w:rsidRPr="002F333F">
        <w:rPr>
          <w:b/>
        </w:rPr>
        <w:t>Dio nogostupa koji se nalazi ispred stambenog ili poslovnog objekta</w:t>
      </w:r>
      <w:r w:rsidR="00B568D2" w:rsidRPr="002F333F">
        <w:rPr>
          <w:b/>
        </w:rPr>
        <w:t xml:space="preserve">, od leda i snijega </w:t>
      </w:r>
      <w:r w:rsidRPr="002F333F">
        <w:rPr>
          <w:b/>
        </w:rPr>
        <w:t xml:space="preserve"> dužan je čistiti vlasnik ili korisnik tog objekta, na način da se uklanjanjem ili posipavanjem solju ili pijeskom osigura sig</w:t>
      </w:r>
      <w:r w:rsidR="00B568D2" w:rsidRPr="002F333F">
        <w:rPr>
          <w:b/>
        </w:rPr>
        <w:t xml:space="preserve">uran i nesmetan prolaz pješaka. </w:t>
      </w:r>
      <w:r w:rsidRPr="002F333F">
        <w:rPr>
          <w:b/>
        </w:rPr>
        <w:t xml:space="preserve">O uklanjanju snijega i leda s nogostupa uz kiosk ili pokretnu napravu dužan je brinuti se vlasnik odnosno korisnik kioska ili pokretne naprave.  </w:t>
      </w:r>
    </w:p>
    <w:p w:rsidR="004A5DC0" w:rsidRPr="00EF1F5A" w:rsidRDefault="004A5DC0" w:rsidP="002F333F">
      <w:pPr>
        <w:pStyle w:val="Naslov1"/>
        <w:numPr>
          <w:ilvl w:val="0"/>
          <w:numId w:val="12"/>
        </w:numPr>
      </w:pPr>
      <w:bookmarkStart w:id="15" w:name="_Toc467149483"/>
      <w:r w:rsidRPr="00EF1F5A">
        <w:t>DINAMIKA PROVOĐENJA POJEDINIH AKTIVNOSTI</w:t>
      </w:r>
      <w:bookmarkEnd w:id="15"/>
    </w:p>
    <w:p w:rsidR="004A5DC0" w:rsidRDefault="004A5DC0" w:rsidP="002A7C0A">
      <w:pPr>
        <w:autoSpaceDE w:val="0"/>
        <w:autoSpaceDN w:val="0"/>
        <w:adjustRightInd w:val="0"/>
        <w:spacing w:after="0" w:line="240" w:lineRule="auto"/>
        <w:rPr>
          <w:rFonts w:ascii="Times New Roman" w:hAnsi="Times New Roman" w:cs="Times New Roman"/>
          <w:b/>
          <w:sz w:val="28"/>
          <w:szCs w:val="28"/>
        </w:rPr>
      </w:pPr>
    </w:p>
    <w:p w:rsidR="004A5DC0" w:rsidRPr="002F333F" w:rsidRDefault="00913415" w:rsidP="002F333F">
      <w:r w:rsidRPr="002F333F">
        <w:t>Pored redoslijeda izvođenja radova zimske službe prema razinama prednosti</w:t>
      </w:r>
      <w:r w:rsidR="00B568D2" w:rsidRPr="002F333F">
        <w:t xml:space="preserve"> odnosno prioritetnosti,</w:t>
      </w:r>
      <w:r w:rsidRPr="002F333F">
        <w:t xml:space="preserve"> potrebno je predvidjeti dinamiku izvođenja pojedinih aktivnosti i prema stupnjevima pripravnosti. </w:t>
      </w:r>
    </w:p>
    <w:p w:rsidR="00913415" w:rsidRDefault="00913415" w:rsidP="002A7C0A">
      <w:pPr>
        <w:autoSpaceDE w:val="0"/>
        <w:autoSpaceDN w:val="0"/>
        <w:adjustRightInd w:val="0"/>
        <w:spacing w:after="0" w:line="240" w:lineRule="auto"/>
        <w:rPr>
          <w:rFonts w:ascii="Times New Roman" w:hAnsi="Times New Roman" w:cs="Times New Roman"/>
          <w:szCs w:val="24"/>
        </w:rPr>
      </w:pPr>
    </w:p>
    <w:p w:rsidR="00913415" w:rsidRPr="002F333F" w:rsidRDefault="00913415" w:rsidP="002F333F">
      <w:r w:rsidRPr="002F333F">
        <w:rPr>
          <w:b/>
          <w:u w:val="single"/>
        </w:rPr>
        <w:t>I stupanj</w:t>
      </w:r>
      <w:r w:rsidRPr="002F333F">
        <w:t xml:space="preserve"> je osnovna organizaciona priprema i iščekivanje događaja vezano za meteorološku prognozu, te se odmah po nastanku zimskih uvjeta počinje djelovati. Uključeni su osnovni radni kapaciteti: rovokop</w:t>
      </w:r>
      <w:r w:rsidR="00580095" w:rsidRPr="002F333F">
        <w:t>ač, dežurno osobno vozilo</w:t>
      </w:r>
      <w:r w:rsidRPr="002F333F">
        <w:t xml:space="preserve">.  </w:t>
      </w:r>
    </w:p>
    <w:p w:rsidR="00B568D2" w:rsidRPr="00B568D2" w:rsidRDefault="00B568D2" w:rsidP="00B568D2">
      <w:pPr>
        <w:autoSpaceDE w:val="0"/>
        <w:autoSpaceDN w:val="0"/>
        <w:adjustRightInd w:val="0"/>
        <w:spacing w:after="0" w:line="240" w:lineRule="auto"/>
        <w:rPr>
          <w:rFonts w:ascii="Times New Roman" w:hAnsi="Times New Roman" w:cs="Times New Roman"/>
          <w:szCs w:val="24"/>
        </w:rPr>
      </w:pPr>
    </w:p>
    <w:p w:rsidR="00913415" w:rsidRPr="002F333F" w:rsidRDefault="00913415" w:rsidP="002F333F">
      <w:r w:rsidRPr="002F333F">
        <w:rPr>
          <w:b/>
          <w:u w:val="single"/>
        </w:rPr>
        <w:t>II stupanj</w:t>
      </w:r>
      <w:r w:rsidRPr="002F333F">
        <w:t xml:space="preserve"> </w:t>
      </w:r>
      <w:r w:rsidR="00580095" w:rsidRPr="002F333F">
        <w:t>uključuje dežurno osobno</w:t>
      </w:r>
      <w:r w:rsidRPr="002F333F">
        <w:t xml:space="preserve"> vozil</w:t>
      </w:r>
      <w:r w:rsidR="00580095" w:rsidRPr="002F333F">
        <w:t xml:space="preserve">o, rovokopač </w:t>
      </w:r>
      <w:r w:rsidRPr="002F333F">
        <w:t xml:space="preserve">u mobiliziranju potrebnih kapaciteta za čišćenje kratkotrajnog snijega ili savladavanje poledice. </w:t>
      </w:r>
    </w:p>
    <w:p w:rsidR="00913415" w:rsidRPr="002F333F" w:rsidRDefault="00913415" w:rsidP="002F333F">
      <w:r w:rsidRPr="002F333F">
        <w:rPr>
          <w:b/>
          <w:u w:val="single"/>
        </w:rPr>
        <w:t>III stupanj</w:t>
      </w:r>
      <w:r w:rsidRPr="002F333F">
        <w:t xml:space="preserve"> uključuje puni opseg mehanizacije i ljudstva. </w:t>
      </w:r>
    </w:p>
    <w:p w:rsidR="00B568D2" w:rsidRPr="002F333F" w:rsidRDefault="00913415" w:rsidP="00B5775F">
      <w:r w:rsidRPr="002F333F">
        <w:rPr>
          <w:b/>
          <w:u w:val="single"/>
        </w:rPr>
        <w:t>IV stupanj</w:t>
      </w:r>
      <w:r w:rsidRPr="002F333F">
        <w:t xml:space="preserve"> uključuje puni opseg mehanizacije i ljudstva iz plana zimske službe te angažiranje strojeva, vozila i oruđa iz Plana zaštite od po</w:t>
      </w:r>
      <w:r w:rsidR="00B568D2" w:rsidRPr="002F333F">
        <w:t xml:space="preserve">sljedica elementarne nepogode. </w:t>
      </w:r>
    </w:p>
    <w:p w:rsidR="00334848" w:rsidRPr="002F333F" w:rsidRDefault="00334848" w:rsidP="002F333F">
      <w:pPr>
        <w:pStyle w:val="Naslov1"/>
        <w:numPr>
          <w:ilvl w:val="0"/>
          <w:numId w:val="12"/>
        </w:numPr>
      </w:pPr>
      <w:bookmarkStart w:id="16" w:name="_Toc467149484"/>
      <w:r w:rsidRPr="002F333F">
        <w:t>NADZOR I KONTROLA PROVOĐENJA ZIMSKE SLUŽBE</w:t>
      </w:r>
      <w:bookmarkEnd w:id="16"/>
      <w:r w:rsidRPr="002F333F">
        <w:t xml:space="preserve"> </w:t>
      </w:r>
    </w:p>
    <w:p w:rsidR="002F333F" w:rsidRDefault="002F333F" w:rsidP="002F333F"/>
    <w:p w:rsidR="00334848" w:rsidRPr="002F333F" w:rsidRDefault="00BC17AF" w:rsidP="002F333F">
      <w:r w:rsidRPr="002F333F">
        <w:t>Nadzor i kontrol</w:t>
      </w:r>
      <w:r w:rsidR="00B568D2" w:rsidRPr="002F333F">
        <w:t>u</w:t>
      </w:r>
      <w:r w:rsidRPr="002F333F">
        <w:t xml:space="preserve"> provođenja zimske službe za područje </w:t>
      </w:r>
      <w:r w:rsidR="00B568D2" w:rsidRPr="002F333F">
        <w:t>g</w:t>
      </w:r>
      <w:r w:rsidRPr="002F333F">
        <w:t>rada</w:t>
      </w:r>
      <w:r w:rsidR="002F333F">
        <w:t xml:space="preserve"> </w:t>
      </w:r>
      <w:r w:rsidRPr="002F333F">
        <w:t>Pregrade</w:t>
      </w:r>
      <w:r w:rsidR="00334848" w:rsidRPr="002F333F">
        <w:t xml:space="preserve"> provodi koordinator zimske službe,</w:t>
      </w:r>
    </w:p>
    <w:p w:rsidR="00334848" w:rsidRPr="002F333F" w:rsidRDefault="004E30E6" w:rsidP="002F333F">
      <w:pPr>
        <w:jc w:val="center"/>
        <w:rPr>
          <w:b/>
          <w:i/>
          <w:sz w:val="28"/>
        </w:rPr>
      </w:pPr>
      <w:r w:rsidRPr="002F333F">
        <w:rPr>
          <w:b/>
          <w:i/>
          <w:sz w:val="28"/>
        </w:rPr>
        <w:t>Slavko Hanžić</w:t>
      </w:r>
    </w:p>
    <w:p w:rsidR="00334848" w:rsidRPr="002F333F" w:rsidRDefault="00334848" w:rsidP="002F333F">
      <w:pPr>
        <w:jc w:val="center"/>
        <w:rPr>
          <w:b/>
          <w:i/>
          <w:sz w:val="28"/>
        </w:rPr>
      </w:pPr>
      <w:r w:rsidRPr="002F333F">
        <w:rPr>
          <w:b/>
          <w:i/>
          <w:sz w:val="28"/>
        </w:rPr>
        <w:t>Tel.posao: 049-376 126 ili 049- 376 106</w:t>
      </w:r>
    </w:p>
    <w:p w:rsidR="00334848" w:rsidRPr="002F333F" w:rsidRDefault="004E30E6" w:rsidP="002F333F">
      <w:pPr>
        <w:jc w:val="center"/>
        <w:rPr>
          <w:b/>
          <w:i/>
          <w:sz w:val="28"/>
        </w:rPr>
      </w:pPr>
      <w:r w:rsidRPr="002F333F">
        <w:rPr>
          <w:b/>
          <w:i/>
          <w:sz w:val="28"/>
        </w:rPr>
        <w:t>Mobitel: 091-376 1284</w:t>
      </w:r>
    </w:p>
    <w:p w:rsidR="00BC17AF" w:rsidRDefault="00BC17AF" w:rsidP="00BC17AF">
      <w:pPr>
        <w:spacing w:after="0"/>
        <w:rPr>
          <w:rFonts w:ascii="Times New Roman" w:hAnsi="Times New Roman" w:cs="Times New Roman"/>
          <w:szCs w:val="24"/>
        </w:rPr>
      </w:pPr>
    </w:p>
    <w:p w:rsidR="00BC17AF" w:rsidRPr="002F333F" w:rsidRDefault="00BC17AF" w:rsidP="002F333F">
      <w:r w:rsidRPr="002F333F">
        <w:t xml:space="preserve">Sve </w:t>
      </w:r>
      <w:r w:rsidR="00775EE3" w:rsidRPr="002F333F">
        <w:t>aktivnosti u obavljanju zimske službe unose se u dnevnik zimske službe. Dnevnik zimske službe vodi koordinator zimske službe. Dnevnik zimske službe mora u svakome trenutku biti dostupan za uvid i kontrolu.</w:t>
      </w:r>
    </w:p>
    <w:p w:rsidR="00775EE3" w:rsidRPr="002F333F" w:rsidRDefault="00775EE3" w:rsidP="002F333F">
      <w:r w:rsidRPr="002F333F">
        <w:t xml:space="preserve">Dnevnik zimske službe je osnovni dokument za registraciju svih događaja, obavijesti, naloga, izvršenih radova, vremenskih prilika i drugih važnih sadržaja za rad zimske službe, pa ga treba precizno i ažurno voditi. U dnevnik se kronološki upisuju sadržaji kako nastaju. </w:t>
      </w:r>
    </w:p>
    <w:p w:rsidR="00165195" w:rsidRDefault="00165195" w:rsidP="00BC17AF">
      <w:pPr>
        <w:spacing w:after="0"/>
        <w:rPr>
          <w:rFonts w:ascii="Times New Roman" w:hAnsi="Times New Roman" w:cs="Times New Roman"/>
          <w:szCs w:val="24"/>
        </w:rPr>
      </w:pPr>
    </w:p>
    <w:p w:rsidR="00165195" w:rsidRPr="002F333F" w:rsidRDefault="00165195" w:rsidP="002F333F">
      <w:r w:rsidRPr="002F333F">
        <w:t>Potrebno je osobito registrirati:</w:t>
      </w:r>
    </w:p>
    <w:p w:rsidR="00165195" w:rsidRPr="002F333F" w:rsidRDefault="00165195" w:rsidP="002F333F">
      <w:pPr>
        <w:pStyle w:val="Odlomakpopisa"/>
        <w:numPr>
          <w:ilvl w:val="0"/>
          <w:numId w:val="24"/>
        </w:numPr>
      </w:pPr>
      <w:r w:rsidRPr="002F333F">
        <w:t>Vremensku prognozu</w:t>
      </w:r>
      <w:r w:rsidR="00487F0F" w:rsidRPr="002F333F">
        <w:t>,</w:t>
      </w:r>
    </w:p>
    <w:p w:rsidR="00165195" w:rsidRPr="002F333F" w:rsidRDefault="00165195" w:rsidP="002F333F">
      <w:pPr>
        <w:pStyle w:val="Odlomakpopisa"/>
        <w:numPr>
          <w:ilvl w:val="0"/>
          <w:numId w:val="24"/>
        </w:numPr>
      </w:pPr>
      <w:r w:rsidRPr="002F333F">
        <w:t>Izvršavanje redoslijeda prioriteta cesta, upisati vrijeme izlaska kao i vrijeme povratka svih vozila i ljudstva kada su pristupili ili izvršili zadatak čišćenja i posipanja cesta</w:t>
      </w:r>
      <w:r w:rsidR="00487F0F" w:rsidRPr="002F333F">
        <w:t>,</w:t>
      </w:r>
    </w:p>
    <w:p w:rsidR="00487F0F" w:rsidRPr="002F333F" w:rsidRDefault="00487F0F" w:rsidP="002F333F">
      <w:pPr>
        <w:pStyle w:val="Odlomakpopisa"/>
        <w:numPr>
          <w:ilvl w:val="0"/>
          <w:numId w:val="24"/>
        </w:numPr>
      </w:pPr>
      <w:r w:rsidRPr="002F333F">
        <w:t>Utrošak soli i sipine za izvršeno posipavanje toga dana,</w:t>
      </w:r>
    </w:p>
    <w:p w:rsidR="00487F0F" w:rsidRPr="002F333F" w:rsidRDefault="00487F0F" w:rsidP="002F333F">
      <w:pPr>
        <w:pStyle w:val="Odlomakpopisa"/>
        <w:numPr>
          <w:ilvl w:val="0"/>
          <w:numId w:val="24"/>
        </w:numPr>
      </w:pPr>
      <w:r w:rsidRPr="002F333F">
        <w:t>Predane sadržaje izvještaja o stanju na cestama, izvanrednim događajima i udesima i okolnostima pod kojima su nastali,</w:t>
      </w:r>
    </w:p>
    <w:p w:rsidR="00415D64" w:rsidRPr="002F333F" w:rsidRDefault="00106C90" w:rsidP="002F333F">
      <w:pPr>
        <w:pStyle w:val="Odlomakpopisa"/>
        <w:numPr>
          <w:ilvl w:val="0"/>
          <w:numId w:val="24"/>
        </w:numPr>
      </w:pPr>
      <w:r w:rsidRPr="002F333F">
        <w:t>Štete na cesti ili na objektima koje</w:t>
      </w:r>
      <w:r w:rsidR="00487F0F" w:rsidRPr="002F333F">
        <w:t xml:space="preserve"> nastanu po učesnicima u prometu.</w:t>
      </w:r>
    </w:p>
    <w:p w:rsidR="00415D64" w:rsidRPr="002F333F" w:rsidRDefault="00E91255" w:rsidP="00BF4F22">
      <w:pPr>
        <w:pStyle w:val="Naslov1"/>
        <w:numPr>
          <w:ilvl w:val="0"/>
          <w:numId w:val="12"/>
        </w:numPr>
      </w:pPr>
      <w:bookmarkStart w:id="17" w:name="_Toc467149485"/>
      <w:r w:rsidRPr="002F333F">
        <w:t>UV</w:t>
      </w:r>
      <w:r w:rsidR="00415D64" w:rsidRPr="002F333F">
        <w:t>JETI KADA SE</w:t>
      </w:r>
      <w:r w:rsidR="00C027FB" w:rsidRPr="002F333F">
        <w:t xml:space="preserve"> ZBOG SIGURNOSTI PROMETA ISTI </w:t>
      </w:r>
      <w:r w:rsidR="00415D64" w:rsidRPr="002F333F">
        <w:t xml:space="preserve"> OGRANIČAVA ILI ZABRANJUJE ZA POJEDINE VRSTE VOZILA</w:t>
      </w:r>
      <w:bookmarkEnd w:id="17"/>
      <w:r w:rsidR="00415D64" w:rsidRPr="002F333F">
        <w:t xml:space="preserve"> </w:t>
      </w:r>
    </w:p>
    <w:p w:rsidR="00415D64" w:rsidRDefault="00415D64" w:rsidP="00415D64">
      <w:pPr>
        <w:spacing w:after="0"/>
        <w:rPr>
          <w:rFonts w:ascii="Times New Roman" w:hAnsi="Times New Roman" w:cs="Times New Roman"/>
          <w:b/>
          <w:sz w:val="28"/>
          <w:szCs w:val="28"/>
        </w:rPr>
      </w:pPr>
    </w:p>
    <w:p w:rsidR="00415D64" w:rsidRPr="002F333F" w:rsidRDefault="0069732A" w:rsidP="002F333F">
      <w:r w:rsidRPr="002F333F">
        <w:t xml:space="preserve">Prema članku 193. Zakona o sigurnosti prometa na cestama </w:t>
      </w:r>
      <w:r w:rsidR="00B568D2" w:rsidRPr="002F333F">
        <w:t xml:space="preserve">( NN 67/08, 48/10, 74/11, 80/13, 158/13, 92/14, 64/15), </w:t>
      </w:r>
      <w:r w:rsidRPr="002F333F">
        <w:t xml:space="preserve">pod zimskim uvjetima na cesti smatra se vrijeme kada je kolnik pokriven snijegom ili kada je na kolniku poledica. </w:t>
      </w:r>
    </w:p>
    <w:p w:rsidR="0069732A" w:rsidRDefault="0069732A" w:rsidP="00415D64">
      <w:pPr>
        <w:spacing w:after="0"/>
        <w:rPr>
          <w:rFonts w:ascii="Times New Roman" w:hAnsi="Times New Roman" w:cs="Times New Roman"/>
          <w:szCs w:val="24"/>
        </w:rPr>
      </w:pPr>
    </w:p>
    <w:p w:rsidR="0069732A" w:rsidRDefault="0069732A" w:rsidP="002F333F">
      <w:pPr>
        <w:pStyle w:val="Odlomakpopisa"/>
        <w:numPr>
          <w:ilvl w:val="0"/>
          <w:numId w:val="25"/>
        </w:numPr>
      </w:pPr>
      <w:r>
        <w:t>Za vrijeme zimskih uvjeta na cestama se zabranjuje promet:</w:t>
      </w:r>
    </w:p>
    <w:p w:rsidR="002F333F" w:rsidRDefault="0069732A" w:rsidP="002F333F">
      <w:pPr>
        <w:pStyle w:val="Odlomakpopisa"/>
        <w:numPr>
          <w:ilvl w:val="0"/>
          <w:numId w:val="26"/>
        </w:numPr>
        <w:ind w:firstLine="273"/>
      </w:pPr>
      <w:r w:rsidRPr="002F333F">
        <w:t>Vozilima na motorni pogon koja nemaju zimsku opremu</w:t>
      </w:r>
    </w:p>
    <w:p w:rsidR="0069732A" w:rsidRDefault="0069732A" w:rsidP="002F333F">
      <w:pPr>
        <w:pStyle w:val="Odlomakpopisa"/>
        <w:numPr>
          <w:ilvl w:val="0"/>
          <w:numId w:val="26"/>
        </w:numPr>
        <w:ind w:firstLine="273"/>
      </w:pPr>
      <w:r w:rsidRPr="002F333F">
        <w:t>Teretnim automobilima s priključnim vozilom</w:t>
      </w:r>
    </w:p>
    <w:p w:rsidR="002F333F" w:rsidRDefault="002F333F" w:rsidP="002F333F">
      <w:pPr>
        <w:pStyle w:val="Odlomakpopisa"/>
        <w:ind w:left="993"/>
      </w:pPr>
    </w:p>
    <w:p w:rsidR="002F333F" w:rsidRDefault="0069732A" w:rsidP="002F333F">
      <w:pPr>
        <w:pStyle w:val="Odlomakpopisa"/>
        <w:numPr>
          <w:ilvl w:val="0"/>
          <w:numId w:val="25"/>
        </w:numPr>
      </w:pPr>
      <w:r w:rsidRPr="002F333F">
        <w:t xml:space="preserve">Kada je kolnik prekriven snijegom ili kada je na kolniku poledica, autobusi i teretni automobili, moraju barem na jednoj pogonskoj osovini imati lance za snijeg. Osobni automobili moraju biti opremljeni propisanom zimskom opremom. </w:t>
      </w:r>
    </w:p>
    <w:p w:rsidR="002F333F" w:rsidRPr="002F333F" w:rsidRDefault="002F333F" w:rsidP="002F333F">
      <w:pPr>
        <w:pStyle w:val="Odlomakpopisa"/>
      </w:pPr>
    </w:p>
    <w:p w:rsidR="0069732A" w:rsidRPr="002F333F" w:rsidRDefault="0069732A" w:rsidP="002F333F">
      <w:pPr>
        <w:pStyle w:val="Odlomakpopisa"/>
        <w:numPr>
          <w:ilvl w:val="0"/>
          <w:numId w:val="25"/>
        </w:numPr>
      </w:pPr>
      <w:r w:rsidRPr="002F333F">
        <w:t xml:space="preserve">Za sav promet zatvara se cesta kada nastupi četvrti stupanj pripravnosti. </w:t>
      </w:r>
    </w:p>
    <w:p w:rsidR="00DC4506" w:rsidRDefault="00DC4506" w:rsidP="00DC4506">
      <w:pPr>
        <w:spacing w:after="0"/>
        <w:rPr>
          <w:rFonts w:ascii="Times New Roman" w:hAnsi="Times New Roman" w:cs="Times New Roman"/>
          <w:szCs w:val="24"/>
        </w:rPr>
      </w:pPr>
    </w:p>
    <w:p w:rsidR="00DC4506" w:rsidRPr="002F333F" w:rsidRDefault="00B568D2" w:rsidP="002F333F">
      <w:r w:rsidRPr="002F333F">
        <w:t>Niskogradnja d.o.o.</w:t>
      </w:r>
      <w:r w:rsidR="00DC4506" w:rsidRPr="002F333F">
        <w:t xml:space="preserve"> poduzeti će sve mjere da se u skladu sa utvrđenim prioritetima održavanja cesta i prema mogućnostima uklone smetnje i prometnice osposobi za prohodnost.</w:t>
      </w:r>
    </w:p>
    <w:p w:rsidR="00234D7C" w:rsidRDefault="00234D7C" w:rsidP="00DC4506">
      <w:pPr>
        <w:spacing w:after="0"/>
        <w:rPr>
          <w:rFonts w:ascii="Times New Roman" w:hAnsi="Times New Roman" w:cs="Times New Roman"/>
          <w:szCs w:val="24"/>
        </w:rPr>
      </w:pPr>
    </w:p>
    <w:p w:rsidR="002F333F" w:rsidRDefault="002F333F" w:rsidP="00DC4506">
      <w:pPr>
        <w:spacing w:after="0"/>
        <w:rPr>
          <w:rFonts w:ascii="Times New Roman" w:hAnsi="Times New Roman" w:cs="Times New Roman"/>
          <w:szCs w:val="24"/>
        </w:rPr>
      </w:pPr>
    </w:p>
    <w:p w:rsidR="00883F37" w:rsidRPr="00EF1F5A" w:rsidRDefault="00883F37" w:rsidP="002F333F">
      <w:pPr>
        <w:pStyle w:val="Naslov1"/>
        <w:numPr>
          <w:ilvl w:val="0"/>
          <w:numId w:val="29"/>
        </w:numPr>
      </w:pPr>
      <w:bookmarkStart w:id="18" w:name="_Toc467149486"/>
      <w:r w:rsidRPr="00EF1F5A">
        <w:t>SISTEM VEZA</w:t>
      </w:r>
      <w:bookmarkEnd w:id="18"/>
    </w:p>
    <w:p w:rsidR="00883F37" w:rsidRDefault="00883F37" w:rsidP="00DC4506">
      <w:pPr>
        <w:spacing w:after="0"/>
        <w:rPr>
          <w:rFonts w:ascii="Times New Roman" w:hAnsi="Times New Roman" w:cs="Times New Roman"/>
          <w:b/>
          <w:sz w:val="28"/>
          <w:szCs w:val="28"/>
        </w:rPr>
      </w:pPr>
    </w:p>
    <w:p w:rsidR="009A32CC" w:rsidRPr="002F333F" w:rsidRDefault="00D74C11" w:rsidP="002F333F">
      <w:r w:rsidRPr="00D74C11">
        <w:t>Za</w:t>
      </w:r>
      <w:r>
        <w:t xml:space="preserve"> uspješnu djelatnost postavljene organizacije zimske službe, </w:t>
      </w:r>
      <w:r w:rsidR="009A32CC">
        <w:t xml:space="preserve">sistem veza ima vrlo važnu funkciju. Kompletna operativa povezana je međusobno s mobilnim i telefonskim vezama. </w:t>
      </w:r>
    </w:p>
    <w:p w:rsidR="00F45F28" w:rsidRDefault="00F45F28" w:rsidP="00DC4506">
      <w:pPr>
        <w:spacing w:after="0"/>
        <w:rPr>
          <w:rFonts w:ascii="Times New Roman" w:hAnsi="Times New Roman" w:cs="Times New Roman"/>
          <w:szCs w:val="24"/>
        </w:rPr>
      </w:pPr>
    </w:p>
    <w:p w:rsidR="0029161B" w:rsidRPr="00EF1F5A" w:rsidRDefault="0029161B" w:rsidP="00BF4F22">
      <w:pPr>
        <w:pStyle w:val="Naslov1"/>
        <w:numPr>
          <w:ilvl w:val="0"/>
          <w:numId w:val="29"/>
        </w:numPr>
      </w:pPr>
      <w:bookmarkStart w:id="19" w:name="_Toc467149487"/>
      <w:r w:rsidRPr="00EF1F5A">
        <w:t>ZAVRŠNE NAPOMENE</w:t>
      </w:r>
      <w:bookmarkEnd w:id="19"/>
    </w:p>
    <w:p w:rsidR="00F45F28" w:rsidRDefault="00F45F28" w:rsidP="00F45F28">
      <w:pPr>
        <w:spacing w:after="0"/>
        <w:rPr>
          <w:rFonts w:ascii="Times New Roman" w:hAnsi="Times New Roman" w:cs="Times New Roman"/>
          <w:b/>
          <w:sz w:val="28"/>
          <w:szCs w:val="28"/>
        </w:rPr>
      </w:pPr>
    </w:p>
    <w:p w:rsidR="002B3F96" w:rsidRPr="00BF4F22" w:rsidRDefault="00F45F28" w:rsidP="00BF4F22">
      <w:r w:rsidRPr="00BF4F22">
        <w:t>Niskogradnja d.o.o. se</w:t>
      </w:r>
      <w:r w:rsidR="003B6C62" w:rsidRPr="00BF4F22">
        <w:t xml:space="preserve"> obvezuje</w:t>
      </w:r>
      <w:r w:rsidRPr="00BF4F22">
        <w:t xml:space="preserve"> prema U</w:t>
      </w:r>
      <w:r w:rsidR="003B6C62" w:rsidRPr="00BF4F22">
        <w:t>govoru</w:t>
      </w:r>
      <w:r w:rsidRPr="00BF4F22">
        <w:t xml:space="preserve"> o povjeri radova na održavanju lokalnih cesta u zimskim uvjetima,</w:t>
      </w:r>
      <w:r w:rsidR="00BF4F22">
        <w:t xml:space="preserve"> </w:t>
      </w:r>
      <w:r w:rsidR="003B6C62" w:rsidRPr="00BF4F22">
        <w:t xml:space="preserve">da prije nastupanja zimskih uvjeta mora osigurati </w:t>
      </w:r>
      <w:r w:rsidRPr="00BF4F22">
        <w:t>sve potrebne kapacitete i organizirati radne jedinice prema definiranim grupama cesta. Do početka rad</w:t>
      </w:r>
      <w:r w:rsidR="002B3F96" w:rsidRPr="00BF4F22">
        <w:t>a</w:t>
      </w:r>
      <w:r w:rsidR="003B6C62" w:rsidRPr="00BF4F22">
        <w:t xml:space="preserve"> zimske službe</w:t>
      </w:r>
      <w:r w:rsidRPr="00BF4F22">
        <w:t>,</w:t>
      </w:r>
      <w:r w:rsidR="003B6C62" w:rsidRPr="00BF4F22">
        <w:t xml:space="preserve"> društvo </w:t>
      </w:r>
      <w:r w:rsidR="002B3F96" w:rsidRPr="00BF4F22">
        <w:t>je dužno ugovoriti eventualne potrebne nedostajuće količine mehanizacije</w:t>
      </w:r>
      <w:r w:rsidRPr="00BF4F22">
        <w:t>, radne snage</w:t>
      </w:r>
      <w:r w:rsidR="002B3F96" w:rsidRPr="00BF4F22">
        <w:t xml:space="preserve"> i posipnog materijala. </w:t>
      </w:r>
    </w:p>
    <w:p w:rsidR="002B3F96" w:rsidRDefault="002B3F96" w:rsidP="00DC4506">
      <w:pPr>
        <w:spacing w:after="0"/>
        <w:rPr>
          <w:rFonts w:ascii="Times New Roman" w:hAnsi="Times New Roman" w:cs="Times New Roman"/>
          <w:szCs w:val="24"/>
        </w:rPr>
      </w:pPr>
    </w:p>
    <w:p w:rsidR="002B3F96" w:rsidRDefault="002B3F96" w:rsidP="00DC4506">
      <w:pPr>
        <w:spacing w:after="0"/>
        <w:rPr>
          <w:rFonts w:ascii="Times New Roman" w:hAnsi="Times New Roman" w:cs="Times New Roman"/>
          <w:szCs w:val="24"/>
        </w:rPr>
      </w:pPr>
    </w:p>
    <w:p w:rsidR="00B90B0A" w:rsidRDefault="00B90B0A" w:rsidP="00DC4506">
      <w:pPr>
        <w:spacing w:after="0"/>
        <w:rPr>
          <w:rFonts w:ascii="Times New Roman" w:hAnsi="Times New Roman" w:cs="Times New Roman"/>
          <w:szCs w:val="24"/>
        </w:rPr>
      </w:pPr>
    </w:p>
    <w:p w:rsidR="00B90B0A" w:rsidRDefault="00B90B0A" w:rsidP="00DC4506">
      <w:pPr>
        <w:spacing w:after="0"/>
        <w:rPr>
          <w:rFonts w:ascii="Times New Roman" w:hAnsi="Times New Roman" w:cs="Times New Roman"/>
          <w:szCs w:val="24"/>
        </w:rPr>
      </w:pPr>
    </w:p>
    <w:tbl>
      <w:tblPr>
        <w:tblStyle w:val="Reetkatablic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54"/>
        <w:gridCol w:w="839"/>
        <w:gridCol w:w="4054"/>
      </w:tblGrid>
      <w:tr w:rsidR="00BF4F22" w:rsidRPr="00BF4F22" w:rsidTr="00BF4F22">
        <w:trPr>
          <w:trHeight w:val="518"/>
          <w:jc w:val="center"/>
        </w:trPr>
        <w:tc>
          <w:tcPr>
            <w:tcW w:w="4054" w:type="dxa"/>
            <w:vAlign w:val="center"/>
          </w:tcPr>
          <w:p w:rsidR="00BF4F22" w:rsidRPr="00BF4F22" w:rsidRDefault="00BF4F22" w:rsidP="00BF4F22">
            <w:pPr>
              <w:jc w:val="center"/>
              <w:rPr>
                <w:sz w:val="24"/>
              </w:rPr>
            </w:pPr>
            <w:r w:rsidRPr="00BF4F22">
              <w:rPr>
                <w:sz w:val="24"/>
              </w:rPr>
              <w:t>Izradio:</w:t>
            </w:r>
          </w:p>
        </w:tc>
        <w:tc>
          <w:tcPr>
            <w:tcW w:w="839" w:type="dxa"/>
            <w:vAlign w:val="center"/>
          </w:tcPr>
          <w:p w:rsidR="00BF4F22" w:rsidRPr="00BF4F22" w:rsidRDefault="00BF4F22" w:rsidP="00BF4F22">
            <w:pPr>
              <w:jc w:val="center"/>
              <w:rPr>
                <w:sz w:val="24"/>
              </w:rPr>
            </w:pPr>
          </w:p>
        </w:tc>
        <w:tc>
          <w:tcPr>
            <w:tcW w:w="4054" w:type="dxa"/>
            <w:vAlign w:val="center"/>
          </w:tcPr>
          <w:p w:rsidR="00BF4F22" w:rsidRPr="00BF4F22" w:rsidRDefault="00BF4F22" w:rsidP="00BF4F22">
            <w:pPr>
              <w:jc w:val="center"/>
              <w:rPr>
                <w:sz w:val="24"/>
              </w:rPr>
            </w:pPr>
            <w:r w:rsidRPr="00BF4F22">
              <w:rPr>
                <w:sz w:val="24"/>
              </w:rPr>
              <w:t>Direktor:</w:t>
            </w:r>
          </w:p>
        </w:tc>
      </w:tr>
      <w:tr w:rsidR="00BF4F22" w:rsidRPr="00BF4F22" w:rsidTr="00BF4F22">
        <w:trPr>
          <w:trHeight w:val="518"/>
          <w:jc w:val="center"/>
        </w:trPr>
        <w:tc>
          <w:tcPr>
            <w:tcW w:w="4054" w:type="dxa"/>
            <w:vAlign w:val="center"/>
          </w:tcPr>
          <w:p w:rsidR="00BF4F22" w:rsidRPr="00BF4F22" w:rsidRDefault="00BF4F22" w:rsidP="00BF4F22">
            <w:pPr>
              <w:jc w:val="center"/>
              <w:rPr>
                <w:sz w:val="24"/>
              </w:rPr>
            </w:pPr>
          </w:p>
        </w:tc>
        <w:tc>
          <w:tcPr>
            <w:tcW w:w="839" w:type="dxa"/>
            <w:vAlign w:val="center"/>
          </w:tcPr>
          <w:p w:rsidR="00BF4F22" w:rsidRPr="00BF4F22" w:rsidRDefault="00BF4F22" w:rsidP="00BF4F22">
            <w:pPr>
              <w:jc w:val="center"/>
              <w:rPr>
                <w:sz w:val="24"/>
              </w:rPr>
            </w:pPr>
          </w:p>
        </w:tc>
        <w:tc>
          <w:tcPr>
            <w:tcW w:w="4054" w:type="dxa"/>
            <w:vAlign w:val="center"/>
          </w:tcPr>
          <w:p w:rsidR="00BF4F22" w:rsidRPr="00BF4F22" w:rsidRDefault="00BF4F22" w:rsidP="00BF4F22">
            <w:pPr>
              <w:jc w:val="center"/>
              <w:rPr>
                <w:sz w:val="24"/>
              </w:rPr>
            </w:pPr>
            <w:r w:rsidRPr="00BF4F22">
              <w:rPr>
                <w:sz w:val="24"/>
              </w:rPr>
              <w:t>Zlatko Kantoci, dipl.oec.</w:t>
            </w:r>
          </w:p>
        </w:tc>
      </w:tr>
      <w:tr w:rsidR="00BF4F22" w:rsidRPr="00BF4F22" w:rsidTr="00BF4F22">
        <w:trPr>
          <w:trHeight w:val="979"/>
          <w:jc w:val="center"/>
        </w:trPr>
        <w:tc>
          <w:tcPr>
            <w:tcW w:w="4054" w:type="dxa"/>
            <w:tcBorders>
              <w:bottom w:val="single" w:sz="4" w:space="0" w:color="auto"/>
            </w:tcBorders>
            <w:vAlign w:val="center"/>
          </w:tcPr>
          <w:p w:rsidR="00BF4F22" w:rsidRPr="00BF4F22" w:rsidRDefault="00BF4F22" w:rsidP="00BF4F22">
            <w:pPr>
              <w:jc w:val="center"/>
              <w:rPr>
                <w:sz w:val="24"/>
              </w:rPr>
            </w:pPr>
          </w:p>
        </w:tc>
        <w:tc>
          <w:tcPr>
            <w:tcW w:w="839" w:type="dxa"/>
            <w:vAlign w:val="center"/>
          </w:tcPr>
          <w:p w:rsidR="00BF4F22" w:rsidRPr="00BF4F22" w:rsidRDefault="00BF4F22" w:rsidP="00BF4F22">
            <w:pPr>
              <w:jc w:val="center"/>
              <w:rPr>
                <w:sz w:val="24"/>
              </w:rPr>
            </w:pPr>
          </w:p>
        </w:tc>
        <w:tc>
          <w:tcPr>
            <w:tcW w:w="4054" w:type="dxa"/>
            <w:tcBorders>
              <w:bottom w:val="single" w:sz="4" w:space="0" w:color="auto"/>
            </w:tcBorders>
            <w:vAlign w:val="center"/>
          </w:tcPr>
          <w:p w:rsidR="00BF4F22" w:rsidRPr="00BF4F22" w:rsidRDefault="00BF4F22" w:rsidP="00BF4F22">
            <w:pPr>
              <w:jc w:val="center"/>
              <w:rPr>
                <w:sz w:val="24"/>
              </w:rPr>
            </w:pPr>
          </w:p>
        </w:tc>
      </w:tr>
    </w:tbl>
    <w:p w:rsidR="00BF4F22" w:rsidRDefault="00BF4F22" w:rsidP="00DC4506">
      <w:pPr>
        <w:spacing w:after="0"/>
        <w:rPr>
          <w:rFonts w:ascii="Times New Roman" w:hAnsi="Times New Roman" w:cs="Times New Roman"/>
          <w:szCs w:val="24"/>
        </w:rPr>
      </w:pPr>
    </w:p>
    <w:p w:rsidR="00BF4F22" w:rsidRDefault="00BF4F22" w:rsidP="00DC4506">
      <w:pPr>
        <w:spacing w:after="0"/>
        <w:rPr>
          <w:rFonts w:ascii="Times New Roman" w:hAnsi="Times New Roman" w:cs="Times New Roman"/>
          <w:szCs w:val="24"/>
        </w:rPr>
      </w:pPr>
    </w:p>
    <w:p w:rsidR="00BF4F22" w:rsidRDefault="00BF4F22" w:rsidP="00DC4506">
      <w:pPr>
        <w:spacing w:after="0"/>
        <w:rPr>
          <w:rFonts w:ascii="Times New Roman" w:hAnsi="Times New Roman" w:cs="Times New Roman"/>
          <w:szCs w:val="24"/>
        </w:rPr>
      </w:pPr>
    </w:p>
    <w:p w:rsidR="00BF4F22" w:rsidRDefault="00BF4F22" w:rsidP="00DC4506">
      <w:pPr>
        <w:spacing w:after="0"/>
        <w:rPr>
          <w:rFonts w:ascii="Times New Roman" w:hAnsi="Times New Roman" w:cs="Times New Roman"/>
          <w:szCs w:val="24"/>
        </w:rPr>
      </w:pPr>
    </w:p>
    <w:p w:rsidR="00BF4F22" w:rsidRDefault="00BF4F22" w:rsidP="00DC4506">
      <w:pPr>
        <w:spacing w:after="0"/>
        <w:rPr>
          <w:rFonts w:ascii="Times New Roman" w:hAnsi="Times New Roman" w:cs="Times New Roman"/>
          <w:szCs w:val="24"/>
        </w:rPr>
      </w:pPr>
    </w:p>
    <w:sectPr w:rsidR="00BF4F22" w:rsidSect="00AB4EB2">
      <w:headerReference w:type="default" r:id="rId9"/>
      <w:footerReference w:type="default" r:id="rId10"/>
      <w:pgSz w:w="11906" w:h="16838"/>
      <w:pgMar w:top="1560"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74F4" w:rsidRDefault="007674F4" w:rsidP="0045194C">
      <w:pPr>
        <w:spacing w:after="0" w:line="240" w:lineRule="auto"/>
      </w:pPr>
      <w:r>
        <w:separator/>
      </w:r>
    </w:p>
  </w:endnote>
  <w:endnote w:type="continuationSeparator" w:id="1">
    <w:p w:rsidR="007674F4" w:rsidRDefault="007674F4" w:rsidP="004519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NewRoman">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10022FF" w:usb1="C000E47F" w:usb2="00000029" w:usb3="00000000" w:csb0="000001DF" w:csb1="00000000"/>
  </w:font>
  <w:font w:name="Calibri Light">
    <w:altName w:val="Calibri"/>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62856"/>
      <w:docPartObj>
        <w:docPartGallery w:val="Page Numbers (Bottom of Page)"/>
        <w:docPartUnique/>
      </w:docPartObj>
    </w:sdtPr>
    <w:sdtEndPr>
      <w:rPr>
        <w:noProof/>
      </w:rPr>
    </w:sdtEndPr>
    <w:sdtContent>
      <w:p w:rsidR="00117226" w:rsidRDefault="00047D06">
        <w:pPr>
          <w:pStyle w:val="Podnoje"/>
          <w:jc w:val="center"/>
        </w:pPr>
      </w:p>
    </w:sdtContent>
  </w:sdt>
  <w:p w:rsidR="00117226" w:rsidRDefault="00117226">
    <w:pPr>
      <w:pStyle w:val="Podnoj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226" w:rsidRDefault="00047D06">
    <w:pPr>
      <w:pStyle w:val="Podnoje"/>
      <w:jc w:val="right"/>
    </w:pPr>
    <w:fldSimple w:instr=" PAGE   \* MERGEFORMAT ">
      <w:r w:rsidR="00D52B9B">
        <w:rPr>
          <w:noProof/>
        </w:rPr>
        <w:t>15</w:t>
      </w:r>
    </w:fldSimple>
  </w:p>
  <w:p w:rsidR="00117226" w:rsidRDefault="00117226">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74F4" w:rsidRDefault="007674F4" w:rsidP="0045194C">
      <w:pPr>
        <w:spacing w:after="0" w:line="240" w:lineRule="auto"/>
      </w:pPr>
      <w:r>
        <w:separator/>
      </w:r>
    </w:p>
  </w:footnote>
  <w:footnote w:type="continuationSeparator" w:id="1">
    <w:p w:rsidR="007674F4" w:rsidRDefault="007674F4" w:rsidP="004519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226" w:rsidRDefault="00117226">
    <w:pPr>
      <w:pStyle w:val="Zaglavlj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3325D"/>
    <w:multiLevelType w:val="hybridMultilevel"/>
    <w:tmpl w:val="208C242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7B14DD2"/>
    <w:multiLevelType w:val="hybridMultilevel"/>
    <w:tmpl w:val="8778A972"/>
    <w:lvl w:ilvl="0" w:tplc="94A29E80">
      <w:start w:val="1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7F5770A"/>
    <w:multiLevelType w:val="hybridMultilevel"/>
    <w:tmpl w:val="F078D2A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30F6522"/>
    <w:multiLevelType w:val="hybridMultilevel"/>
    <w:tmpl w:val="F81035FA"/>
    <w:lvl w:ilvl="0" w:tplc="2BB2CCD8">
      <w:start w:val="1"/>
      <w:numFmt w:val="decimal"/>
      <w:lvlText w:val="%1."/>
      <w:lvlJc w:val="left"/>
      <w:pPr>
        <w:ind w:left="1065" w:hanging="360"/>
      </w:pPr>
      <w:rPr>
        <w:rFonts w:hint="default"/>
        <w:b/>
        <w:sz w:val="24"/>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4">
    <w:nsid w:val="13C8081C"/>
    <w:multiLevelType w:val="hybridMultilevel"/>
    <w:tmpl w:val="9BA82480"/>
    <w:lvl w:ilvl="0" w:tplc="A5EAA3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A862D85"/>
    <w:multiLevelType w:val="hybridMultilevel"/>
    <w:tmpl w:val="F0A0B2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BC503A5"/>
    <w:multiLevelType w:val="hybridMultilevel"/>
    <w:tmpl w:val="8C16C4E4"/>
    <w:lvl w:ilvl="0" w:tplc="F21A5D8E">
      <w:start w:val="1"/>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7">
    <w:nsid w:val="1ECF2EBF"/>
    <w:multiLevelType w:val="hybridMultilevel"/>
    <w:tmpl w:val="B97662BA"/>
    <w:lvl w:ilvl="0" w:tplc="A5EAA3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24E21D13"/>
    <w:multiLevelType w:val="hybridMultilevel"/>
    <w:tmpl w:val="6AC2051C"/>
    <w:lvl w:ilvl="0" w:tplc="719CD898">
      <w:start w:val="1"/>
      <w:numFmt w:val="decimal"/>
      <w:lvlText w:val="%1."/>
      <w:lvlJc w:val="left"/>
      <w:pPr>
        <w:ind w:left="720"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DB063DB"/>
    <w:multiLevelType w:val="hybridMultilevel"/>
    <w:tmpl w:val="742A0EE4"/>
    <w:lvl w:ilvl="0" w:tplc="2A4AAEA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nsid w:val="2DF669EB"/>
    <w:multiLevelType w:val="hybridMultilevel"/>
    <w:tmpl w:val="43BCD6F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33A90E74"/>
    <w:multiLevelType w:val="hybridMultilevel"/>
    <w:tmpl w:val="A150EF04"/>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3DD37AF4"/>
    <w:multiLevelType w:val="hybridMultilevel"/>
    <w:tmpl w:val="6102140C"/>
    <w:lvl w:ilvl="0" w:tplc="2A4AAEAC">
      <w:start w:val="1"/>
      <w:numFmt w:val="decimal"/>
      <w:lvlText w:val="%1."/>
      <w:lvlJc w:val="left"/>
      <w:pPr>
        <w:ind w:left="108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427015E6"/>
    <w:multiLevelType w:val="hybridMultilevel"/>
    <w:tmpl w:val="889659F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43C94616"/>
    <w:multiLevelType w:val="hybridMultilevel"/>
    <w:tmpl w:val="F3128050"/>
    <w:lvl w:ilvl="0" w:tplc="A5EAA3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4ABD7102"/>
    <w:multiLevelType w:val="hybridMultilevel"/>
    <w:tmpl w:val="3F5869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4E402EA9"/>
    <w:multiLevelType w:val="hybridMultilevel"/>
    <w:tmpl w:val="9E44433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4E76465A"/>
    <w:multiLevelType w:val="hybridMultilevel"/>
    <w:tmpl w:val="67AE1644"/>
    <w:lvl w:ilvl="0" w:tplc="FF169EAA">
      <w:start w:val="1"/>
      <w:numFmt w:val="decimal"/>
      <w:lvlText w:val="%1."/>
      <w:lvlJc w:val="left"/>
      <w:pPr>
        <w:ind w:left="1065" w:hanging="360"/>
      </w:pPr>
      <w:rPr>
        <w:rFonts w:hint="default"/>
      </w:rPr>
    </w:lvl>
    <w:lvl w:ilvl="1" w:tplc="041A0019">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8">
    <w:nsid w:val="5053464F"/>
    <w:multiLevelType w:val="hybridMultilevel"/>
    <w:tmpl w:val="21FC465C"/>
    <w:lvl w:ilvl="0" w:tplc="94A29E80">
      <w:start w:val="1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528E4DEA"/>
    <w:multiLevelType w:val="hybridMultilevel"/>
    <w:tmpl w:val="54A2419C"/>
    <w:lvl w:ilvl="0" w:tplc="FC6A076E">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76A3680"/>
    <w:multiLevelType w:val="hybridMultilevel"/>
    <w:tmpl w:val="F0BCDD5A"/>
    <w:lvl w:ilvl="0" w:tplc="A5EAA3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5D392056"/>
    <w:multiLevelType w:val="hybridMultilevel"/>
    <w:tmpl w:val="D860985E"/>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5D750DF1"/>
    <w:multiLevelType w:val="hybridMultilevel"/>
    <w:tmpl w:val="04DA73E6"/>
    <w:lvl w:ilvl="0" w:tplc="A5EAA3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5FBA1B60"/>
    <w:multiLevelType w:val="hybridMultilevel"/>
    <w:tmpl w:val="3C5E42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648637B2"/>
    <w:multiLevelType w:val="hybridMultilevel"/>
    <w:tmpl w:val="2CCE671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67CE1846"/>
    <w:multiLevelType w:val="hybridMultilevel"/>
    <w:tmpl w:val="E9C83422"/>
    <w:lvl w:ilvl="0" w:tplc="A5EAA3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67E33D45"/>
    <w:multiLevelType w:val="hybridMultilevel"/>
    <w:tmpl w:val="5D8AC9B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698D10F8"/>
    <w:multiLevelType w:val="hybridMultilevel"/>
    <w:tmpl w:val="4F8653E2"/>
    <w:lvl w:ilvl="0" w:tplc="A5EAA3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74122CA1"/>
    <w:multiLevelType w:val="hybridMultilevel"/>
    <w:tmpl w:val="BA585F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7AA9084F"/>
    <w:multiLevelType w:val="hybridMultilevel"/>
    <w:tmpl w:val="ED90639C"/>
    <w:lvl w:ilvl="0" w:tplc="F21A5D8E">
      <w:start w:val="1"/>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7D545BFE"/>
    <w:multiLevelType w:val="hybridMultilevel"/>
    <w:tmpl w:val="D8467C04"/>
    <w:lvl w:ilvl="0" w:tplc="E726302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8"/>
  </w:num>
  <w:num w:numId="2">
    <w:abstractNumId w:val="6"/>
  </w:num>
  <w:num w:numId="3">
    <w:abstractNumId w:val="3"/>
  </w:num>
  <w:num w:numId="4">
    <w:abstractNumId w:val="29"/>
  </w:num>
  <w:num w:numId="5">
    <w:abstractNumId w:val="19"/>
  </w:num>
  <w:num w:numId="6">
    <w:abstractNumId w:val="5"/>
  </w:num>
  <w:num w:numId="7">
    <w:abstractNumId w:val="17"/>
  </w:num>
  <w:num w:numId="8">
    <w:abstractNumId w:val="26"/>
  </w:num>
  <w:num w:numId="9">
    <w:abstractNumId w:val="9"/>
  </w:num>
  <w:num w:numId="10">
    <w:abstractNumId w:val="12"/>
  </w:num>
  <w:num w:numId="11">
    <w:abstractNumId w:val="23"/>
  </w:num>
  <w:num w:numId="12">
    <w:abstractNumId w:val="24"/>
  </w:num>
  <w:num w:numId="13">
    <w:abstractNumId w:val="2"/>
  </w:num>
  <w:num w:numId="14">
    <w:abstractNumId w:val="30"/>
  </w:num>
  <w:num w:numId="15">
    <w:abstractNumId w:val="11"/>
  </w:num>
  <w:num w:numId="16">
    <w:abstractNumId w:val="13"/>
  </w:num>
  <w:num w:numId="17">
    <w:abstractNumId w:val="28"/>
  </w:num>
  <w:num w:numId="18">
    <w:abstractNumId w:val="7"/>
  </w:num>
  <w:num w:numId="19">
    <w:abstractNumId w:val="4"/>
  </w:num>
  <w:num w:numId="20">
    <w:abstractNumId w:val="20"/>
  </w:num>
  <w:num w:numId="21">
    <w:abstractNumId w:val="25"/>
  </w:num>
  <w:num w:numId="22">
    <w:abstractNumId w:val="22"/>
  </w:num>
  <w:num w:numId="23">
    <w:abstractNumId w:val="14"/>
  </w:num>
  <w:num w:numId="24">
    <w:abstractNumId w:val="27"/>
  </w:num>
  <w:num w:numId="25">
    <w:abstractNumId w:val="0"/>
  </w:num>
  <w:num w:numId="26">
    <w:abstractNumId w:val="21"/>
  </w:num>
  <w:num w:numId="27">
    <w:abstractNumId w:val="10"/>
  </w:num>
  <w:num w:numId="28">
    <w:abstractNumId w:val="16"/>
  </w:num>
  <w:num w:numId="29">
    <w:abstractNumId w:val="1"/>
  </w:num>
  <w:num w:numId="30">
    <w:abstractNumId w:val="15"/>
  </w:num>
  <w:num w:numId="3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8"/>
  <w:hyphenationZone w:val="425"/>
  <w:characterSpacingControl w:val="doNotCompress"/>
  <w:footnotePr>
    <w:footnote w:id="0"/>
    <w:footnote w:id="1"/>
  </w:footnotePr>
  <w:endnotePr>
    <w:endnote w:id="0"/>
    <w:endnote w:id="1"/>
  </w:endnotePr>
  <w:compat/>
  <w:rsids>
    <w:rsidRoot w:val="007D0802"/>
    <w:rsid w:val="0001494C"/>
    <w:rsid w:val="000305E2"/>
    <w:rsid w:val="00030987"/>
    <w:rsid w:val="000351CD"/>
    <w:rsid w:val="000473FB"/>
    <w:rsid w:val="00047D06"/>
    <w:rsid w:val="00057942"/>
    <w:rsid w:val="00064671"/>
    <w:rsid w:val="00076BE4"/>
    <w:rsid w:val="00082873"/>
    <w:rsid w:val="00095D5E"/>
    <w:rsid w:val="00097EAB"/>
    <w:rsid w:val="000B4119"/>
    <w:rsid w:val="000C78E1"/>
    <w:rsid w:val="000E35DF"/>
    <w:rsid w:val="000E4AD3"/>
    <w:rsid w:val="000F618E"/>
    <w:rsid w:val="000F721C"/>
    <w:rsid w:val="00106C90"/>
    <w:rsid w:val="00112EAA"/>
    <w:rsid w:val="00117226"/>
    <w:rsid w:val="00123E34"/>
    <w:rsid w:val="00155A64"/>
    <w:rsid w:val="00165195"/>
    <w:rsid w:val="001731CA"/>
    <w:rsid w:val="001839DD"/>
    <w:rsid w:val="00184B41"/>
    <w:rsid w:val="00196120"/>
    <w:rsid w:val="00196DEA"/>
    <w:rsid w:val="001B30FA"/>
    <w:rsid w:val="001B6EA5"/>
    <w:rsid w:val="001C7210"/>
    <w:rsid w:val="001D1D50"/>
    <w:rsid w:val="001E6BB7"/>
    <w:rsid w:val="0020136F"/>
    <w:rsid w:val="00203E3D"/>
    <w:rsid w:val="002251CA"/>
    <w:rsid w:val="002264DE"/>
    <w:rsid w:val="00234D7C"/>
    <w:rsid w:val="002371CD"/>
    <w:rsid w:val="002563A6"/>
    <w:rsid w:val="0026658F"/>
    <w:rsid w:val="00275238"/>
    <w:rsid w:val="00287C19"/>
    <w:rsid w:val="0029161B"/>
    <w:rsid w:val="002A0E7E"/>
    <w:rsid w:val="002A7C0A"/>
    <w:rsid w:val="002B3F96"/>
    <w:rsid w:val="002B58F0"/>
    <w:rsid w:val="002C39C8"/>
    <w:rsid w:val="002C7431"/>
    <w:rsid w:val="002E0E76"/>
    <w:rsid w:val="002E4757"/>
    <w:rsid w:val="002F333F"/>
    <w:rsid w:val="002F7A40"/>
    <w:rsid w:val="003004E6"/>
    <w:rsid w:val="00303227"/>
    <w:rsid w:val="00315C64"/>
    <w:rsid w:val="00333705"/>
    <w:rsid w:val="00334848"/>
    <w:rsid w:val="003505C1"/>
    <w:rsid w:val="00352F58"/>
    <w:rsid w:val="00373140"/>
    <w:rsid w:val="003A5650"/>
    <w:rsid w:val="003B6C62"/>
    <w:rsid w:val="003C7C20"/>
    <w:rsid w:val="003E1C1A"/>
    <w:rsid w:val="003E648E"/>
    <w:rsid w:val="003F308F"/>
    <w:rsid w:val="003F58AC"/>
    <w:rsid w:val="004110B7"/>
    <w:rsid w:val="00415D64"/>
    <w:rsid w:val="00435D4E"/>
    <w:rsid w:val="0045194C"/>
    <w:rsid w:val="00455D20"/>
    <w:rsid w:val="00456D8B"/>
    <w:rsid w:val="00477BB3"/>
    <w:rsid w:val="004843D6"/>
    <w:rsid w:val="00485DEA"/>
    <w:rsid w:val="00486C62"/>
    <w:rsid w:val="00487F0F"/>
    <w:rsid w:val="004924EF"/>
    <w:rsid w:val="0049788C"/>
    <w:rsid w:val="004978BE"/>
    <w:rsid w:val="004A5DC0"/>
    <w:rsid w:val="004C4311"/>
    <w:rsid w:val="004E1AA2"/>
    <w:rsid w:val="004E30E6"/>
    <w:rsid w:val="004F0BD3"/>
    <w:rsid w:val="00507CA2"/>
    <w:rsid w:val="005108BE"/>
    <w:rsid w:val="00523C0D"/>
    <w:rsid w:val="00540295"/>
    <w:rsid w:val="00546E94"/>
    <w:rsid w:val="005726FD"/>
    <w:rsid w:val="00580095"/>
    <w:rsid w:val="005837A2"/>
    <w:rsid w:val="005B0FF3"/>
    <w:rsid w:val="005B239F"/>
    <w:rsid w:val="005B4109"/>
    <w:rsid w:val="005C48DC"/>
    <w:rsid w:val="005D0142"/>
    <w:rsid w:val="005E5C3B"/>
    <w:rsid w:val="00605489"/>
    <w:rsid w:val="00610E41"/>
    <w:rsid w:val="0063334E"/>
    <w:rsid w:val="00635B89"/>
    <w:rsid w:val="006407B0"/>
    <w:rsid w:val="006429CD"/>
    <w:rsid w:val="00683550"/>
    <w:rsid w:val="006921AD"/>
    <w:rsid w:val="0069549F"/>
    <w:rsid w:val="0069732A"/>
    <w:rsid w:val="006B1FDD"/>
    <w:rsid w:val="006B5C52"/>
    <w:rsid w:val="006D24A4"/>
    <w:rsid w:val="006E4B5B"/>
    <w:rsid w:val="006E5248"/>
    <w:rsid w:val="006F18EF"/>
    <w:rsid w:val="006F38B8"/>
    <w:rsid w:val="00700D86"/>
    <w:rsid w:val="00701FE2"/>
    <w:rsid w:val="00723799"/>
    <w:rsid w:val="007502AF"/>
    <w:rsid w:val="00760DAF"/>
    <w:rsid w:val="00766D94"/>
    <w:rsid w:val="007674F4"/>
    <w:rsid w:val="00767B9C"/>
    <w:rsid w:val="007703DF"/>
    <w:rsid w:val="00775EE3"/>
    <w:rsid w:val="007921A5"/>
    <w:rsid w:val="0079407A"/>
    <w:rsid w:val="007A2D1B"/>
    <w:rsid w:val="007B5425"/>
    <w:rsid w:val="007D0802"/>
    <w:rsid w:val="007D3A47"/>
    <w:rsid w:val="007E226A"/>
    <w:rsid w:val="007E6877"/>
    <w:rsid w:val="007E7972"/>
    <w:rsid w:val="007F620F"/>
    <w:rsid w:val="0080546C"/>
    <w:rsid w:val="00810DF5"/>
    <w:rsid w:val="00816DC3"/>
    <w:rsid w:val="00825280"/>
    <w:rsid w:val="008277EE"/>
    <w:rsid w:val="00833A7E"/>
    <w:rsid w:val="00865AD2"/>
    <w:rsid w:val="00871D81"/>
    <w:rsid w:val="00873D49"/>
    <w:rsid w:val="00874406"/>
    <w:rsid w:val="00883F37"/>
    <w:rsid w:val="0088797E"/>
    <w:rsid w:val="008A1DBA"/>
    <w:rsid w:val="008A7B53"/>
    <w:rsid w:val="008C520D"/>
    <w:rsid w:val="008C7D12"/>
    <w:rsid w:val="008D2313"/>
    <w:rsid w:val="008D38AF"/>
    <w:rsid w:val="008D3DD1"/>
    <w:rsid w:val="008D5E39"/>
    <w:rsid w:val="008E2C43"/>
    <w:rsid w:val="008F3FD8"/>
    <w:rsid w:val="00907F7A"/>
    <w:rsid w:val="00913415"/>
    <w:rsid w:val="0091430C"/>
    <w:rsid w:val="00916404"/>
    <w:rsid w:val="00916610"/>
    <w:rsid w:val="00916D17"/>
    <w:rsid w:val="00926B8B"/>
    <w:rsid w:val="00930270"/>
    <w:rsid w:val="00932994"/>
    <w:rsid w:val="009371DF"/>
    <w:rsid w:val="0096487B"/>
    <w:rsid w:val="00974C72"/>
    <w:rsid w:val="00980953"/>
    <w:rsid w:val="00983F8D"/>
    <w:rsid w:val="009A32CC"/>
    <w:rsid w:val="009B37F4"/>
    <w:rsid w:val="009D49B6"/>
    <w:rsid w:val="00A0758A"/>
    <w:rsid w:val="00A16700"/>
    <w:rsid w:val="00A259F0"/>
    <w:rsid w:val="00A25C48"/>
    <w:rsid w:val="00A40A37"/>
    <w:rsid w:val="00A40DA0"/>
    <w:rsid w:val="00A472F2"/>
    <w:rsid w:val="00A53325"/>
    <w:rsid w:val="00A6074D"/>
    <w:rsid w:val="00A80908"/>
    <w:rsid w:val="00A9348C"/>
    <w:rsid w:val="00AA77FD"/>
    <w:rsid w:val="00AB2516"/>
    <w:rsid w:val="00AB4EB2"/>
    <w:rsid w:val="00AC352B"/>
    <w:rsid w:val="00AD64C8"/>
    <w:rsid w:val="00AE323C"/>
    <w:rsid w:val="00B15244"/>
    <w:rsid w:val="00B22F57"/>
    <w:rsid w:val="00B233E7"/>
    <w:rsid w:val="00B26621"/>
    <w:rsid w:val="00B26C4E"/>
    <w:rsid w:val="00B43DBD"/>
    <w:rsid w:val="00B5527E"/>
    <w:rsid w:val="00B563A3"/>
    <w:rsid w:val="00B568D2"/>
    <w:rsid w:val="00B5775F"/>
    <w:rsid w:val="00B5788A"/>
    <w:rsid w:val="00B57B2A"/>
    <w:rsid w:val="00B64D59"/>
    <w:rsid w:val="00B6593B"/>
    <w:rsid w:val="00B74A09"/>
    <w:rsid w:val="00B866B4"/>
    <w:rsid w:val="00B90B0A"/>
    <w:rsid w:val="00BA1E12"/>
    <w:rsid w:val="00BC17AF"/>
    <w:rsid w:val="00BC2E6D"/>
    <w:rsid w:val="00BD770C"/>
    <w:rsid w:val="00BF4F22"/>
    <w:rsid w:val="00C00A6E"/>
    <w:rsid w:val="00C013F4"/>
    <w:rsid w:val="00C027FB"/>
    <w:rsid w:val="00C212E2"/>
    <w:rsid w:val="00C32BEA"/>
    <w:rsid w:val="00C34E0F"/>
    <w:rsid w:val="00C37FD9"/>
    <w:rsid w:val="00C408BF"/>
    <w:rsid w:val="00C90D6C"/>
    <w:rsid w:val="00CA4446"/>
    <w:rsid w:val="00CB2D43"/>
    <w:rsid w:val="00CF03BB"/>
    <w:rsid w:val="00CF0628"/>
    <w:rsid w:val="00CF484D"/>
    <w:rsid w:val="00D01F84"/>
    <w:rsid w:val="00D339F4"/>
    <w:rsid w:val="00D377C6"/>
    <w:rsid w:val="00D42B28"/>
    <w:rsid w:val="00D52B9B"/>
    <w:rsid w:val="00D53B07"/>
    <w:rsid w:val="00D60925"/>
    <w:rsid w:val="00D67350"/>
    <w:rsid w:val="00D74C11"/>
    <w:rsid w:val="00D937C1"/>
    <w:rsid w:val="00DB0392"/>
    <w:rsid w:val="00DC4506"/>
    <w:rsid w:val="00DC5465"/>
    <w:rsid w:val="00DC7CFC"/>
    <w:rsid w:val="00DF37F5"/>
    <w:rsid w:val="00E046D6"/>
    <w:rsid w:val="00E04A27"/>
    <w:rsid w:val="00E04A8C"/>
    <w:rsid w:val="00E04CEB"/>
    <w:rsid w:val="00E06901"/>
    <w:rsid w:val="00E108A6"/>
    <w:rsid w:val="00E139A3"/>
    <w:rsid w:val="00E232D7"/>
    <w:rsid w:val="00E235DE"/>
    <w:rsid w:val="00E272C8"/>
    <w:rsid w:val="00E4122A"/>
    <w:rsid w:val="00E44DE5"/>
    <w:rsid w:val="00E46890"/>
    <w:rsid w:val="00E703DF"/>
    <w:rsid w:val="00E70BA4"/>
    <w:rsid w:val="00E74D88"/>
    <w:rsid w:val="00E91255"/>
    <w:rsid w:val="00ED1836"/>
    <w:rsid w:val="00EE1796"/>
    <w:rsid w:val="00EF1F5A"/>
    <w:rsid w:val="00F03549"/>
    <w:rsid w:val="00F0479D"/>
    <w:rsid w:val="00F17535"/>
    <w:rsid w:val="00F26484"/>
    <w:rsid w:val="00F45F28"/>
    <w:rsid w:val="00F47A5C"/>
    <w:rsid w:val="00F6427E"/>
    <w:rsid w:val="00F820FA"/>
    <w:rsid w:val="00F83B39"/>
    <w:rsid w:val="00FB2BE7"/>
    <w:rsid w:val="00FD0E8B"/>
    <w:rsid w:val="00FE617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DD1"/>
    <w:pPr>
      <w:jc w:val="both"/>
    </w:pPr>
    <w:rPr>
      <w:rFonts w:ascii="Arial" w:hAnsi="Arial"/>
      <w:sz w:val="24"/>
    </w:rPr>
  </w:style>
  <w:style w:type="paragraph" w:styleId="Naslov1">
    <w:name w:val="heading 1"/>
    <w:basedOn w:val="Normal"/>
    <w:next w:val="Normal"/>
    <w:link w:val="Naslov1Char"/>
    <w:uiPriority w:val="9"/>
    <w:qFormat/>
    <w:rsid w:val="008D3DD1"/>
    <w:pPr>
      <w:keepNext/>
      <w:keepLines/>
      <w:spacing w:before="480" w:after="0"/>
      <w:outlineLvl w:val="0"/>
    </w:pPr>
    <w:rPr>
      <w:rFonts w:eastAsiaTheme="majorEastAsia" w:cstheme="majorBidi"/>
      <w:b/>
      <w:bCs/>
      <w:sz w:val="28"/>
      <w:szCs w:val="28"/>
    </w:rPr>
  </w:style>
  <w:style w:type="paragraph" w:styleId="Naslov2">
    <w:name w:val="heading 2"/>
    <w:basedOn w:val="Normal"/>
    <w:next w:val="Normal"/>
    <w:link w:val="Naslov2Char"/>
    <w:uiPriority w:val="9"/>
    <w:unhideWhenUsed/>
    <w:qFormat/>
    <w:rsid w:val="008D3DD1"/>
    <w:pPr>
      <w:keepNext/>
      <w:keepLines/>
      <w:spacing w:before="200" w:after="0"/>
      <w:outlineLvl w:val="1"/>
    </w:pPr>
    <w:rPr>
      <w:rFonts w:eastAsiaTheme="majorEastAsia" w:cstheme="majorBidi"/>
      <w:b/>
      <w:bCs/>
      <w:sz w:val="26"/>
      <w:szCs w:val="26"/>
    </w:rPr>
  </w:style>
  <w:style w:type="paragraph" w:styleId="Naslov8">
    <w:name w:val="heading 8"/>
    <w:basedOn w:val="Normal"/>
    <w:next w:val="Normal"/>
    <w:link w:val="Naslov8Char"/>
    <w:semiHidden/>
    <w:unhideWhenUsed/>
    <w:qFormat/>
    <w:rsid w:val="00523C0D"/>
    <w:pPr>
      <w:keepNext/>
      <w:spacing w:after="0" w:line="240" w:lineRule="auto"/>
      <w:outlineLvl w:val="7"/>
    </w:pPr>
    <w:rPr>
      <w:rFonts w:eastAsia="Times New Roman" w:cs="Arial"/>
      <w:b/>
      <w:bCs/>
      <w:noProof/>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8Char">
    <w:name w:val="Naslov 8 Char"/>
    <w:basedOn w:val="Zadanifontodlomka"/>
    <w:link w:val="Naslov8"/>
    <w:semiHidden/>
    <w:rsid w:val="00523C0D"/>
    <w:rPr>
      <w:rFonts w:ascii="Arial" w:eastAsia="Times New Roman" w:hAnsi="Arial" w:cs="Arial"/>
      <w:b/>
      <w:bCs/>
      <w:noProof/>
      <w:sz w:val="24"/>
      <w:szCs w:val="24"/>
      <w:lang w:eastAsia="hr-HR"/>
    </w:rPr>
  </w:style>
  <w:style w:type="paragraph" w:styleId="Odlomakpopisa">
    <w:name w:val="List Paragraph"/>
    <w:basedOn w:val="Normal"/>
    <w:uiPriority w:val="34"/>
    <w:qFormat/>
    <w:rsid w:val="006B5C52"/>
    <w:pPr>
      <w:ind w:left="720"/>
      <w:contextualSpacing/>
    </w:pPr>
  </w:style>
  <w:style w:type="paragraph" w:styleId="StandardWeb">
    <w:name w:val="Normal (Web)"/>
    <w:basedOn w:val="Normal"/>
    <w:uiPriority w:val="99"/>
    <w:semiHidden/>
    <w:unhideWhenUsed/>
    <w:rsid w:val="00DB0392"/>
    <w:pPr>
      <w:spacing w:before="100" w:beforeAutospacing="1" w:after="100" w:afterAutospacing="1" w:line="240" w:lineRule="auto"/>
    </w:pPr>
    <w:rPr>
      <w:rFonts w:ascii="Times New Roman" w:eastAsia="Times New Roman" w:hAnsi="Times New Roman" w:cs="Times New Roman"/>
      <w:szCs w:val="24"/>
      <w:lang w:eastAsia="hr-HR"/>
    </w:rPr>
  </w:style>
  <w:style w:type="paragraph" w:styleId="Tekstfusnote">
    <w:name w:val="footnote text"/>
    <w:basedOn w:val="Normal"/>
    <w:link w:val="TekstfusnoteChar"/>
    <w:uiPriority w:val="99"/>
    <w:semiHidden/>
    <w:unhideWhenUsed/>
    <w:rsid w:val="00523C0D"/>
    <w:pPr>
      <w:spacing w:after="0" w:line="240" w:lineRule="auto"/>
    </w:pPr>
    <w:rPr>
      <w:rFonts w:eastAsiaTheme="minorEastAsia"/>
      <w:sz w:val="20"/>
      <w:szCs w:val="20"/>
      <w:lang w:val="en-US"/>
    </w:rPr>
  </w:style>
  <w:style w:type="character" w:customStyle="1" w:styleId="TekstfusnoteChar">
    <w:name w:val="Tekst fusnote Char"/>
    <w:basedOn w:val="Zadanifontodlomka"/>
    <w:link w:val="Tekstfusnote"/>
    <w:uiPriority w:val="99"/>
    <w:semiHidden/>
    <w:rsid w:val="00523C0D"/>
    <w:rPr>
      <w:rFonts w:eastAsiaTheme="minorEastAsia"/>
      <w:sz w:val="20"/>
      <w:szCs w:val="20"/>
      <w:lang w:val="en-US"/>
    </w:rPr>
  </w:style>
  <w:style w:type="character" w:styleId="Referencafusnote">
    <w:name w:val="footnote reference"/>
    <w:basedOn w:val="Zadanifontodlomka"/>
    <w:uiPriority w:val="99"/>
    <w:semiHidden/>
    <w:unhideWhenUsed/>
    <w:rsid w:val="00523C0D"/>
    <w:rPr>
      <w:vertAlign w:val="superscript"/>
    </w:rPr>
  </w:style>
  <w:style w:type="paragraph" w:styleId="Sadraj2">
    <w:name w:val="toc 2"/>
    <w:basedOn w:val="Normal"/>
    <w:next w:val="Normal"/>
    <w:autoRedefine/>
    <w:uiPriority w:val="39"/>
    <w:unhideWhenUsed/>
    <w:rsid w:val="00523C0D"/>
    <w:pPr>
      <w:spacing w:before="40" w:after="40" w:line="240" w:lineRule="auto"/>
      <w:ind w:left="220" w:firstLine="567"/>
    </w:pPr>
    <w:rPr>
      <w:rFonts w:ascii="Times New Roman" w:eastAsia="Times New Roman" w:hAnsi="Times New Roman" w:cs="Times New Roman"/>
      <w:szCs w:val="24"/>
      <w:lang w:eastAsia="hr-HR"/>
    </w:rPr>
  </w:style>
  <w:style w:type="character" w:styleId="Hiperveza">
    <w:name w:val="Hyperlink"/>
    <w:basedOn w:val="Zadanifontodlomka"/>
    <w:uiPriority w:val="99"/>
    <w:unhideWhenUsed/>
    <w:rsid w:val="00523C0D"/>
    <w:rPr>
      <w:color w:val="0000FF"/>
      <w:u w:val="single"/>
    </w:rPr>
  </w:style>
  <w:style w:type="paragraph" w:customStyle="1" w:styleId="NormalArial">
    <w:name w:val="Normal + Arial"/>
    <w:basedOn w:val="Normal"/>
    <w:rsid w:val="00523C0D"/>
    <w:pPr>
      <w:spacing w:after="0" w:line="240" w:lineRule="auto"/>
    </w:pPr>
    <w:rPr>
      <w:rFonts w:eastAsia="Times New Roman" w:cs="Arial"/>
      <w:szCs w:val="24"/>
      <w:lang w:val="en-US"/>
    </w:rPr>
  </w:style>
  <w:style w:type="paragraph" w:customStyle="1" w:styleId="T-98-2">
    <w:name w:val="T-9/8-2"/>
    <w:rsid w:val="00523C0D"/>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val="en-US"/>
    </w:rPr>
  </w:style>
  <w:style w:type="paragraph" w:styleId="Tekstbalonia">
    <w:name w:val="Balloon Text"/>
    <w:basedOn w:val="Normal"/>
    <w:link w:val="TekstbaloniaChar"/>
    <w:uiPriority w:val="99"/>
    <w:semiHidden/>
    <w:unhideWhenUsed/>
    <w:rsid w:val="00523C0D"/>
    <w:pPr>
      <w:spacing w:after="0" w:line="240" w:lineRule="auto"/>
    </w:pPr>
    <w:rPr>
      <w:rFonts w:ascii="Segoe UI" w:eastAsiaTheme="minorEastAsia" w:hAnsi="Segoe UI" w:cs="Segoe UI"/>
      <w:sz w:val="18"/>
      <w:szCs w:val="18"/>
      <w:lang w:val="en-US"/>
    </w:rPr>
  </w:style>
  <w:style w:type="character" w:customStyle="1" w:styleId="TekstbaloniaChar">
    <w:name w:val="Tekst balončića Char"/>
    <w:basedOn w:val="Zadanifontodlomka"/>
    <w:link w:val="Tekstbalonia"/>
    <w:uiPriority w:val="99"/>
    <w:semiHidden/>
    <w:rsid w:val="00523C0D"/>
    <w:rPr>
      <w:rFonts w:ascii="Segoe UI" w:eastAsiaTheme="minorEastAsia" w:hAnsi="Segoe UI" w:cs="Segoe UI"/>
      <w:sz w:val="18"/>
      <w:szCs w:val="18"/>
      <w:lang w:val="en-US"/>
    </w:rPr>
  </w:style>
  <w:style w:type="paragraph" w:styleId="Zaglavlje">
    <w:name w:val="header"/>
    <w:basedOn w:val="Normal"/>
    <w:link w:val="ZaglavljeChar"/>
    <w:uiPriority w:val="99"/>
    <w:unhideWhenUsed/>
    <w:rsid w:val="0045194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5194C"/>
  </w:style>
  <w:style w:type="paragraph" w:styleId="Podnoje">
    <w:name w:val="footer"/>
    <w:basedOn w:val="Normal"/>
    <w:link w:val="PodnojeChar"/>
    <w:uiPriority w:val="99"/>
    <w:unhideWhenUsed/>
    <w:rsid w:val="0045194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5194C"/>
  </w:style>
  <w:style w:type="character" w:styleId="SlijeenaHiperveza">
    <w:name w:val="FollowedHyperlink"/>
    <w:basedOn w:val="Zadanifontodlomka"/>
    <w:uiPriority w:val="99"/>
    <w:semiHidden/>
    <w:unhideWhenUsed/>
    <w:rsid w:val="006E4B5B"/>
    <w:rPr>
      <w:color w:val="954F72"/>
      <w:u w:val="single"/>
    </w:rPr>
  </w:style>
  <w:style w:type="paragraph" w:customStyle="1" w:styleId="xl65">
    <w:name w:val="xl65"/>
    <w:basedOn w:val="Normal"/>
    <w:rsid w:val="006E4B5B"/>
    <w:pPr>
      <w:spacing w:before="100" w:beforeAutospacing="1" w:after="100" w:afterAutospacing="1" w:line="240" w:lineRule="auto"/>
      <w:textAlignment w:val="center"/>
    </w:pPr>
    <w:rPr>
      <w:rFonts w:ascii="Calibri" w:eastAsia="Times New Roman" w:hAnsi="Calibri" w:cs="Calibri"/>
      <w:sz w:val="20"/>
      <w:szCs w:val="20"/>
      <w:lang w:eastAsia="hr-HR"/>
    </w:rPr>
  </w:style>
  <w:style w:type="paragraph" w:customStyle="1" w:styleId="xl66">
    <w:name w:val="xl66"/>
    <w:basedOn w:val="Normal"/>
    <w:rsid w:val="006E4B5B"/>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Arial"/>
      <w:sz w:val="16"/>
      <w:szCs w:val="16"/>
      <w:lang w:eastAsia="hr-HR"/>
    </w:rPr>
  </w:style>
  <w:style w:type="paragraph" w:customStyle="1" w:styleId="xl67">
    <w:name w:val="xl67"/>
    <w:basedOn w:val="Normal"/>
    <w:rsid w:val="006E4B5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sz w:val="16"/>
      <w:szCs w:val="16"/>
      <w:lang w:eastAsia="hr-HR"/>
    </w:rPr>
  </w:style>
  <w:style w:type="paragraph" w:customStyle="1" w:styleId="xl68">
    <w:name w:val="xl68"/>
    <w:basedOn w:val="Normal"/>
    <w:rsid w:val="006E4B5B"/>
    <w:pPr>
      <w:pBdr>
        <w:bottom w:val="single" w:sz="8" w:space="0" w:color="auto"/>
        <w:right w:val="single" w:sz="8" w:space="0" w:color="auto"/>
      </w:pBdr>
      <w:spacing w:before="100" w:beforeAutospacing="1" w:after="100" w:afterAutospacing="1" w:line="240" w:lineRule="auto"/>
      <w:textAlignment w:val="center"/>
    </w:pPr>
    <w:rPr>
      <w:rFonts w:eastAsia="Times New Roman" w:cs="Arial"/>
      <w:sz w:val="16"/>
      <w:szCs w:val="16"/>
      <w:lang w:eastAsia="hr-HR"/>
    </w:rPr>
  </w:style>
  <w:style w:type="paragraph" w:customStyle="1" w:styleId="xl69">
    <w:name w:val="xl69"/>
    <w:basedOn w:val="Normal"/>
    <w:rsid w:val="006E4B5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 w:val="16"/>
      <w:szCs w:val="16"/>
      <w:lang w:eastAsia="hr-HR"/>
    </w:rPr>
  </w:style>
  <w:style w:type="paragraph" w:customStyle="1" w:styleId="xl70">
    <w:name w:val="xl70"/>
    <w:basedOn w:val="Normal"/>
    <w:rsid w:val="006E4B5B"/>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sz w:val="16"/>
      <w:szCs w:val="16"/>
      <w:lang w:eastAsia="hr-HR"/>
    </w:rPr>
  </w:style>
  <w:style w:type="paragraph" w:customStyle="1" w:styleId="xl71">
    <w:name w:val="xl71"/>
    <w:basedOn w:val="Normal"/>
    <w:rsid w:val="006E4B5B"/>
    <w:pPr>
      <w:pBdr>
        <w:bottom w:val="single" w:sz="8" w:space="0" w:color="auto"/>
      </w:pBdr>
      <w:spacing w:before="100" w:beforeAutospacing="1" w:after="100" w:afterAutospacing="1" w:line="240" w:lineRule="auto"/>
      <w:textAlignment w:val="center"/>
    </w:pPr>
    <w:rPr>
      <w:rFonts w:eastAsia="Times New Roman" w:cs="Arial"/>
      <w:szCs w:val="24"/>
      <w:lang w:eastAsia="hr-HR"/>
    </w:rPr>
  </w:style>
  <w:style w:type="paragraph" w:customStyle="1" w:styleId="xl72">
    <w:name w:val="xl72"/>
    <w:basedOn w:val="Normal"/>
    <w:rsid w:val="006E4B5B"/>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sz w:val="16"/>
      <w:szCs w:val="16"/>
      <w:lang w:eastAsia="hr-HR"/>
    </w:rPr>
  </w:style>
  <w:style w:type="paragraph" w:customStyle="1" w:styleId="xl73">
    <w:name w:val="xl73"/>
    <w:basedOn w:val="Normal"/>
    <w:rsid w:val="006E4B5B"/>
    <w:pPr>
      <w:spacing w:before="100" w:beforeAutospacing="1" w:after="100" w:afterAutospacing="1" w:line="240" w:lineRule="auto"/>
      <w:textAlignment w:val="center"/>
    </w:pPr>
    <w:rPr>
      <w:rFonts w:ascii="Calibri" w:eastAsia="Times New Roman" w:hAnsi="Calibri" w:cs="Calibri"/>
      <w:sz w:val="20"/>
      <w:szCs w:val="20"/>
      <w:lang w:eastAsia="hr-HR"/>
    </w:rPr>
  </w:style>
  <w:style w:type="paragraph" w:customStyle="1" w:styleId="xl74">
    <w:name w:val="xl74"/>
    <w:basedOn w:val="Normal"/>
    <w:rsid w:val="006E4B5B"/>
    <w:pPr>
      <w:pBdr>
        <w:right w:val="single" w:sz="8" w:space="0" w:color="auto"/>
      </w:pBdr>
      <w:spacing w:before="100" w:beforeAutospacing="1" w:after="100" w:afterAutospacing="1" w:line="240" w:lineRule="auto"/>
      <w:textAlignment w:val="center"/>
    </w:pPr>
    <w:rPr>
      <w:rFonts w:eastAsia="Times New Roman" w:cs="Arial"/>
      <w:sz w:val="16"/>
      <w:szCs w:val="16"/>
      <w:lang w:eastAsia="hr-HR"/>
    </w:rPr>
  </w:style>
  <w:style w:type="paragraph" w:customStyle="1" w:styleId="xl75">
    <w:name w:val="xl75"/>
    <w:basedOn w:val="Normal"/>
    <w:rsid w:val="006E4B5B"/>
    <w:pPr>
      <w:pBdr>
        <w:right w:val="single" w:sz="8" w:space="0" w:color="auto"/>
      </w:pBdr>
      <w:spacing w:before="100" w:beforeAutospacing="1" w:after="100" w:afterAutospacing="1" w:line="240" w:lineRule="auto"/>
      <w:textAlignment w:val="center"/>
    </w:pPr>
    <w:rPr>
      <w:rFonts w:eastAsia="Times New Roman" w:cs="Arial"/>
      <w:sz w:val="16"/>
      <w:szCs w:val="16"/>
      <w:lang w:eastAsia="hr-HR"/>
    </w:rPr>
  </w:style>
  <w:style w:type="paragraph" w:customStyle="1" w:styleId="xl76">
    <w:name w:val="xl76"/>
    <w:basedOn w:val="Normal"/>
    <w:rsid w:val="006E4B5B"/>
    <w:pPr>
      <w:pBdr>
        <w:right w:val="single" w:sz="8" w:space="0" w:color="auto"/>
      </w:pBdr>
      <w:spacing w:before="100" w:beforeAutospacing="1" w:after="100" w:afterAutospacing="1" w:line="240" w:lineRule="auto"/>
      <w:jc w:val="center"/>
      <w:textAlignment w:val="center"/>
    </w:pPr>
    <w:rPr>
      <w:rFonts w:eastAsia="Times New Roman" w:cs="Arial"/>
      <w:sz w:val="16"/>
      <w:szCs w:val="16"/>
      <w:lang w:eastAsia="hr-HR"/>
    </w:rPr>
  </w:style>
  <w:style w:type="paragraph" w:customStyle="1" w:styleId="xl77">
    <w:name w:val="xl77"/>
    <w:basedOn w:val="Normal"/>
    <w:rsid w:val="006E4B5B"/>
    <w:pPr>
      <w:pBdr>
        <w:top w:val="single" w:sz="8" w:space="0" w:color="auto"/>
      </w:pBdr>
      <w:spacing w:before="100" w:beforeAutospacing="1" w:after="100" w:afterAutospacing="1" w:line="240" w:lineRule="auto"/>
      <w:textAlignment w:val="center"/>
    </w:pPr>
    <w:rPr>
      <w:rFonts w:eastAsia="Times New Roman" w:cs="Arial"/>
      <w:szCs w:val="24"/>
      <w:lang w:eastAsia="hr-HR"/>
    </w:rPr>
  </w:style>
  <w:style w:type="paragraph" w:customStyle="1" w:styleId="xl78">
    <w:name w:val="xl78"/>
    <w:basedOn w:val="Normal"/>
    <w:rsid w:val="006E4B5B"/>
    <w:pPr>
      <w:pBdr>
        <w:bottom w:val="single" w:sz="8" w:space="0" w:color="auto"/>
        <w:right w:val="single" w:sz="8" w:space="0" w:color="auto"/>
      </w:pBdr>
      <w:spacing w:before="100" w:beforeAutospacing="1" w:after="100" w:afterAutospacing="1" w:line="240" w:lineRule="auto"/>
      <w:textAlignment w:val="center"/>
    </w:pPr>
    <w:rPr>
      <w:rFonts w:eastAsia="Times New Roman" w:cs="Arial"/>
      <w:sz w:val="20"/>
      <w:szCs w:val="20"/>
      <w:lang w:eastAsia="hr-HR"/>
    </w:rPr>
  </w:style>
  <w:style w:type="paragraph" w:customStyle="1" w:styleId="xl79">
    <w:name w:val="xl79"/>
    <w:basedOn w:val="Normal"/>
    <w:rsid w:val="006E4B5B"/>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eastAsia="Times New Roman" w:cs="Arial"/>
      <w:sz w:val="20"/>
      <w:szCs w:val="20"/>
      <w:lang w:eastAsia="hr-HR"/>
    </w:rPr>
  </w:style>
  <w:style w:type="paragraph" w:customStyle="1" w:styleId="xl80">
    <w:name w:val="xl80"/>
    <w:basedOn w:val="Normal"/>
    <w:rsid w:val="006E4B5B"/>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eastAsia="Times New Roman" w:cs="Arial"/>
      <w:sz w:val="16"/>
      <w:szCs w:val="16"/>
      <w:lang w:eastAsia="hr-HR"/>
    </w:rPr>
  </w:style>
  <w:style w:type="paragraph" w:customStyle="1" w:styleId="xl81">
    <w:name w:val="xl81"/>
    <w:basedOn w:val="Normal"/>
    <w:rsid w:val="006E4B5B"/>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Arial"/>
      <w:sz w:val="16"/>
      <w:szCs w:val="16"/>
      <w:lang w:eastAsia="hr-HR"/>
    </w:rPr>
  </w:style>
  <w:style w:type="paragraph" w:customStyle="1" w:styleId="xl82">
    <w:name w:val="xl82"/>
    <w:basedOn w:val="Normal"/>
    <w:rsid w:val="006E4B5B"/>
    <w:pPr>
      <w:pBdr>
        <w:bottom w:val="single" w:sz="8" w:space="0" w:color="auto"/>
      </w:pBdr>
      <w:spacing w:before="100" w:beforeAutospacing="1" w:after="100" w:afterAutospacing="1" w:line="240" w:lineRule="auto"/>
      <w:textAlignment w:val="center"/>
    </w:pPr>
    <w:rPr>
      <w:rFonts w:eastAsia="Times New Roman" w:cs="Arial"/>
      <w:sz w:val="20"/>
      <w:szCs w:val="20"/>
      <w:lang w:eastAsia="hr-HR"/>
    </w:rPr>
  </w:style>
  <w:style w:type="paragraph" w:customStyle="1" w:styleId="xl83">
    <w:name w:val="xl83"/>
    <w:basedOn w:val="Normal"/>
    <w:rsid w:val="006E4B5B"/>
    <w:pPr>
      <w:pBdr>
        <w:left w:val="single" w:sz="8" w:space="0" w:color="auto"/>
        <w:bottom w:val="single" w:sz="8" w:space="0" w:color="auto"/>
      </w:pBdr>
      <w:spacing w:before="100" w:beforeAutospacing="1" w:after="100" w:afterAutospacing="1" w:line="240" w:lineRule="auto"/>
      <w:textAlignment w:val="center"/>
    </w:pPr>
    <w:rPr>
      <w:rFonts w:eastAsia="Times New Roman" w:cs="Arial"/>
      <w:sz w:val="16"/>
      <w:szCs w:val="16"/>
      <w:lang w:eastAsia="hr-HR"/>
    </w:rPr>
  </w:style>
  <w:style w:type="paragraph" w:customStyle="1" w:styleId="xl84">
    <w:name w:val="xl84"/>
    <w:basedOn w:val="Normal"/>
    <w:rsid w:val="006E4B5B"/>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FF0000"/>
      <w:sz w:val="16"/>
      <w:szCs w:val="16"/>
      <w:lang w:eastAsia="hr-HR"/>
    </w:rPr>
  </w:style>
  <w:style w:type="paragraph" w:customStyle="1" w:styleId="xl85">
    <w:name w:val="xl85"/>
    <w:basedOn w:val="Normal"/>
    <w:rsid w:val="006E4B5B"/>
    <w:pPr>
      <w:pBdr>
        <w:right w:val="single" w:sz="8" w:space="0" w:color="auto"/>
      </w:pBdr>
      <w:spacing w:before="100" w:beforeAutospacing="1" w:after="100" w:afterAutospacing="1" w:line="240" w:lineRule="auto"/>
      <w:jc w:val="center"/>
      <w:textAlignment w:val="center"/>
    </w:pPr>
    <w:rPr>
      <w:rFonts w:eastAsia="Times New Roman" w:cs="Arial"/>
      <w:sz w:val="16"/>
      <w:szCs w:val="16"/>
      <w:lang w:eastAsia="hr-HR"/>
    </w:rPr>
  </w:style>
  <w:style w:type="paragraph" w:customStyle="1" w:styleId="xl86">
    <w:name w:val="xl86"/>
    <w:basedOn w:val="Normal"/>
    <w:rsid w:val="006E4B5B"/>
    <w:pPr>
      <w:pBdr>
        <w:bottom w:val="single" w:sz="8" w:space="0" w:color="auto"/>
        <w:right w:val="single" w:sz="8" w:space="0" w:color="auto"/>
      </w:pBdr>
      <w:spacing w:before="100" w:beforeAutospacing="1" w:after="100" w:afterAutospacing="1" w:line="240" w:lineRule="auto"/>
      <w:jc w:val="right"/>
      <w:textAlignment w:val="center"/>
    </w:pPr>
    <w:rPr>
      <w:rFonts w:eastAsia="Times New Roman" w:cs="Arial"/>
      <w:sz w:val="16"/>
      <w:szCs w:val="16"/>
      <w:lang w:eastAsia="hr-HR"/>
    </w:rPr>
  </w:style>
  <w:style w:type="paragraph" w:customStyle="1" w:styleId="xl87">
    <w:name w:val="xl87"/>
    <w:basedOn w:val="Normal"/>
    <w:rsid w:val="006E4B5B"/>
    <w:pPr>
      <w:pBdr>
        <w:bottom w:val="single" w:sz="8" w:space="0" w:color="auto"/>
        <w:right w:val="single" w:sz="8" w:space="0" w:color="auto"/>
      </w:pBdr>
      <w:spacing w:before="100" w:beforeAutospacing="1" w:after="100" w:afterAutospacing="1" w:line="240" w:lineRule="auto"/>
      <w:jc w:val="right"/>
      <w:textAlignment w:val="center"/>
    </w:pPr>
    <w:rPr>
      <w:rFonts w:eastAsia="Times New Roman" w:cs="Arial"/>
      <w:szCs w:val="24"/>
      <w:lang w:eastAsia="hr-HR"/>
    </w:rPr>
  </w:style>
  <w:style w:type="paragraph" w:customStyle="1" w:styleId="xl88">
    <w:name w:val="xl88"/>
    <w:basedOn w:val="Normal"/>
    <w:rsid w:val="006E4B5B"/>
    <w:pPr>
      <w:pBdr>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eastAsia="Times New Roman" w:cs="Arial"/>
      <w:sz w:val="16"/>
      <w:szCs w:val="16"/>
      <w:lang w:eastAsia="hr-HR"/>
    </w:rPr>
  </w:style>
  <w:style w:type="paragraph" w:customStyle="1" w:styleId="xl89">
    <w:name w:val="xl89"/>
    <w:basedOn w:val="Normal"/>
    <w:rsid w:val="006E4B5B"/>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s="Arial"/>
      <w:sz w:val="20"/>
      <w:szCs w:val="20"/>
      <w:lang w:eastAsia="hr-HR"/>
    </w:rPr>
  </w:style>
  <w:style w:type="paragraph" w:customStyle="1" w:styleId="xl90">
    <w:name w:val="xl90"/>
    <w:basedOn w:val="Normal"/>
    <w:rsid w:val="006E4B5B"/>
    <w:pPr>
      <w:spacing w:before="100" w:beforeAutospacing="1" w:after="100" w:afterAutospacing="1" w:line="240" w:lineRule="auto"/>
      <w:textAlignment w:val="center"/>
    </w:pPr>
    <w:rPr>
      <w:rFonts w:ascii="Calibri" w:eastAsia="Times New Roman" w:hAnsi="Calibri" w:cs="Calibri"/>
      <w:sz w:val="20"/>
      <w:szCs w:val="20"/>
      <w:lang w:eastAsia="hr-HR"/>
    </w:rPr>
  </w:style>
  <w:style w:type="paragraph" w:customStyle="1" w:styleId="xl91">
    <w:name w:val="xl91"/>
    <w:basedOn w:val="Normal"/>
    <w:rsid w:val="006E4B5B"/>
    <w:pPr>
      <w:pBdr>
        <w:bottom w:val="single" w:sz="8" w:space="0" w:color="auto"/>
        <w:right w:val="single" w:sz="8" w:space="0" w:color="auto"/>
      </w:pBdr>
      <w:spacing w:before="100" w:beforeAutospacing="1" w:after="100" w:afterAutospacing="1" w:line="240" w:lineRule="auto"/>
      <w:jc w:val="right"/>
      <w:textAlignment w:val="center"/>
    </w:pPr>
    <w:rPr>
      <w:rFonts w:eastAsia="Times New Roman" w:cs="Arial"/>
      <w:sz w:val="20"/>
      <w:szCs w:val="20"/>
      <w:lang w:eastAsia="hr-HR"/>
    </w:rPr>
  </w:style>
  <w:style w:type="paragraph" w:customStyle="1" w:styleId="xl92">
    <w:name w:val="xl92"/>
    <w:basedOn w:val="Normal"/>
    <w:rsid w:val="006E4B5B"/>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s="Arial"/>
      <w:sz w:val="20"/>
      <w:szCs w:val="20"/>
      <w:lang w:eastAsia="hr-HR"/>
    </w:rPr>
  </w:style>
  <w:style w:type="paragraph" w:customStyle="1" w:styleId="xl93">
    <w:name w:val="xl93"/>
    <w:basedOn w:val="Normal"/>
    <w:rsid w:val="006E4B5B"/>
    <w:pPr>
      <w:spacing w:before="100" w:beforeAutospacing="1" w:after="100" w:afterAutospacing="1" w:line="240" w:lineRule="auto"/>
      <w:textAlignment w:val="center"/>
    </w:pPr>
    <w:rPr>
      <w:rFonts w:ascii="Calibri" w:eastAsia="Times New Roman" w:hAnsi="Calibri" w:cs="Calibri"/>
      <w:sz w:val="20"/>
      <w:szCs w:val="20"/>
      <w:lang w:eastAsia="hr-HR"/>
    </w:rPr>
  </w:style>
  <w:style w:type="paragraph" w:customStyle="1" w:styleId="xl94">
    <w:name w:val="xl94"/>
    <w:basedOn w:val="Normal"/>
    <w:rsid w:val="006E4B5B"/>
    <w:pPr>
      <w:pBdr>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eastAsia="Times New Roman" w:cs="Arial"/>
      <w:sz w:val="20"/>
      <w:szCs w:val="20"/>
      <w:lang w:eastAsia="hr-HR"/>
    </w:rPr>
  </w:style>
  <w:style w:type="paragraph" w:customStyle="1" w:styleId="xl95">
    <w:name w:val="xl95"/>
    <w:basedOn w:val="Normal"/>
    <w:rsid w:val="006E4B5B"/>
    <w:pPr>
      <w:pBdr>
        <w:right w:val="single" w:sz="8" w:space="0" w:color="auto"/>
      </w:pBdr>
      <w:spacing w:before="100" w:beforeAutospacing="1" w:after="100" w:afterAutospacing="1" w:line="240" w:lineRule="auto"/>
      <w:textAlignment w:val="center"/>
    </w:pPr>
    <w:rPr>
      <w:rFonts w:ascii="Calibri" w:eastAsia="Times New Roman" w:hAnsi="Calibri" w:cs="Calibri"/>
      <w:sz w:val="20"/>
      <w:szCs w:val="20"/>
      <w:lang w:eastAsia="hr-HR"/>
    </w:rPr>
  </w:style>
  <w:style w:type="paragraph" w:customStyle="1" w:styleId="xl96">
    <w:name w:val="xl96"/>
    <w:basedOn w:val="Normal"/>
    <w:rsid w:val="006E4B5B"/>
    <w:pPr>
      <w:pBdr>
        <w:bottom w:val="single" w:sz="8" w:space="0" w:color="auto"/>
        <w:right w:val="single" w:sz="8" w:space="0" w:color="auto"/>
      </w:pBdr>
      <w:spacing w:before="100" w:beforeAutospacing="1" w:after="100" w:afterAutospacing="1" w:line="240" w:lineRule="auto"/>
      <w:jc w:val="right"/>
      <w:textAlignment w:val="center"/>
    </w:pPr>
    <w:rPr>
      <w:rFonts w:eastAsia="Times New Roman" w:cs="Arial"/>
      <w:sz w:val="16"/>
      <w:szCs w:val="16"/>
      <w:lang w:eastAsia="hr-HR"/>
    </w:rPr>
  </w:style>
  <w:style w:type="paragraph" w:customStyle="1" w:styleId="xl97">
    <w:name w:val="xl97"/>
    <w:basedOn w:val="Normal"/>
    <w:rsid w:val="006E4B5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Cs w:val="24"/>
      <w:lang w:eastAsia="hr-HR"/>
    </w:rPr>
  </w:style>
  <w:style w:type="paragraph" w:customStyle="1" w:styleId="xl98">
    <w:name w:val="xl98"/>
    <w:basedOn w:val="Normal"/>
    <w:rsid w:val="006E4B5B"/>
    <w:pPr>
      <w:pBdr>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eastAsia="Times New Roman" w:cs="Arial"/>
      <w:sz w:val="16"/>
      <w:szCs w:val="16"/>
      <w:lang w:eastAsia="hr-HR"/>
    </w:rPr>
  </w:style>
  <w:style w:type="paragraph" w:customStyle="1" w:styleId="xl99">
    <w:name w:val="xl99"/>
    <w:basedOn w:val="Normal"/>
    <w:rsid w:val="006E4B5B"/>
    <w:pPr>
      <w:pBdr>
        <w:top w:val="single" w:sz="8" w:space="0" w:color="auto"/>
      </w:pBdr>
      <w:spacing w:before="100" w:beforeAutospacing="1" w:after="100" w:afterAutospacing="1" w:line="240" w:lineRule="auto"/>
      <w:textAlignment w:val="center"/>
    </w:pPr>
    <w:rPr>
      <w:rFonts w:eastAsia="Times New Roman" w:cs="Arial"/>
      <w:szCs w:val="24"/>
      <w:lang w:eastAsia="hr-HR"/>
    </w:rPr>
  </w:style>
  <w:style w:type="paragraph" w:customStyle="1" w:styleId="xl100">
    <w:name w:val="xl100"/>
    <w:basedOn w:val="Normal"/>
    <w:rsid w:val="006E4B5B"/>
    <w:pPr>
      <w:pBdr>
        <w:bottom w:val="single" w:sz="8" w:space="0" w:color="auto"/>
      </w:pBdr>
      <w:spacing w:before="100" w:beforeAutospacing="1" w:after="100" w:afterAutospacing="1" w:line="240" w:lineRule="auto"/>
      <w:textAlignment w:val="center"/>
    </w:pPr>
    <w:rPr>
      <w:rFonts w:eastAsia="Times New Roman" w:cs="Arial"/>
      <w:szCs w:val="24"/>
      <w:lang w:eastAsia="hr-HR"/>
    </w:rPr>
  </w:style>
  <w:style w:type="paragraph" w:customStyle="1" w:styleId="xl101">
    <w:name w:val="xl101"/>
    <w:basedOn w:val="Normal"/>
    <w:rsid w:val="006E4B5B"/>
    <w:pPr>
      <w:pBdr>
        <w:top w:val="single" w:sz="8" w:space="0" w:color="auto"/>
      </w:pBdr>
      <w:spacing w:before="100" w:beforeAutospacing="1" w:after="100" w:afterAutospacing="1" w:line="240" w:lineRule="auto"/>
      <w:jc w:val="center"/>
      <w:textAlignment w:val="center"/>
    </w:pPr>
    <w:rPr>
      <w:rFonts w:eastAsia="Times New Roman" w:cs="Arial"/>
      <w:color w:val="FF0000"/>
      <w:szCs w:val="24"/>
      <w:lang w:eastAsia="hr-HR"/>
    </w:rPr>
  </w:style>
  <w:style w:type="paragraph" w:customStyle="1" w:styleId="xl102">
    <w:name w:val="xl102"/>
    <w:basedOn w:val="Normal"/>
    <w:rsid w:val="006E4B5B"/>
    <w:pPr>
      <w:pBdr>
        <w:bottom w:val="single" w:sz="8" w:space="0" w:color="auto"/>
      </w:pBdr>
      <w:spacing w:before="100" w:beforeAutospacing="1" w:after="100" w:afterAutospacing="1" w:line="240" w:lineRule="auto"/>
      <w:jc w:val="center"/>
      <w:textAlignment w:val="center"/>
    </w:pPr>
    <w:rPr>
      <w:rFonts w:eastAsia="Times New Roman" w:cs="Arial"/>
      <w:color w:val="FF0000"/>
      <w:szCs w:val="24"/>
      <w:lang w:eastAsia="hr-HR"/>
    </w:rPr>
  </w:style>
  <w:style w:type="paragraph" w:customStyle="1" w:styleId="xl103">
    <w:name w:val="xl103"/>
    <w:basedOn w:val="Normal"/>
    <w:rsid w:val="006E4B5B"/>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sz w:val="16"/>
      <w:szCs w:val="16"/>
      <w:lang w:eastAsia="hr-HR"/>
    </w:rPr>
  </w:style>
  <w:style w:type="paragraph" w:customStyle="1" w:styleId="xl104">
    <w:name w:val="xl104"/>
    <w:basedOn w:val="Normal"/>
    <w:rsid w:val="006E4B5B"/>
    <w:pPr>
      <w:pBdr>
        <w:top w:val="single" w:sz="8" w:space="0" w:color="auto"/>
      </w:pBdr>
      <w:spacing w:before="100" w:beforeAutospacing="1" w:after="100" w:afterAutospacing="1" w:line="240" w:lineRule="auto"/>
      <w:jc w:val="right"/>
      <w:textAlignment w:val="center"/>
    </w:pPr>
    <w:rPr>
      <w:rFonts w:eastAsia="Times New Roman" w:cs="Arial"/>
      <w:szCs w:val="24"/>
      <w:lang w:eastAsia="hr-HR"/>
    </w:rPr>
  </w:style>
  <w:style w:type="paragraph" w:customStyle="1" w:styleId="xl105">
    <w:name w:val="xl105"/>
    <w:basedOn w:val="Normal"/>
    <w:rsid w:val="006E4B5B"/>
    <w:pPr>
      <w:pBdr>
        <w:bottom w:val="single" w:sz="8" w:space="0" w:color="auto"/>
      </w:pBdr>
      <w:spacing w:before="100" w:beforeAutospacing="1" w:after="100" w:afterAutospacing="1" w:line="240" w:lineRule="auto"/>
      <w:jc w:val="right"/>
      <w:textAlignment w:val="center"/>
    </w:pPr>
    <w:rPr>
      <w:rFonts w:eastAsia="Times New Roman" w:cs="Arial"/>
      <w:szCs w:val="24"/>
      <w:lang w:eastAsia="hr-HR"/>
    </w:rPr>
  </w:style>
  <w:style w:type="paragraph" w:customStyle="1" w:styleId="xl106">
    <w:name w:val="xl106"/>
    <w:basedOn w:val="Normal"/>
    <w:rsid w:val="006E4B5B"/>
    <w:pPr>
      <w:pBdr>
        <w:top w:val="single" w:sz="8" w:space="0" w:color="auto"/>
        <w:right w:val="single" w:sz="8" w:space="0" w:color="auto"/>
      </w:pBdr>
      <w:spacing w:before="100" w:beforeAutospacing="1" w:after="100" w:afterAutospacing="1" w:line="240" w:lineRule="auto"/>
      <w:jc w:val="right"/>
      <w:textAlignment w:val="center"/>
    </w:pPr>
    <w:rPr>
      <w:rFonts w:eastAsia="Times New Roman" w:cs="Arial"/>
      <w:szCs w:val="24"/>
      <w:lang w:eastAsia="hr-HR"/>
    </w:rPr>
  </w:style>
  <w:style w:type="paragraph" w:customStyle="1" w:styleId="xl107">
    <w:name w:val="xl107"/>
    <w:basedOn w:val="Normal"/>
    <w:rsid w:val="006E4B5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cs="Arial"/>
      <w:sz w:val="16"/>
      <w:szCs w:val="16"/>
      <w:lang w:eastAsia="hr-HR"/>
    </w:rPr>
  </w:style>
  <w:style w:type="paragraph" w:customStyle="1" w:styleId="xl108">
    <w:name w:val="xl108"/>
    <w:basedOn w:val="Normal"/>
    <w:rsid w:val="006E4B5B"/>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eastAsia="Times New Roman" w:cs="Arial"/>
      <w:sz w:val="16"/>
      <w:szCs w:val="16"/>
      <w:lang w:eastAsia="hr-HR"/>
    </w:rPr>
  </w:style>
  <w:style w:type="paragraph" w:customStyle="1" w:styleId="xl109">
    <w:name w:val="xl109"/>
    <w:basedOn w:val="Normal"/>
    <w:rsid w:val="006E4B5B"/>
    <w:pPr>
      <w:pBdr>
        <w:top w:val="single" w:sz="8" w:space="0" w:color="auto"/>
      </w:pBdr>
      <w:spacing w:before="100" w:beforeAutospacing="1" w:after="100" w:afterAutospacing="1" w:line="240" w:lineRule="auto"/>
      <w:jc w:val="right"/>
      <w:textAlignment w:val="center"/>
    </w:pPr>
    <w:rPr>
      <w:rFonts w:eastAsia="Times New Roman" w:cs="Arial"/>
      <w:szCs w:val="24"/>
      <w:lang w:eastAsia="hr-HR"/>
    </w:rPr>
  </w:style>
  <w:style w:type="paragraph" w:customStyle="1" w:styleId="xl110">
    <w:name w:val="xl110"/>
    <w:basedOn w:val="Normal"/>
    <w:rsid w:val="006E4B5B"/>
    <w:pPr>
      <w:pBdr>
        <w:bottom w:val="single" w:sz="8" w:space="0" w:color="auto"/>
      </w:pBdr>
      <w:spacing w:before="100" w:beforeAutospacing="1" w:after="100" w:afterAutospacing="1" w:line="240" w:lineRule="auto"/>
      <w:jc w:val="right"/>
      <w:textAlignment w:val="center"/>
    </w:pPr>
    <w:rPr>
      <w:rFonts w:eastAsia="Times New Roman" w:cs="Arial"/>
      <w:szCs w:val="24"/>
      <w:lang w:eastAsia="hr-HR"/>
    </w:rPr>
  </w:style>
  <w:style w:type="paragraph" w:customStyle="1" w:styleId="xl111">
    <w:name w:val="xl111"/>
    <w:basedOn w:val="Normal"/>
    <w:rsid w:val="006E4B5B"/>
    <w:pPr>
      <w:pBdr>
        <w:top w:val="single" w:sz="8" w:space="0" w:color="auto"/>
      </w:pBdr>
      <w:spacing w:before="100" w:beforeAutospacing="1" w:after="100" w:afterAutospacing="1" w:line="240" w:lineRule="auto"/>
      <w:jc w:val="right"/>
      <w:textAlignment w:val="center"/>
    </w:pPr>
    <w:rPr>
      <w:rFonts w:eastAsia="Times New Roman" w:cs="Arial"/>
      <w:szCs w:val="24"/>
      <w:lang w:eastAsia="hr-HR"/>
    </w:rPr>
  </w:style>
  <w:style w:type="paragraph" w:customStyle="1" w:styleId="xl112">
    <w:name w:val="xl112"/>
    <w:basedOn w:val="Normal"/>
    <w:rsid w:val="006E4B5B"/>
    <w:pPr>
      <w:pBdr>
        <w:bottom w:val="single" w:sz="8" w:space="0" w:color="auto"/>
      </w:pBdr>
      <w:spacing w:before="100" w:beforeAutospacing="1" w:after="100" w:afterAutospacing="1" w:line="240" w:lineRule="auto"/>
      <w:jc w:val="right"/>
      <w:textAlignment w:val="center"/>
    </w:pPr>
    <w:rPr>
      <w:rFonts w:eastAsia="Times New Roman" w:cs="Arial"/>
      <w:szCs w:val="24"/>
      <w:lang w:eastAsia="hr-HR"/>
    </w:rPr>
  </w:style>
  <w:style w:type="paragraph" w:customStyle="1" w:styleId="xl113">
    <w:name w:val="xl113"/>
    <w:basedOn w:val="Normal"/>
    <w:rsid w:val="006E4B5B"/>
    <w:pPr>
      <w:pBdr>
        <w:top w:val="single" w:sz="8" w:space="0" w:color="auto"/>
      </w:pBdr>
      <w:spacing w:before="100" w:beforeAutospacing="1" w:after="100" w:afterAutospacing="1" w:line="240" w:lineRule="auto"/>
      <w:jc w:val="right"/>
      <w:textAlignment w:val="center"/>
    </w:pPr>
    <w:rPr>
      <w:rFonts w:eastAsia="Times New Roman" w:cs="Arial"/>
      <w:szCs w:val="24"/>
      <w:lang w:eastAsia="hr-HR"/>
    </w:rPr>
  </w:style>
  <w:style w:type="paragraph" w:customStyle="1" w:styleId="xl114">
    <w:name w:val="xl114"/>
    <w:basedOn w:val="Normal"/>
    <w:rsid w:val="006E4B5B"/>
    <w:pPr>
      <w:pBdr>
        <w:bottom w:val="single" w:sz="8" w:space="0" w:color="auto"/>
      </w:pBdr>
      <w:spacing w:before="100" w:beforeAutospacing="1" w:after="100" w:afterAutospacing="1" w:line="240" w:lineRule="auto"/>
      <w:jc w:val="right"/>
      <w:textAlignment w:val="center"/>
    </w:pPr>
    <w:rPr>
      <w:rFonts w:eastAsia="Times New Roman" w:cs="Arial"/>
      <w:szCs w:val="24"/>
      <w:lang w:eastAsia="hr-HR"/>
    </w:rPr>
  </w:style>
  <w:style w:type="paragraph" w:customStyle="1" w:styleId="xl115">
    <w:name w:val="xl115"/>
    <w:basedOn w:val="Normal"/>
    <w:rsid w:val="006E4B5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sz w:val="16"/>
      <w:szCs w:val="16"/>
      <w:lang w:eastAsia="hr-HR"/>
    </w:rPr>
  </w:style>
  <w:style w:type="paragraph" w:customStyle="1" w:styleId="xl116">
    <w:name w:val="xl116"/>
    <w:basedOn w:val="Normal"/>
    <w:rsid w:val="006E4B5B"/>
    <w:pPr>
      <w:pBdr>
        <w:top w:val="single" w:sz="8" w:space="0" w:color="auto"/>
        <w:left w:val="single" w:sz="8" w:space="0" w:color="auto"/>
      </w:pBdr>
      <w:spacing w:before="100" w:beforeAutospacing="1" w:after="100" w:afterAutospacing="1" w:line="240" w:lineRule="auto"/>
      <w:textAlignment w:val="center"/>
    </w:pPr>
    <w:rPr>
      <w:rFonts w:eastAsia="Times New Roman" w:cs="Arial"/>
      <w:szCs w:val="24"/>
      <w:lang w:eastAsia="hr-HR"/>
    </w:rPr>
  </w:style>
  <w:style w:type="paragraph" w:customStyle="1" w:styleId="xl117">
    <w:name w:val="xl117"/>
    <w:basedOn w:val="Normal"/>
    <w:rsid w:val="006E4B5B"/>
    <w:pPr>
      <w:pBdr>
        <w:left w:val="single" w:sz="8" w:space="0" w:color="auto"/>
        <w:bottom w:val="single" w:sz="8" w:space="0" w:color="auto"/>
      </w:pBdr>
      <w:spacing w:before="100" w:beforeAutospacing="1" w:after="100" w:afterAutospacing="1" w:line="240" w:lineRule="auto"/>
      <w:textAlignment w:val="center"/>
    </w:pPr>
    <w:rPr>
      <w:rFonts w:eastAsia="Times New Roman" w:cs="Arial"/>
      <w:szCs w:val="24"/>
      <w:lang w:eastAsia="hr-HR"/>
    </w:rPr>
  </w:style>
  <w:style w:type="paragraph" w:customStyle="1" w:styleId="xl118">
    <w:name w:val="xl118"/>
    <w:basedOn w:val="Normal"/>
    <w:rsid w:val="006E4B5B"/>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sz w:val="16"/>
      <w:szCs w:val="16"/>
      <w:lang w:eastAsia="hr-HR"/>
    </w:rPr>
  </w:style>
  <w:style w:type="paragraph" w:customStyle="1" w:styleId="xl119">
    <w:name w:val="xl119"/>
    <w:basedOn w:val="Normal"/>
    <w:rsid w:val="006E4B5B"/>
    <w:pPr>
      <w:pBdr>
        <w:top w:val="single" w:sz="8" w:space="0" w:color="auto"/>
      </w:pBdr>
      <w:spacing w:before="100" w:beforeAutospacing="1" w:after="100" w:afterAutospacing="1" w:line="240" w:lineRule="auto"/>
      <w:jc w:val="right"/>
      <w:textAlignment w:val="center"/>
    </w:pPr>
    <w:rPr>
      <w:rFonts w:eastAsia="Times New Roman" w:cs="Arial"/>
      <w:szCs w:val="24"/>
      <w:lang w:eastAsia="hr-HR"/>
    </w:rPr>
  </w:style>
  <w:style w:type="paragraph" w:customStyle="1" w:styleId="xl120">
    <w:name w:val="xl120"/>
    <w:basedOn w:val="Normal"/>
    <w:rsid w:val="006E4B5B"/>
    <w:pPr>
      <w:pBdr>
        <w:bottom w:val="single" w:sz="8" w:space="0" w:color="auto"/>
      </w:pBdr>
      <w:spacing w:before="100" w:beforeAutospacing="1" w:after="100" w:afterAutospacing="1" w:line="240" w:lineRule="auto"/>
      <w:jc w:val="right"/>
      <w:textAlignment w:val="center"/>
    </w:pPr>
    <w:rPr>
      <w:rFonts w:eastAsia="Times New Roman" w:cs="Arial"/>
      <w:szCs w:val="24"/>
      <w:lang w:eastAsia="hr-HR"/>
    </w:rPr>
  </w:style>
  <w:style w:type="paragraph" w:customStyle="1" w:styleId="xl121">
    <w:name w:val="xl121"/>
    <w:basedOn w:val="Normal"/>
    <w:rsid w:val="006E4B5B"/>
    <w:pPr>
      <w:pBdr>
        <w:top w:val="single" w:sz="8" w:space="0" w:color="auto"/>
        <w:right w:val="single" w:sz="8" w:space="0" w:color="auto"/>
      </w:pBdr>
      <w:spacing w:before="100" w:beforeAutospacing="1" w:after="100" w:afterAutospacing="1" w:line="240" w:lineRule="auto"/>
      <w:jc w:val="right"/>
      <w:textAlignment w:val="center"/>
    </w:pPr>
    <w:rPr>
      <w:rFonts w:eastAsia="Times New Roman" w:cs="Arial"/>
      <w:szCs w:val="24"/>
      <w:lang w:eastAsia="hr-HR"/>
    </w:rPr>
  </w:style>
  <w:style w:type="paragraph" w:customStyle="1" w:styleId="xl122">
    <w:name w:val="xl122"/>
    <w:basedOn w:val="Normal"/>
    <w:rsid w:val="006E4B5B"/>
    <w:pPr>
      <w:pBdr>
        <w:bottom w:val="single" w:sz="8" w:space="0" w:color="auto"/>
        <w:right w:val="single" w:sz="8" w:space="0" w:color="auto"/>
      </w:pBdr>
      <w:spacing w:before="100" w:beforeAutospacing="1" w:after="100" w:afterAutospacing="1" w:line="240" w:lineRule="auto"/>
      <w:jc w:val="right"/>
      <w:textAlignment w:val="center"/>
    </w:pPr>
    <w:rPr>
      <w:rFonts w:eastAsia="Times New Roman" w:cs="Arial"/>
      <w:szCs w:val="24"/>
      <w:lang w:eastAsia="hr-HR"/>
    </w:rPr>
  </w:style>
  <w:style w:type="paragraph" w:customStyle="1" w:styleId="xl123">
    <w:name w:val="xl123"/>
    <w:basedOn w:val="Normal"/>
    <w:rsid w:val="006E4B5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cs="Arial"/>
      <w:sz w:val="16"/>
      <w:szCs w:val="16"/>
      <w:lang w:eastAsia="hr-HR"/>
    </w:rPr>
  </w:style>
  <w:style w:type="paragraph" w:customStyle="1" w:styleId="xl124">
    <w:name w:val="xl124"/>
    <w:basedOn w:val="Normal"/>
    <w:rsid w:val="006E4B5B"/>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eastAsia="Times New Roman" w:cs="Arial"/>
      <w:sz w:val="16"/>
      <w:szCs w:val="16"/>
      <w:lang w:eastAsia="hr-HR"/>
    </w:rPr>
  </w:style>
  <w:style w:type="paragraph" w:customStyle="1" w:styleId="xl125">
    <w:name w:val="xl125"/>
    <w:basedOn w:val="Normal"/>
    <w:rsid w:val="006E4B5B"/>
    <w:pPr>
      <w:pBdr>
        <w:top w:val="single" w:sz="8" w:space="0" w:color="auto"/>
      </w:pBdr>
      <w:spacing w:before="100" w:beforeAutospacing="1" w:after="100" w:afterAutospacing="1" w:line="240" w:lineRule="auto"/>
      <w:jc w:val="right"/>
      <w:textAlignment w:val="center"/>
    </w:pPr>
    <w:rPr>
      <w:rFonts w:eastAsia="Times New Roman" w:cs="Arial"/>
      <w:szCs w:val="24"/>
      <w:lang w:eastAsia="hr-HR"/>
    </w:rPr>
  </w:style>
  <w:style w:type="paragraph" w:customStyle="1" w:styleId="xl126">
    <w:name w:val="xl126"/>
    <w:basedOn w:val="Normal"/>
    <w:rsid w:val="006E4B5B"/>
    <w:pPr>
      <w:pBdr>
        <w:bottom w:val="single" w:sz="8" w:space="0" w:color="auto"/>
      </w:pBdr>
      <w:spacing w:before="100" w:beforeAutospacing="1" w:after="100" w:afterAutospacing="1" w:line="240" w:lineRule="auto"/>
      <w:jc w:val="right"/>
      <w:textAlignment w:val="center"/>
    </w:pPr>
    <w:rPr>
      <w:rFonts w:eastAsia="Times New Roman" w:cs="Arial"/>
      <w:szCs w:val="24"/>
      <w:lang w:eastAsia="hr-HR"/>
    </w:rPr>
  </w:style>
  <w:style w:type="character" w:customStyle="1" w:styleId="Naslov1Char">
    <w:name w:val="Naslov 1 Char"/>
    <w:basedOn w:val="Zadanifontodlomka"/>
    <w:link w:val="Naslov1"/>
    <w:uiPriority w:val="9"/>
    <w:rsid w:val="008D3DD1"/>
    <w:rPr>
      <w:rFonts w:ascii="Arial" w:eastAsiaTheme="majorEastAsia" w:hAnsi="Arial" w:cstheme="majorBidi"/>
      <w:b/>
      <w:bCs/>
      <w:sz w:val="28"/>
      <w:szCs w:val="28"/>
    </w:rPr>
  </w:style>
  <w:style w:type="character" w:customStyle="1" w:styleId="Naslov2Char">
    <w:name w:val="Naslov 2 Char"/>
    <w:basedOn w:val="Zadanifontodlomka"/>
    <w:link w:val="Naslov2"/>
    <w:uiPriority w:val="9"/>
    <w:rsid w:val="008D3DD1"/>
    <w:rPr>
      <w:rFonts w:ascii="Arial" w:eastAsiaTheme="majorEastAsia" w:hAnsi="Arial" w:cstheme="majorBidi"/>
      <w:b/>
      <w:bCs/>
      <w:sz w:val="26"/>
      <w:szCs w:val="26"/>
    </w:rPr>
  </w:style>
  <w:style w:type="table" w:styleId="Reetkatablice">
    <w:name w:val="Table Grid"/>
    <w:basedOn w:val="Obinatablica"/>
    <w:uiPriority w:val="39"/>
    <w:rsid w:val="00BF4F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adraj1">
    <w:name w:val="toc 1"/>
    <w:basedOn w:val="Normal"/>
    <w:next w:val="Normal"/>
    <w:autoRedefine/>
    <w:uiPriority w:val="39"/>
    <w:unhideWhenUsed/>
    <w:rsid w:val="00BF4F22"/>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8">
    <w:name w:val="heading 8"/>
    <w:basedOn w:val="Normal"/>
    <w:next w:val="Normal"/>
    <w:link w:val="Naslov8Char"/>
    <w:semiHidden/>
    <w:unhideWhenUsed/>
    <w:qFormat/>
    <w:rsid w:val="00523C0D"/>
    <w:pPr>
      <w:keepNext/>
      <w:spacing w:after="0" w:line="240" w:lineRule="auto"/>
      <w:outlineLvl w:val="7"/>
    </w:pPr>
    <w:rPr>
      <w:rFonts w:ascii="Arial" w:eastAsia="Times New Roman" w:hAnsi="Arial" w:cs="Arial"/>
      <w:b/>
      <w:bCs/>
      <w:noProof/>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8Char">
    <w:name w:val="Naslov 8 Char"/>
    <w:basedOn w:val="Zadanifontodlomka"/>
    <w:link w:val="Naslov8"/>
    <w:semiHidden/>
    <w:rsid w:val="00523C0D"/>
    <w:rPr>
      <w:rFonts w:ascii="Arial" w:eastAsia="Times New Roman" w:hAnsi="Arial" w:cs="Arial"/>
      <w:b/>
      <w:bCs/>
      <w:noProof/>
      <w:sz w:val="24"/>
      <w:szCs w:val="24"/>
      <w:lang w:eastAsia="hr-HR"/>
    </w:rPr>
  </w:style>
  <w:style w:type="paragraph" w:styleId="Odlomakpopisa">
    <w:name w:val="List Paragraph"/>
    <w:basedOn w:val="Normal"/>
    <w:uiPriority w:val="34"/>
    <w:qFormat/>
    <w:rsid w:val="006B5C52"/>
    <w:pPr>
      <w:ind w:left="720"/>
      <w:contextualSpacing/>
    </w:pPr>
  </w:style>
  <w:style w:type="paragraph" w:styleId="StandardWeb">
    <w:name w:val="Normal (Web)"/>
    <w:basedOn w:val="Normal"/>
    <w:uiPriority w:val="99"/>
    <w:semiHidden/>
    <w:unhideWhenUsed/>
    <w:rsid w:val="00DB039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fusnote">
    <w:name w:val="footnote text"/>
    <w:basedOn w:val="Normal"/>
    <w:link w:val="TekstfusnoteChar"/>
    <w:uiPriority w:val="99"/>
    <w:semiHidden/>
    <w:unhideWhenUsed/>
    <w:rsid w:val="00523C0D"/>
    <w:pPr>
      <w:spacing w:after="0" w:line="240" w:lineRule="auto"/>
    </w:pPr>
    <w:rPr>
      <w:rFonts w:eastAsiaTheme="minorEastAsia"/>
      <w:sz w:val="20"/>
      <w:szCs w:val="20"/>
      <w:lang w:val="en-US"/>
    </w:rPr>
  </w:style>
  <w:style w:type="character" w:customStyle="1" w:styleId="TekstfusnoteChar">
    <w:name w:val="Tekst fusnote Char"/>
    <w:basedOn w:val="Zadanifontodlomka"/>
    <w:link w:val="Tekstfusnote"/>
    <w:uiPriority w:val="99"/>
    <w:semiHidden/>
    <w:rsid w:val="00523C0D"/>
    <w:rPr>
      <w:rFonts w:eastAsiaTheme="minorEastAsia"/>
      <w:sz w:val="20"/>
      <w:szCs w:val="20"/>
      <w:lang w:val="en-US"/>
    </w:rPr>
  </w:style>
  <w:style w:type="character" w:styleId="Referencafusnote">
    <w:name w:val="footnote reference"/>
    <w:basedOn w:val="Zadanifontodlomka"/>
    <w:uiPriority w:val="99"/>
    <w:semiHidden/>
    <w:unhideWhenUsed/>
    <w:rsid w:val="00523C0D"/>
    <w:rPr>
      <w:vertAlign w:val="superscript"/>
    </w:rPr>
  </w:style>
  <w:style w:type="paragraph" w:styleId="Sadraj2">
    <w:name w:val="toc 2"/>
    <w:basedOn w:val="Normal"/>
    <w:next w:val="Normal"/>
    <w:autoRedefine/>
    <w:uiPriority w:val="39"/>
    <w:unhideWhenUsed/>
    <w:rsid w:val="00523C0D"/>
    <w:pPr>
      <w:spacing w:before="40" w:after="40" w:line="240" w:lineRule="auto"/>
      <w:ind w:left="220" w:firstLine="567"/>
      <w:jc w:val="both"/>
    </w:pPr>
    <w:rPr>
      <w:rFonts w:ascii="Times New Roman" w:eastAsia="Times New Roman" w:hAnsi="Times New Roman" w:cs="Times New Roman"/>
      <w:szCs w:val="24"/>
      <w:lang w:eastAsia="hr-HR"/>
    </w:rPr>
  </w:style>
  <w:style w:type="character" w:styleId="Hiperveza">
    <w:name w:val="Hyperlink"/>
    <w:basedOn w:val="Zadanifontodlomka"/>
    <w:uiPriority w:val="99"/>
    <w:unhideWhenUsed/>
    <w:rsid w:val="00523C0D"/>
    <w:rPr>
      <w:color w:val="0000FF"/>
      <w:u w:val="single"/>
    </w:rPr>
  </w:style>
  <w:style w:type="paragraph" w:customStyle="1" w:styleId="NormalArial">
    <w:name w:val="Normal + Arial"/>
    <w:basedOn w:val="Normal"/>
    <w:rsid w:val="00523C0D"/>
    <w:pPr>
      <w:spacing w:after="0" w:line="240" w:lineRule="auto"/>
    </w:pPr>
    <w:rPr>
      <w:rFonts w:ascii="Arial" w:eastAsia="Times New Roman" w:hAnsi="Arial" w:cs="Arial"/>
      <w:sz w:val="24"/>
      <w:szCs w:val="24"/>
      <w:lang w:val="en-US"/>
    </w:rPr>
  </w:style>
  <w:style w:type="paragraph" w:customStyle="1" w:styleId="T-98-2">
    <w:name w:val="T-9/8-2"/>
    <w:rsid w:val="00523C0D"/>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val="en-US"/>
    </w:rPr>
  </w:style>
  <w:style w:type="paragraph" w:styleId="Tekstbalonia">
    <w:name w:val="Balloon Text"/>
    <w:basedOn w:val="Normal"/>
    <w:link w:val="TekstbaloniaChar"/>
    <w:uiPriority w:val="99"/>
    <w:semiHidden/>
    <w:unhideWhenUsed/>
    <w:rsid w:val="00523C0D"/>
    <w:pPr>
      <w:spacing w:after="0" w:line="240" w:lineRule="auto"/>
    </w:pPr>
    <w:rPr>
      <w:rFonts w:ascii="Segoe UI" w:eastAsiaTheme="minorEastAsia" w:hAnsi="Segoe UI" w:cs="Segoe UI"/>
      <w:sz w:val="18"/>
      <w:szCs w:val="18"/>
      <w:lang w:val="en-US"/>
    </w:rPr>
  </w:style>
  <w:style w:type="character" w:customStyle="1" w:styleId="TekstbaloniaChar">
    <w:name w:val="Tekst balončića Char"/>
    <w:basedOn w:val="Zadanifontodlomka"/>
    <w:link w:val="Tekstbalonia"/>
    <w:uiPriority w:val="99"/>
    <w:semiHidden/>
    <w:rsid w:val="00523C0D"/>
    <w:rPr>
      <w:rFonts w:ascii="Segoe UI" w:eastAsiaTheme="minorEastAsia" w:hAnsi="Segoe UI" w:cs="Segoe UI"/>
      <w:sz w:val="18"/>
      <w:szCs w:val="18"/>
      <w:lang w:val="en-US"/>
    </w:rPr>
  </w:style>
  <w:style w:type="paragraph" w:styleId="Zaglavlje">
    <w:name w:val="header"/>
    <w:basedOn w:val="Normal"/>
    <w:link w:val="ZaglavljeChar"/>
    <w:uiPriority w:val="99"/>
    <w:unhideWhenUsed/>
    <w:rsid w:val="0045194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5194C"/>
  </w:style>
  <w:style w:type="paragraph" w:styleId="Podnoje">
    <w:name w:val="footer"/>
    <w:basedOn w:val="Normal"/>
    <w:link w:val="PodnojeChar"/>
    <w:uiPriority w:val="99"/>
    <w:unhideWhenUsed/>
    <w:rsid w:val="0045194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5194C"/>
  </w:style>
</w:styles>
</file>

<file path=word/webSettings.xml><?xml version="1.0" encoding="utf-8"?>
<w:webSettings xmlns:r="http://schemas.openxmlformats.org/officeDocument/2006/relationships" xmlns:w="http://schemas.openxmlformats.org/wordprocessingml/2006/main">
  <w:divs>
    <w:div w:id="25833864">
      <w:bodyDiv w:val="1"/>
      <w:marLeft w:val="0"/>
      <w:marRight w:val="0"/>
      <w:marTop w:val="0"/>
      <w:marBottom w:val="0"/>
      <w:divBdr>
        <w:top w:val="none" w:sz="0" w:space="0" w:color="auto"/>
        <w:left w:val="none" w:sz="0" w:space="0" w:color="auto"/>
        <w:bottom w:val="none" w:sz="0" w:space="0" w:color="auto"/>
        <w:right w:val="none" w:sz="0" w:space="0" w:color="auto"/>
      </w:divBdr>
    </w:div>
    <w:div w:id="79909997">
      <w:bodyDiv w:val="1"/>
      <w:marLeft w:val="0"/>
      <w:marRight w:val="0"/>
      <w:marTop w:val="0"/>
      <w:marBottom w:val="0"/>
      <w:divBdr>
        <w:top w:val="none" w:sz="0" w:space="0" w:color="auto"/>
        <w:left w:val="none" w:sz="0" w:space="0" w:color="auto"/>
        <w:bottom w:val="none" w:sz="0" w:space="0" w:color="auto"/>
        <w:right w:val="none" w:sz="0" w:space="0" w:color="auto"/>
      </w:divBdr>
    </w:div>
    <w:div w:id="94256076">
      <w:bodyDiv w:val="1"/>
      <w:marLeft w:val="0"/>
      <w:marRight w:val="0"/>
      <w:marTop w:val="0"/>
      <w:marBottom w:val="0"/>
      <w:divBdr>
        <w:top w:val="none" w:sz="0" w:space="0" w:color="auto"/>
        <w:left w:val="none" w:sz="0" w:space="0" w:color="auto"/>
        <w:bottom w:val="none" w:sz="0" w:space="0" w:color="auto"/>
        <w:right w:val="none" w:sz="0" w:space="0" w:color="auto"/>
      </w:divBdr>
    </w:div>
    <w:div w:id="153686913">
      <w:bodyDiv w:val="1"/>
      <w:marLeft w:val="0"/>
      <w:marRight w:val="0"/>
      <w:marTop w:val="0"/>
      <w:marBottom w:val="0"/>
      <w:divBdr>
        <w:top w:val="none" w:sz="0" w:space="0" w:color="auto"/>
        <w:left w:val="none" w:sz="0" w:space="0" w:color="auto"/>
        <w:bottom w:val="none" w:sz="0" w:space="0" w:color="auto"/>
        <w:right w:val="none" w:sz="0" w:space="0" w:color="auto"/>
      </w:divBdr>
    </w:div>
    <w:div w:id="204145625">
      <w:bodyDiv w:val="1"/>
      <w:marLeft w:val="0"/>
      <w:marRight w:val="0"/>
      <w:marTop w:val="0"/>
      <w:marBottom w:val="0"/>
      <w:divBdr>
        <w:top w:val="none" w:sz="0" w:space="0" w:color="auto"/>
        <w:left w:val="none" w:sz="0" w:space="0" w:color="auto"/>
        <w:bottom w:val="none" w:sz="0" w:space="0" w:color="auto"/>
        <w:right w:val="none" w:sz="0" w:space="0" w:color="auto"/>
      </w:divBdr>
    </w:div>
    <w:div w:id="208803330">
      <w:bodyDiv w:val="1"/>
      <w:marLeft w:val="0"/>
      <w:marRight w:val="0"/>
      <w:marTop w:val="0"/>
      <w:marBottom w:val="0"/>
      <w:divBdr>
        <w:top w:val="none" w:sz="0" w:space="0" w:color="auto"/>
        <w:left w:val="none" w:sz="0" w:space="0" w:color="auto"/>
        <w:bottom w:val="none" w:sz="0" w:space="0" w:color="auto"/>
        <w:right w:val="none" w:sz="0" w:space="0" w:color="auto"/>
      </w:divBdr>
    </w:div>
    <w:div w:id="363597468">
      <w:bodyDiv w:val="1"/>
      <w:marLeft w:val="0"/>
      <w:marRight w:val="0"/>
      <w:marTop w:val="0"/>
      <w:marBottom w:val="0"/>
      <w:divBdr>
        <w:top w:val="none" w:sz="0" w:space="0" w:color="auto"/>
        <w:left w:val="none" w:sz="0" w:space="0" w:color="auto"/>
        <w:bottom w:val="none" w:sz="0" w:space="0" w:color="auto"/>
        <w:right w:val="none" w:sz="0" w:space="0" w:color="auto"/>
      </w:divBdr>
    </w:div>
    <w:div w:id="425156434">
      <w:bodyDiv w:val="1"/>
      <w:marLeft w:val="0"/>
      <w:marRight w:val="0"/>
      <w:marTop w:val="0"/>
      <w:marBottom w:val="0"/>
      <w:divBdr>
        <w:top w:val="none" w:sz="0" w:space="0" w:color="auto"/>
        <w:left w:val="none" w:sz="0" w:space="0" w:color="auto"/>
        <w:bottom w:val="none" w:sz="0" w:space="0" w:color="auto"/>
        <w:right w:val="none" w:sz="0" w:space="0" w:color="auto"/>
      </w:divBdr>
    </w:div>
    <w:div w:id="554897649">
      <w:bodyDiv w:val="1"/>
      <w:marLeft w:val="0"/>
      <w:marRight w:val="0"/>
      <w:marTop w:val="0"/>
      <w:marBottom w:val="0"/>
      <w:divBdr>
        <w:top w:val="none" w:sz="0" w:space="0" w:color="auto"/>
        <w:left w:val="none" w:sz="0" w:space="0" w:color="auto"/>
        <w:bottom w:val="none" w:sz="0" w:space="0" w:color="auto"/>
        <w:right w:val="none" w:sz="0" w:space="0" w:color="auto"/>
      </w:divBdr>
    </w:div>
    <w:div w:id="594047951">
      <w:bodyDiv w:val="1"/>
      <w:marLeft w:val="0"/>
      <w:marRight w:val="0"/>
      <w:marTop w:val="0"/>
      <w:marBottom w:val="0"/>
      <w:divBdr>
        <w:top w:val="none" w:sz="0" w:space="0" w:color="auto"/>
        <w:left w:val="none" w:sz="0" w:space="0" w:color="auto"/>
        <w:bottom w:val="none" w:sz="0" w:space="0" w:color="auto"/>
        <w:right w:val="none" w:sz="0" w:space="0" w:color="auto"/>
      </w:divBdr>
    </w:div>
    <w:div w:id="784808888">
      <w:bodyDiv w:val="1"/>
      <w:marLeft w:val="0"/>
      <w:marRight w:val="0"/>
      <w:marTop w:val="0"/>
      <w:marBottom w:val="0"/>
      <w:divBdr>
        <w:top w:val="none" w:sz="0" w:space="0" w:color="auto"/>
        <w:left w:val="none" w:sz="0" w:space="0" w:color="auto"/>
        <w:bottom w:val="none" w:sz="0" w:space="0" w:color="auto"/>
        <w:right w:val="none" w:sz="0" w:space="0" w:color="auto"/>
      </w:divBdr>
    </w:div>
    <w:div w:id="793720708">
      <w:bodyDiv w:val="1"/>
      <w:marLeft w:val="0"/>
      <w:marRight w:val="0"/>
      <w:marTop w:val="0"/>
      <w:marBottom w:val="0"/>
      <w:divBdr>
        <w:top w:val="none" w:sz="0" w:space="0" w:color="auto"/>
        <w:left w:val="none" w:sz="0" w:space="0" w:color="auto"/>
        <w:bottom w:val="none" w:sz="0" w:space="0" w:color="auto"/>
        <w:right w:val="none" w:sz="0" w:space="0" w:color="auto"/>
      </w:divBdr>
    </w:div>
    <w:div w:id="830297422">
      <w:bodyDiv w:val="1"/>
      <w:marLeft w:val="0"/>
      <w:marRight w:val="0"/>
      <w:marTop w:val="0"/>
      <w:marBottom w:val="0"/>
      <w:divBdr>
        <w:top w:val="none" w:sz="0" w:space="0" w:color="auto"/>
        <w:left w:val="none" w:sz="0" w:space="0" w:color="auto"/>
        <w:bottom w:val="none" w:sz="0" w:space="0" w:color="auto"/>
        <w:right w:val="none" w:sz="0" w:space="0" w:color="auto"/>
      </w:divBdr>
    </w:div>
    <w:div w:id="981927504">
      <w:bodyDiv w:val="1"/>
      <w:marLeft w:val="0"/>
      <w:marRight w:val="0"/>
      <w:marTop w:val="0"/>
      <w:marBottom w:val="0"/>
      <w:divBdr>
        <w:top w:val="none" w:sz="0" w:space="0" w:color="auto"/>
        <w:left w:val="none" w:sz="0" w:space="0" w:color="auto"/>
        <w:bottom w:val="none" w:sz="0" w:space="0" w:color="auto"/>
        <w:right w:val="none" w:sz="0" w:space="0" w:color="auto"/>
      </w:divBdr>
    </w:div>
    <w:div w:id="988097704">
      <w:bodyDiv w:val="1"/>
      <w:marLeft w:val="0"/>
      <w:marRight w:val="0"/>
      <w:marTop w:val="0"/>
      <w:marBottom w:val="0"/>
      <w:divBdr>
        <w:top w:val="none" w:sz="0" w:space="0" w:color="auto"/>
        <w:left w:val="none" w:sz="0" w:space="0" w:color="auto"/>
        <w:bottom w:val="none" w:sz="0" w:space="0" w:color="auto"/>
        <w:right w:val="none" w:sz="0" w:space="0" w:color="auto"/>
      </w:divBdr>
    </w:div>
    <w:div w:id="1029182001">
      <w:bodyDiv w:val="1"/>
      <w:marLeft w:val="0"/>
      <w:marRight w:val="0"/>
      <w:marTop w:val="0"/>
      <w:marBottom w:val="0"/>
      <w:divBdr>
        <w:top w:val="none" w:sz="0" w:space="0" w:color="auto"/>
        <w:left w:val="none" w:sz="0" w:space="0" w:color="auto"/>
        <w:bottom w:val="none" w:sz="0" w:space="0" w:color="auto"/>
        <w:right w:val="none" w:sz="0" w:space="0" w:color="auto"/>
      </w:divBdr>
    </w:div>
    <w:div w:id="1112356115">
      <w:bodyDiv w:val="1"/>
      <w:marLeft w:val="0"/>
      <w:marRight w:val="0"/>
      <w:marTop w:val="0"/>
      <w:marBottom w:val="0"/>
      <w:divBdr>
        <w:top w:val="none" w:sz="0" w:space="0" w:color="auto"/>
        <w:left w:val="none" w:sz="0" w:space="0" w:color="auto"/>
        <w:bottom w:val="none" w:sz="0" w:space="0" w:color="auto"/>
        <w:right w:val="none" w:sz="0" w:space="0" w:color="auto"/>
      </w:divBdr>
    </w:div>
    <w:div w:id="1197619617">
      <w:bodyDiv w:val="1"/>
      <w:marLeft w:val="0"/>
      <w:marRight w:val="0"/>
      <w:marTop w:val="0"/>
      <w:marBottom w:val="0"/>
      <w:divBdr>
        <w:top w:val="none" w:sz="0" w:space="0" w:color="auto"/>
        <w:left w:val="none" w:sz="0" w:space="0" w:color="auto"/>
        <w:bottom w:val="none" w:sz="0" w:space="0" w:color="auto"/>
        <w:right w:val="none" w:sz="0" w:space="0" w:color="auto"/>
      </w:divBdr>
    </w:div>
    <w:div w:id="1361852572">
      <w:bodyDiv w:val="1"/>
      <w:marLeft w:val="0"/>
      <w:marRight w:val="0"/>
      <w:marTop w:val="0"/>
      <w:marBottom w:val="0"/>
      <w:divBdr>
        <w:top w:val="none" w:sz="0" w:space="0" w:color="auto"/>
        <w:left w:val="none" w:sz="0" w:space="0" w:color="auto"/>
        <w:bottom w:val="none" w:sz="0" w:space="0" w:color="auto"/>
        <w:right w:val="none" w:sz="0" w:space="0" w:color="auto"/>
      </w:divBdr>
    </w:div>
    <w:div w:id="1367675590">
      <w:bodyDiv w:val="1"/>
      <w:marLeft w:val="0"/>
      <w:marRight w:val="0"/>
      <w:marTop w:val="0"/>
      <w:marBottom w:val="0"/>
      <w:divBdr>
        <w:top w:val="none" w:sz="0" w:space="0" w:color="auto"/>
        <w:left w:val="none" w:sz="0" w:space="0" w:color="auto"/>
        <w:bottom w:val="none" w:sz="0" w:space="0" w:color="auto"/>
        <w:right w:val="none" w:sz="0" w:space="0" w:color="auto"/>
      </w:divBdr>
    </w:div>
    <w:div w:id="1376542944">
      <w:bodyDiv w:val="1"/>
      <w:marLeft w:val="0"/>
      <w:marRight w:val="0"/>
      <w:marTop w:val="0"/>
      <w:marBottom w:val="0"/>
      <w:divBdr>
        <w:top w:val="none" w:sz="0" w:space="0" w:color="auto"/>
        <w:left w:val="none" w:sz="0" w:space="0" w:color="auto"/>
        <w:bottom w:val="none" w:sz="0" w:space="0" w:color="auto"/>
        <w:right w:val="none" w:sz="0" w:space="0" w:color="auto"/>
      </w:divBdr>
    </w:div>
    <w:div w:id="1387796604">
      <w:bodyDiv w:val="1"/>
      <w:marLeft w:val="0"/>
      <w:marRight w:val="0"/>
      <w:marTop w:val="0"/>
      <w:marBottom w:val="0"/>
      <w:divBdr>
        <w:top w:val="none" w:sz="0" w:space="0" w:color="auto"/>
        <w:left w:val="none" w:sz="0" w:space="0" w:color="auto"/>
        <w:bottom w:val="none" w:sz="0" w:space="0" w:color="auto"/>
        <w:right w:val="none" w:sz="0" w:space="0" w:color="auto"/>
      </w:divBdr>
    </w:div>
    <w:div w:id="1468163398">
      <w:bodyDiv w:val="1"/>
      <w:marLeft w:val="0"/>
      <w:marRight w:val="0"/>
      <w:marTop w:val="0"/>
      <w:marBottom w:val="0"/>
      <w:divBdr>
        <w:top w:val="none" w:sz="0" w:space="0" w:color="auto"/>
        <w:left w:val="none" w:sz="0" w:space="0" w:color="auto"/>
        <w:bottom w:val="none" w:sz="0" w:space="0" w:color="auto"/>
        <w:right w:val="none" w:sz="0" w:space="0" w:color="auto"/>
      </w:divBdr>
    </w:div>
    <w:div w:id="1496917594">
      <w:bodyDiv w:val="1"/>
      <w:marLeft w:val="0"/>
      <w:marRight w:val="0"/>
      <w:marTop w:val="0"/>
      <w:marBottom w:val="0"/>
      <w:divBdr>
        <w:top w:val="none" w:sz="0" w:space="0" w:color="auto"/>
        <w:left w:val="none" w:sz="0" w:space="0" w:color="auto"/>
        <w:bottom w:val="none" w:sz="0" w:space="0" w:color="auto"/>
        <w:right w:val="none" w:sz="0" w:space="0" w:color="auto"/>
      </w:divBdr>
    </w:div>
    <w:div w:id="1534225472">
      <w:bodyDiv w:val="1"/>
      <w:marLeft w:val="0"/>
      <w:marRight w:val="0"/>
      <w:marTop w:val="0"/>
      <w:marBottom w:val="0"/>
      <w:divBdr>
        <w:top w:val="none" w:sz="0" w:space="0" w:color="auto"/>
        <w:left w:val="none" w:sz="0" w:space="0" w:color="auto"/>
        <w:bottom w:val="none" w:sz="0" w:space="0" w:color="auto"/>
        <w:right w:val="none" w:sz="0" w:space="0" w:color="auto"/>
      </w:divBdr>
    </w:div>
    <w:div w:id="1542404101">
      <w:bodyDiv w:val="1"/>
      <w:marLeft w:val="0"/>
      <w:marRight w:val="0"/>
      <w:marTop w:val="0"/>
      <w:marBottom w:val="0"/>
      <w:divBdr>
        <w:top w:val="none" w:sz="0" w:space="0" w:color="auto"/>
        <w:left w:val="none" w:sz="0" w:space="0" w:color="auto"/>
        <w:bottom w:val="none" w:sz="0" w:space="0" w:color="auto"/>
        <w:right w:val="none" w:sz="0" w:space="0" w:color="auto"/>
      </w:divBdr>
    </w:div>
    <w:div w:id="1585994663">
      <w:bodyDiv w:val="1"/>
      <w:marLeft w:val="0"/>
      <w:marRight w:val="0"/>
      <w:marTop w:val="0"/>
      <w:marBottom w:val="0"/>
      <w:divBdr>
        <w:top w:val="none" w:sz="0" w:space="0" w:color="auto"/>
        <w:left w:val="none" w:sz="0" w:space="0" w:color="auto"/>
        <w:bottom w:val="none" w:sz="0" w:space="0" w:color="auto"/>
        <w:right w:val="none" w:sz="0" w:space="0" w:color="auto"/>
      </w:divBdr>
    </w:div>
    <w:div w:id="1588028643">
      <w:bodyDiv w:val="1"/>
      <w:marLeft w:val="0"/>
      <w:marRight w:val="0"/>
      <w:marTop w:val="0"/>
      <w:marBottom w:val="0"/>
      <w:divBdr>
        <w:top w:val="none" w:sz="0" w:space="0" w:color="auto"/>
        <w:left w:val="none" w:sz="0" w:space="0" w:color="auto"/>
        <w:bottom w:val="none" w:sz="0" w:space="0" w:color="auto"/>
        <w:right w:val="none" w:sz="0" w:space="0" w:color="auto"/>
      </w:divBdr>
    </w:div>
    <w:div w:id="1636596211">
      <w:bodyDiv w:val="1"/>
      <w:marLeft w:val="0"/>
      <w:marRight w:val="0"/>
      <w:marTop w:val="0"/>
      <w:marBottom w:val="0"/>
      <w:divBdr>
        <w:top w:val="none" w:sz="0" w:space="0" w:color="auto"/>
        <w:left w:val="none" w:sz="0" w:space="0" w:color="auto"/>
        <w:bottom w:val="none" w:sz="0" w:space="0" w:color="auto"/>
        <w:right w:val="none" w:sz="0" w:space="0" w:color="auto"/>
      </w:divBdr>
    </w:div>
    <w:div w:id="1687827240">
      <w:bodyDiv w:val="1"/>
      <w:marLeft w:val="0"/>
      <w:marRight w:val="0"/>
      <w:marTop w:val="0"/>
      <w:marBottom w:val="0"/>
      <w:divBdr>
        <w:top w:val="none" w:sz="0" w:space="0" w:color="auto"/>
        <w:left w:val="none" w:sz="0" w:space="0" w:color="auto"/>
        <w:bottom w:val="none" w:sz="0" w:space="0" w:color="auto"/>
        <w:right w:val="none" w:sz="0" w:space="0" w:color="auto"/>
      </w:divBdr>
    </w:div>
    <w:div w:id="1692955261">
      <w:bodyDiv w:val="1"/>
      <w:marLeft w:val="0"/>
      <w:marRight w:val="0"/>
      <w:marTop w:val="0"/>
      <w:marBottom w:val="0"/>
      <w:divBdr>
        <w:top w:val="none" w:sz="0" w:space="0" w:color="auto"/>
        <w:left w:val="none" w:sz="0" w:space="0" w:color="auto"/>
        <w:bottom w:val="none" w:sz="0" w:space="0" w:color="auto"/>
        <w:right w:val="none" w:sz="0" w:space="0" w:color="auto"/>
      </w:divBdr>
    </w:div>
    <w:div w:id="1734623646">
      <w:bodyDiv w:val="1"/>
      <w:marLeft w:val="0"/>
      <w:marRight w:val="0"/>
      <w:marTop w:val="0"/>
      <w:marBottom w:val="0"/>
      <w:divBdr>
        <w:top w:val="none" w:sz="0" w:space="0" w:color="auto"/>
        <w:left w:val="none" w:sz="0" w:space="0" w:color="auto"/>
        <w:bottom w:val="none" w:sz="0" w:space="0" w:color="auto"/>
        <w:right w:val="none" w:sz="0" w:space="0" w:color="auto"/>
      </w:divBdr>
    </w:div>
    <w:div w:id="1794327617">
      <w:bodyDiv w:val="1"/>
      <w:marLeft w:val="0"/>
      <w:marRight w:val="0"/>
      <w:marTop w:val="0"/>
      <w:marBottom w:val="0"/>
      <w:divBdr>
        <w:top w:val="none" w:sz="0" w:space="0" w:color="auto"/>
        <w:left w:val="none" w:sz="0" w:space="0" w:color="auto"/>
        <w:bottom w:val="none" w:sz="0" w:space="0" w:color="auto"/>
        <w:right w:val="none" w:sz="0" w:space="0" w:color="auto"/>
      </w:divBdr>
    </w:div>
    <w:div w:id="2097707684">
      <w:bodyDiv w:val="1"/>
      <w:marLeft w:val="0"/>
      <w:marRight w:val="0"/>
      <w:marTop w:val="0"/>
      <w:marBottom w:val="0"/>
      <w:divBdr>
        <w:top w:val="none" w:sz="0" w:space="0" w:color="auto"/>
        <w:left w:val="none" w:sz="0" w:space="0" w:color="auto"/>
        <w:bottom w:val="none" w:sz="0" w:space="0" w:color="auto"/>
        <w:right w:val="none" w:sz="0" w:space="0" w:color="auto"/>
      </w:divBdr>
    </w:div>
    <w:div w:id="2125953402">
      <w:bodyDiv w:val="1"/>
      <w:marLeft w:val="0"/>
      <w:marRight w:val="0"/>
      <w:marTop w:val="0"/>
      <w:marBottom w:val="0"/>
      <w:divBdr>
        <w:top w:val="none" w:sz="0" w:space="0" w:color="auto"/>
        <w:left w:val="none" w:sz="0" w:space="0" w:color="auto"/>
        <w:bottom w:val="none" w:sz="0" w:space="0" w:color="auto"/>
        <w:right w:val="none" w:sz="0" w:space="0" w:color="auto"/>
      </w:divBdr>
    </w:div>
    <w:div w:id="213794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C8090-3F16-4827-9BEE-81C6D54D4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6811</Words>
  <Characters>38825</Characters>
  <Application>Microsoft Office Word</Application>
  <DocSecurity>0</DocSecurity>
  <Lines>323</Lines>
  <Paragraphs>91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Davorin Drenski</dc:creator>
  <cp:lastModifiedBy>korisnik13</cp:lastModifiedBy>
  <cp:revision>2</cp:revision>
  <cp:lastPrinted>2016-11-18T07:34:00Z</cp:lastPrinted>
  <dcterms:created xsi:type="dcterms:W3CDTF">2016-11-28T09:15:00Z</dcterms:created>
  <dcterms:modified xsi:type="dcterms:W3CDTF">2016-11-28T09:15:00Z</dcterms:modified>
</cp:coreProperties>
</file>