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13" w:rsidRPr="00515B13" w:rsidRDefault="00515B13" w:rsidP="00515B13">
      <w:pPr>
        <w:pStyle w:val="Stil3"/>
        <w:jc w:val="center"/>
        <w:rPr>
          <w:rFonts w:ascii="Times New Roman" w:hAnsi="Times New Roman"/>
          <w:b w:val="0"/>
          <w:snapToGrid/>
          <w:sz w:val="24"/>
          <w:szCs w:val="24"/>
          <w:lang w:eastAsia="hr-HR" w:bidi="ta-IN"/>
        </w:rPr>
      </w:pPr>
    </w:p>
    <w:p w:rsidR="00514541" w:rsidRDefault="00514541" w:rsidP="00515B13">
      <w:pPr>
        <w:pStyle w:val="Stil3"/>
        <w:jc w:val="center"/>
        <w:rPr>
          <w:rFonts w:ascii="Times New Roman" w:hAnsi="Times New Roman"/>
          <w:snapToGrid/>
          <w:sz w:val="28"/>
          <w:szCs w:val="24"/>
          <w:lang w:eastAsia="hr-HR" w:bidi="ta-IN"/>
        </w:rPr>
      </w:pPr>
    </w:p>
    <w:p w:rsidR="00515B13" w:rsidRPr="00514541" w:rsidRDefault="00515B13" w:rsidP="00515B13">
      <w:pPr>
        <w:pStyle w:val="Stil3"/>
        <w:jc w:val="center"/>
        <w:rPr>
          <w:rFonts w:ascii="Times New Roman" w:hAnsi="Times New Roman"/>
          <w:snapToGrid/>
          <w:sz w:val="28"/>
          <w:szCs w:val="24"/>
          <w:lang w:eastAsia="hr-HR" w:bidi="ta-IN"/>
        </w:rPr>
      </w:pPr>
      <w:r w:rsidRPr="00514541">
        <w:rPr>
          <w:rFonts w:ascii="Times New Roman" w:hAnsi="Times New Roman"/>
          <w:snapToGrid/>
          <w:sz w:val="28"/>
          <w:szCs w:val="24"/>
          <w:lang w:eastAsia="hr-HR" w:bidi="ta-IN"/>
        </w:rPr>
        <w:t>OBR</w:t>
      </w:r>
      <w:r w:rsidR="00514541" w:rsidRPr="00514541">
        <w:rPr>
          <w:rFonts w:ascii="Times New Roman" w:hAnsi="Times New Roman"/>
          <w:snapToGrid/>
          <w:sz w:val="28"/>
          <w:szCs w:val="24"/>
          <w:lang w:eastAsia="hr-HR" w:bidi="ta-IN"/>
        </w:rPr>
        <w:t>AZAC ZA OCJENU</w:t>
      </w:r>
      <w:r w:rsidRPr="00514541">
        <w:rPr>
          <w:rFonts w:ascii="Times New Roman" w:hAnsi="Times New Roman"/>
          <w:snapToGrid/>
          <w:sz w:val="28"/>
          <w:szCs w:val="24"/>
          <w:lang w:eastAsia="hr-HR" w:bidi="ta-IN"/>
        </w:rPr>
        <w:t xml:space="preserve"> PRIJAVE</w:t>
      </w:r>
    </w:p>
    <w:p w:rsidR="00515B13" w:rsidRPr="00514541" w:rsidRDefault="00515B13" w:rsidP="00515B13">
      <w:pPr>
        <w:pStyle w:val="Stil3"/>
        <w:jc w:val="center"/>
        <w:rPr>
          <w:rFonts w:ascii="Times New Roman" w:hAnsi="Times New Roman"/>
          <w:b w:val="0"/>
          <w:snapToGrid/>
          <w:sz w:val="24"/>
          <w:szCs w:val="24"/>
          <w:lang w:eastAsia="hr-HR" w:bidi="ta-IN"/>
        </w:rPr>
      </w:pPr>
      <w:r w:rsidRPr="00514541">
        <w:rPr>
          <w:rFonts w:ascii="Times New Roman" w:hAnsi="Times New Roman"/>
          <w:b w:val="0"/>
          <w:snapToGrid/>
          <w:sz w:val="24"/>
          <w:szCs w:val="24"/>
          <w:lang w:eastAsia="hr-HR" w:bidi="ta-IN"/>
        </w:rPr>
        <w:t xml:space="preserve">na </w:t>
      </w:r>
    </w:p>
    <w:p w:rsidR="00515B13" w:rsidRPr="00515B13" w:rsidRDefault="00515B13" w:rsidP="00515B13">
      <w:pPr>
        <w:pStyle w:val="Stil3"/>
        <w:jc w:val="center"/>
        <w:rPr>
          <w:rFonts w:ascii="Times New Roman" w:hAnsi="Times New Roman"/>
          <w:snapToGrid/>
          <w:sz w:val="24"/>
          <w:szCs w:val="24"/>
          <w:lang w:eastAsia="hr-HR" w:bidi="ta-IN"/>
        </w:rPr>
      </w:pPr>
      <w:r w:rsidRPr="00515B13">
        <w:rPr>
          <w:rFonts w:ascii="Times New Roman" w:hAnsi="Times New Roman"/>
          <w:snapToGrid/>
          <w:sz w:val="24"/>
          <w:szCs w:val="24"/>
          <w:lang w:eastAsia="hr-HR" w:bidi="ta-IN"/>
        </w:rPr>
        <w:t>Javni natječaj</w:t>
      </w:r>
    </w:p>
    <w:p w:rsidR="00515B13" w:rsidRPr="00515B13" w:rsidRDefault="00515B13" w:rsidP="00515B13">
      <w:pPr>
        <w:pStyle w:val="Stil3"/>
        <w:jc w:val="center"/>
        <w:rPr>
          <w:rFonts w:ascii="Times New Roman" w:hAnsi="Times New Roman"/>
          <w:snapToGrid/>
          <w:sz w:val="24"/>
          <w:szCs w:val="24"/>
          <w:lang w:eastAsia="hr-HR" w:bidi="ta-IN"/>
        </w:rPr>
      </w:pPr>
      <w:r w:rsidRPr="00515B13">
        <w:rPr>
          <w:rFonts w:ascii="Times New Roman" w:hAnsi="Times New Roman"/>
          <w:snapToGrid/>
          <w:sz w:val="24"/>
          <w:szCs w:val="24"/>
          <w:lang w:eastAsia="hr-HR" w:bidi="ta-IN"/>
        </w:rPr>
        <w:t>za dodjelu nekretnine u vlasništvu Grada Pregrade</w:t>
      </w:r>
    </w:p>
    <w:p w:rsidR="00515B13" w:rsidRPr="00515B13" w:rsidRDefault="00515B13" w:rsidP="00515B13">
      <w:pPr>
        <w:pStyle w:val="Stil3"/>
        <w:jc w:val="center"/>
        <w:rPr>
          <w:rFonts w:ascii="Times New Roman" w:hAnsi="Times New Roman"/>
          <w:snapToGrid/>
          <w:sz w:val="24"/>
          <w:szCs w:val="24"/>
          <w:lang w:eastAsia="hr-HR" w:bidi="ta-IN"/>
        </w:rPr>
      </w:pPr>
      <w:r w:rsidRPr="00515B13">
        <w:rPr>
          <w:rFonts w:ascii="Times New Roman" w:hAnsi="Times New Roman"/>
          <w:snapToGrid/>
          <w:sz w:val="24"/>
          <w:szCs w:val="24"/>
          <w:lang w:eastAsia="hr-HR" w:bidi="ta-IN"/>
        </w:rPr>
        <w:t>na korištenje udrugama</w:t>
      </w:r>
    </w:p>
    <w:p w:rsidR="00515B13" w:rsidRPr="00515B13" w:rsidRDefault="00515B13" w:rsidP="00515B13">
      <w:pPr>
        <w:pStyle w:val="Stil3"/>
        <w:jc w:val="center"/>
        <w:rPr>
          <w:rFonts w:ascii="Times New Roman" w:hAnsi="Times New Roman"/>
          <w:snapToGrid/>
          <w:sz w:val="24"/>
          <w:szCs w:val="24"/>
          <w:lang w:eastAsia="hr-HR" w:bidi="ta-IN"/>
        </w:rPr>
      </w:pPr>
    </w:p>
    <w:p w:rsidR="00515B13" w:rsidRPr="00515B13" w:rsidRDefault="00515B13" w:rsidP="00515B13">
      <w:pPr>
        <w:pStyle w:val="Stil3"/>
        <w:jc w:val="center"/>
        <w:rPr>
          <w:rFonts w:ascii="Times New Roman" w:hAnsi="Times New Roman"/>
          <w:snapToGrid/>
          <w:sz w:val="24"/>
          <w:szCs w:val="24"/>
          <w:lang w:eastAsia="hr-HR" w:bidi="ta-IN"/>
        </w:rPr>
      </w:pPr>
    </w:p>
    <w:p w:rsidR="00515B13" w:rsidRPr="00515B13" w:rsidRDefault="00515B13" w:rsidP="00515B13">
      <w:pPr>
        <w:pStyle w:val="Stil3"/>
        <w:jc w:val="center"/>
        <w:rPr>
          <w:rFonts w:ascii="Times New Roman" w:hAnsi="Times New Roman"/>
          <w:snapToGrid/>
          <w:sz w:val="24"/>
          <w:szCs w:val="24"/>
          <w:lang w:eastAsia="hr-HR" w:bidi="ta-IN"/>
        </w:rPr>
      </w:pPr>
    </w:p>
    <w:tbl>
      <w:tblPr>
        <w:tblStyle w:val="Reetkatablice"/>
        <w:tblW w:w="9606" w:type="dxa"/>
        <w:tblLook w:val="04A0"/>
      </w:tblPr>
      <w:tblGrid>
        <w:gridCol w:w="4644"/>
        <w:gridCol w:w="2835"/>
        <w:gridCol w:w="2127"/>
      </w:tblGrid>
      <w:tr w:rsidR="00514541" w:rsidRPr="00515B13" w:rsidTr="00514541">
        <w:tc>
          <w:tcPr>
            <w:tcW w:w="4644" w:type="dxa"/>
          </w:tcPr>
          <w:p w:rsidR="00514541" w:rsidRPr="00515B13" w:rsidRDefault="00514541">
            <w:pPr>
              <w:rPr>
                <w:rFonts w:ascii="Times New Roman" w:hAnsi="Times New Roman" w:cs="Times New Roman"/>
                <w:b/>
                <w:sz w:val="24"/>
                <w:szCs w:val="24"/>
              </w:rPr>
            </w:pPr>
            <w:r w:rsidRPr="00515B13">
              <w:rPr>
                <w:rFonts w:ascii="Times New Roman" w:hAnsi="Times New Roman" w:cs="Times New Roman"/>
                <w:b/>
                <w:sz w:val="24"/>
                <w:szCs w:val="24"/>
              </w:rPr>
              <w:t>I. KVANTITA</w:t>
            </w:r>
            <w:r>
              <w:rPr>
                <w:rFonts w:ascii="Times New Roman" w:hAnsi="Times New Roman" w:cs="Times New Roman"/>
                <w:b/>
                <w:sz w:val="24"/>
                <w:szCs w:val="24"/>
              </w:rPr>
              <w:t>T</w:t>
            </w:r>
            <w:r w:rsidRPr="00515B13">
              <w:rPr>
                <w:rFonts w:ascii="Times New Roman" w:hAnsi="Times New Roman" w:cs="Times New Roman"/>
                <w:b/>
                <w:sz w:val="24"/>
                <w:szCs w:val="24"/>
              </w:rPr>
              <w:t>IVNI KRITERIJ:</w:t>
            </w:r>
          </w:p>
        </w:tc>
        <w:tc>
          <w:tcPr>
            <w:tcW w:w="2835" w:type="dxa"/>
          </w:tcPr>
          <w:p w:rsidR="00514541" w:rsidRPr="00514541" w:rsidRDefault="00514541">
            <w:pPr>
              <w:rPr>
                <w:rFonts w:ascii="Times New Roman" w:hAnsi="Times New Roman" w:cs="Times New Roman"/>
                <w:b/>
                <w:sz w:val="24"/>
                <w:szCs w:val="24"/>
              </w:rPr>
            </w:pPr>
            <w:r w:rsidRPr="00514541">
              <w:rPr>
                <w:rFonts w:ascii="Times New Roman" w:hAnsi="Times New Roman" w:cs="Times New Roman"/>
                <w:b/>
                <w:sz w:val="24"/>
                <w:szCs w:val="24"/>
              </w:rPr>
              <w:t>RASPON BODOVA</w:t>
            </w:r>
          </w:p>
        </w:tc>
        <w:tc>
          <w:tcPr>
            <w:tcW w:w="2127" w:type="dxa"/>
          </w:tcPr>
          <w:p w:rsidR="00514541" w:rsidRPr="00514541" w:rsidRDefault="00514541">
            <w:pPr>
              <w:rPr>
                <w:rFonts w:ascii="Times New Roman" w:hAnsi="Times New Roman" w:cs="Times New Roman"/>
                <w:b/>
                <w:sz w:val="24"/>
                <w:szCs w:val="24"/>
              </w:rPr>
            </w:pPr>
            <w:r w:rsidRPr="00514541">
              <w:rPr>
                <w:rFonts w:ascii="Times New Roman" w:hAnsi="Times New Roman" w:cs="Times New Roman"/>
                <w:b/>
                <w:sz w:val="24"/>
                <w:szCs w:val="24"/>
              </w:rPr>
              <w:t>DODJELJENI BODOVI</w:t>
            </w: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a) Godine aktivnog djelovanja:</w:t>
            </w: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do 5 god. za svaku godinu aktivnog djelovanja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1 bod</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od 6 do 9 godina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7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od 10 do 19 godina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9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- 20 i više godina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10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b) Broj članova:</w:t>
            </w: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do 20 članova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1 bod</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od 20 do 50 članova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3 boda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- 50 i više članova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5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c) Broj volontera:</w:t>
            </w: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- 1 volonter</w:t>
            </w:r>
          </w:p>
        </w:tc>
        <w:tc>
          <w:tcPr>
            <w:tcW w:w="2835"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1 bod</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 od 2 volontera na više</w:t>
            </w:r>
          </w:p>
        </w:tc>
        <w:tc>
          <w:tcPr>
            <w:tcW w:w="2835"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3 boda</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d) Neposredno prethodno korištenje gradske nekretnine (procjenjuje Povjerenstvo temeljem dokaza kojima raspolažu gradske stručne službe)</w:t>
            </w:r>
          </w:p>
        </w:tc>
        <w:tc>
          <w:tcPr>
            <w:tcW w:w="2835"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1 bod</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e) Javnost rada:</w:t>
            </w: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 organizacija ima aktivnu internetsku stranicu</w:t>
            </w:r>
          </w:p>
        </w:tc>
        <w:tc>
          <w:tcPr>
            <w:tcW w:w="2835"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1 bod</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UKUPNO:</w:t>
            </w: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bl>
    <w:p w:rsidR="00514541" w:rsidRDefault="00514541">
      <w:pPr>
        <w:rPr>
          <w:rFonts w:ascii="Times New Roman" w:hAnsi="Times New Roman" w:cs="Times New Roman"/>
          <w:b/>
          <w:sz w:val="24"/>
          <w:szCs w:val="24"/>
        </w:rPr>
      </w:pPr>
    </w:p>
    <w:p w:rsidR="00515B13" w:rsidRDefault="00515B13">
      <w:pPr>
        <w:rPr>
          <w:rFonts w:ascii="Times New Roman" w:hAnsi="Times New Roman" w:cs="Times New Roman"/>
          <w:b/>
          <w:sz w:val="24"/>
          <w:szCs w:val="24"/>
        </w:rPr>
      </w:pPr>
      <w:r w:rsidRPr="00515B13">
        <w:rPr>
          <w:rFonts w:ascii="Times New Roman" w:hAnsi="Times New Roman" w:cs="Times New Roman"/>
          <w:b/>
          <w:sz w:val="24"/>
          <w:szCs w:val="24"/>
        </w:rPr>
        <w:t xml:space="preserve">Napomena: Prijavljuju li se na natječaj mreža ili savez ili </w:t>
      </w:r>
      <w:proofErr w:type="spellStart"/>
      <w:r w:rsidRPr="00515B13">
        <w:rPr>
          <w:rFonts w:ascii="Times New Roman" w:hAnsi="Times New Roman" w:cs="Times New Roman"/>
          <w:b/>
          <w:sz w:val="24"/>
          <w:szCs w:val="24"/>
        </w:rPr>
        <w:t>sl</w:t>
      </w:r>
      <w:proofErr w:type="spellEnd"/>
      <w:r w:rsidRPr="00515B13">
        <w:rPr>
          <w:rFonts w:ascii="Times New Roman" w:hAnsi="Times New Roman" w:cs="Times New Roman"/>
          <w:b/>
          <w:sz w:val="24"/>
          <w:szCs w:val="24"/>
        </w:rPr>
        <w:t>. subjekt, članom se smatra pojedina pravna osoba, a ne njezini pojedinačni članovi.</w:t>
      </w: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tbl>
      <w:tblPr>
        <w:tblStyle w:val="Reetkatablice"/>
        <w:tblW w:w="0" w:type="auto"/>
        <w:tblLook w:val="04A0"/>
      </w:tblPr>
      <w:tblGrid>
        <w:gridCol w:w="5637"/>
        <w:gridCol w:w="1842"/>
        <w:gridCol w:w="1809"/>
      </w:tblGrid>
      <w:tr w:rsidR="00514541" w:rsidTr="00514541">
        <w:tc>
          <w:tcPr>
            <w:tcW w:w="5637"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II. KVALITATIVNI KRITERIJ:</w:t>
            </w:r>
          </w:p>
        </w:tc>
        <w:tc>
          <w:tcPr>
            <w:tcW w:w="1842" w:type="dxa"/>
          </w:tcPr>
          <w:p w:rsidR="00514541" w:rsidRDefault="00514541">
            <w:pPr>
              <w:rPr>
                <w:rFonts w:ascii="Times New Roman" w:hAnsi="Times New Roman" w:cs="Times New Roman"/>
                <w:b/>
                <w:sz w:val="24"/>
                <w:szCs w:val="24"/>
              </w:rPr>
            </w:pPr>
            <w:r w:rsidRPr="00514541">
              <w:rPr>
                <w:rFonts w:ascii="Times New Roman" w:hAnsi="Times New Roman" w:cs="Times New Roman"/>
                <w:b/>
                <w:sz w:val="24"/>
                <w:szCs w:val="24"/>
              </w:rPr>
              <w:t>RASPON BODOVA</w:t>
            </w:r>
          </w:p>
        </w:tc>
        <w:tc>
          <w:tcPr>
            <w:tcW w:w="1809" w:type="dxa"/>
          </w:tcPr>
          <w:p w:rsidR="00514541" w:rsidRPr="00514541" w:rsidRDefault="00514541" w:rsidP="004D0DAD">
            <w:pPr>
              <w:rPr>
                <w:rFonts w:ascii="Times New Roman" w:hAnsi="Times New Roman" w:cs="Times New Roman"/>
                <w:b/>
                <w:sz w:val="24"/>
                <w:szCs w:val="24"/>
              </w:rPr>
            </w:pPr>
            <w:r w:rsidRPr="00514541">
              <w:rPr>
                <w:rFonts w:ascii="Times New Roman" w:hAnsi="Times New Roman" w:cs="Times New Roman"/>
                <w:b/>
                <w:sz w:val="24"/>
                <w:szCs w:val="24"/>
              </w:rPr>
              <w:t>DODJELJENI BODOVI</w:t>
            </w:r>
          </w:p>
        </w:tc>
      </w:tr>
      <w:tr w:rsidR="00514541" w:rsidTr="00514541">
        <w:tc>
          <w:tcPr>
            <w:tcW w:w="5637" w:type="dxa"/>
          </w:tcPr>
          <w:p w:rsidR="00514541" w:rsidRDefault="00514541">
            <w:pPr>
              <w:rPr>
                <w:rFonts w:ascii="Times New Roman" w:hAnsi="Times New Roman" w:cs="Times New Roman"/>
                <w:b/>
                <w:sz w:val="24"/>
                <w:szCs w:val="24"/>
              </w:rPr>
            </w:pPr>
          </w:p>
        </w:tc>
        <w:tc>
          <w:tcPr>
            <w:tcW w:w="1842" w:type="dxa"/>
          </w:tcPr>
          <w:p w:rsidR="00514541" w:rsidRDefault="00514541">
            <w:pPr>
              <w:rPr>
                <w:rFonts w:ascii="Times New Roman" w:hAnsi="Times New Roman" w:cs="Times New Roman"/>
                <w:b/>
                <w:sz w:val="24"/>
                <w:szCs w:val="24"/>
              </w:rPr>
            </w:pPr>
          </w:p>
        </w:tc>
        <w:tc>
          <w:tcPr>
            <w:tcW w:w="1809" w:type="dxa"/>
          </w:tcPr>
          <w:p w:rsidR="00514541" w:rsidRDefault="00514541">
            <w:pPr>
              <w:rPr>
                <w:rFonts w:ascii="Times New Roman" w:hAnsi="Times New Roman" w:cs="Times New Roman"/>
                <w:b/>
                <w:sz w:val="24"/>
                <w:szCs w:val="24"/>
              </w:rPr>
            </w:pPr>
          </w:p>
        </w:tc>
      </w:tr>
      <w:tr w:rsidR="00514541" w:rsidTr="00514541">
        <w:tc>
          <w:tcPr>
            <w:tcW w:w="5637" w:type="dxa"/>
          </w:tcPr>
          <w:p w:rsidR="00514541" w:rsidRPr="00514541" w:rsidRDefault="00514541">
            <w:pPr>
              <w:rPr>
                <w:rFonts w:ascii="Times New Roman" w:hAnsi="Times New Roman" w:cs="Times New Roman"/>
                <w:sz w:val="24"/>
                <w:szCs w:val="24"/>
              </w:rPr>
            </w:pPr>
            <w:r w:rsidRPr="00514541">
              <w:rPr>
                <w:rFonts w:ascii="Times New Roman" w:hAnsi="Times New Roman" w:cs="Times New Roman"/>
                <w:sz w:val="24"/>
                <w:szCs w:val="24"/>
              </w:rPr>
              <w:t>a) Aktivnost od interesa za opće dobro koje organizacija civilnog društva planira provoditi u prostoru ili nekretnini za čije se korištenje prijavila (aktivnosti koje se mogu uključiti  kao dokaz za ostvarenje zadanog kriterija moraju biti vidljive iz prijave na natječaj – odgovor na pitanje u obrascu prijave na natječaj):</w:t>
            </w:r>
          </w:p>
        </w:tc>
        <w:tc>
          <w:tcPr>
            <w:tcW w:w="1842"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10 bodova</w:t>
            </w:r>
          </w:p>
        </w:tc>
        <w:tc>
          <w:tcPr>
            <w:tcW w:w="1809" w:type="dxa"/>
          </w:tcPr>
          <w:p w:rsidR="00514541" w:rsidRDefault="00514541">
            <w:pPr>
              <w:rPr>
                <w:rFonts w:ascii="Times New Roman" w:hAnsi="Times New Roman" w:cs="Times New Roman"/>
                <w:b/>
                <w:sz w:val="24"/>
                <w:szCs w:val="24"/>
              </w:rPr>
            </w:pPr>
          </w:p>
        </w:tc>
      </w:tr>
      <w:tr w:rsidR="00514541" w:rsidTr="00514541">
        <w:tc>
          <w:tcPr>
            <w:tcW w:w="5637" w:type="dxa"/>
          </w:tcPr>
          <w:p w:rsidR="00514541" w:rsidRDefault="00514541">
            <w:pPr>
              <w:rPr>
                <w:rFonts w:ascii="Times New Roman" w:hAnsi="Times New Roman" w:cs="Times New Roman"/>
                <w:b/>
                <w:sz w:val="24"/>
                <w:szCs w:val="24"/>
              </w:rPr>
            </w:pPr>
          </w:p>
        </w:tc>
        <w:tc>
          <w:tcPr>
            <w:tcW w:w="1842" w:type="dxa"/>
          </w:tcPr>
          <w:p w:rsidR="00514541" w:rsidRDefault="00514541">
            <w:pPr>
              <w:rPr>
                <w:rFonts w:ascii="Times New Roman" w:hAnsi="Times New Roman" w:cs="Times New Roman"/>
                <w:b/>
                <w:sz w:val="24"/>
                <w:szCs w:val="24"/>
              </w:rPr>
            </w:pPr>
          </w:p>
        </w:tc>
        <w:tc>
          <w:tcPr>
            <w:tcW w:w="1809" w:type="dxa"/>
          </w:tcPr>
          <w:p w:rsidR="00514541" w:rsidRDefault="00514541">
            <w:pPr>
              <w:rPr>
                <w:rFonts w:ascii="Times New Roman" w:hAnsi="Times New Roman" w:cs="Times New Roman"/>
                <w:b/>
                <w:sz w:val="24"/>
                <w:szCs w:val="24"/>
              </w:rPr>
            </w:pPr>
          </w:p>
        </w:tc>
      </w:tr>
      <w:tr w:rsidR="00514541" w:rsidTr="00514541">
        <w:tc>
          <w:tcPr>
            <w:tcW w:w="5637"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UKUPNO:</w:t>
            </w:r>
          </w:p>
        </w:tc>
        <w:tc>
          <w:tcPr>
            <w:tcW w:w="1842" w:type="dxa"/>
          </w:tcPr>
          <w:p w:rsidR="00514541" w:rsidRDefault="00514541">
            <w:pPr>
              <w:rPr>
                <w:rFonts w:ascii="Times New Roman" w:hAnsi="Times New Roman" w:cs="Times New Roman"/>
                <w:b/>
                <w:sz w:val="24"/>
                <w:szCs w:val="24"/>
              </w:rPr>
            </w:pPr>
          </w:p>
        </w:tc>
        <w:tc>
          <w:tcPr>
            <w:tcW w:w="1809" w:type="dxa"/>
          </w:tcPr>
          <w:p w:rsidR="00514541" w:rsidRDefault="00514541">
            <w:pPr>
              <w:rPr>
                <w:rFonts w:ascii="Times New Roman" w:hAnsi="Times New Roman" w:cs="Times New Roman"/>
                <w:b/>
                <w:sz w:val="24"/>
                <w:szCs w:val="24"/>
              </w:rPr>
            </w:pPr>
          </w:p>
        </w:tc>
      </w:tr>
    </w:tbl>
    <w:p w:rsidR="00514541" w:rsidRDefault="00514541">
      <w:pPr>
        <w:rPr>
          <w:rFonts w:ascii="Times New Roman" w:hAnsi="Times New Roman" w:cs="Times New Roman"/>
          <w:b/>
          <w:sz w:val="24"/>
          <w:szCs w:val="24"/>
        </w:rPr>
      </w:pPr>
    </w:p>
    <w:tbl>
      <w:tblPr>
        <w:tblStyle w:val="Reetkatablice"/>
        <w:tblW w:w="0" w:type="auto"/>
        <w:tblLook w:val="04A0"/>
      </w:tblPr>
      <w:tblGrid>
        <w:gridCol w:w="7479"/>
        <w:gridCol w:w="1809"/>
      </w:tblGrid>
      <w:tr w:rsidR="00514541" w:rsidTr="00514541">
        <w:tc>
          <w:tcPr>
            <w:tcW w:w="7479"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UKUPNO KRITERIJI I. + II.</w:t>
            </w:r>
          </w:p>
        </w:tc>
        <w:tc>
          <w:tcPr>
            <w:tcW w:w="1809" w:type="dxa"/>
          </w:tcPr>
          <w:p w:rsidR="00514541" w:rsidRDefault="00514541">
            <w:pPr>
              <w:rPr>
                <w:rFonts w:ascii="Times New Roman" w:hAnsi="Times New Roman" w:cs="Times New Roman"/>
                <w:b/>
                <w:sz w:val="24"/>
                <w:szCs w:val="24"/>
              </w:rPr>
            </w:pPr>
          </w:p>
        </w:tc>
      </w:tr>
    </w:tbl>
    <w:p w:rsidR="00514541" w:rsidRDefault="00514541">
      <w:pPr>
        <w:rPr>
          <w:rFonts w:ascii="Times New Roman" w:hAnsi="Times New Roman" w:cs="Times New Roman"/>
          <w:b/>
          <w:sz w:val="24"/>
          <w:szCs w:val="24"/>
        </w:rPr>
      </w:pPr>
    </w:p>
    <w:p w:rsidR="003B262E" w:rsidRPr="008235F9" w:rsidRDefault="00514541" w:rsidP="003B262E">
      <w:pPr>
        <w:jc w:val="both"/>
        <w:rPr>
          <w:rFonts w:ascii="Times New Roman" w:eastAsia="Calibri" w:hAnsi="Times New Roman" w:cs="Times New Roman"/>
          <w:sz w:val="24"/>
          <w:szCs w:val="24"/>
        </w:rPr>
      </w:pPr>
      <w:r w:rsidRPr="008235F9">
        <w:rPr>
          <w:rFonts w:ascii="Times New Roman" w:eastAsia="Calibri" w:hAnsi="Times New Roman" w:cs="Times New Roman"/>
          <w:sz w:val="24"/>
          <w:szCs w:val="24"/>
        </w:rPr>
        <w:t>Svaki član Povjerenst</w:t>
      </w:r>
      <w:r w:rsidR="008235F9">
        <w:rPr>
          <w:rFonts w:ascii="Times New Roman" w:eastAsia="Calibri" w:hAnsi="Times New Roman" w:cs="Times New Roman"/>
          <w:sz w:val="24"/>
          <w:szCs w:val="24"/>
        </w:rPr>
        <w:t>va samostalno ocjenjuje pojedinu prijavu</w:t>
      </w:r>
      <w:r w:rsidRPr="008235F9">
        <w:rPr>
          <w:rFonts w:ascii="Times New Roman" w:eastAsia="Calibri" w:hAnsi="Times New Roman" w:cs="Times New Roman"/>
          <w:sz w:val="24"/>
          <w:szCs w:val="24"/>
        </w:rPr>
        <w:t xml:space="preserve"> udruga.</w:t>
      </w:r>
    </w:p>
    <w:p w:rsidR="003B262E" w:rsidRPr="003B262E" w:rsidRDefault="003B262E" w:rsidP="003B262E">
      <w:pPr>
        <w:jc w:val="both"/>
        <w:rPr>
          <w:rFonts w:ascii="Times New Roman" w:eastAsia="Calibri" w:hAnsi="Times New Roman" w:cs="Times New Roman"/>
          <w:sz w:val="24"/>
          <w:szCs w:val="24"/>
        </w:rPr>
      </w:pPr>
      <w:r w:rsidRPr="00627CF9">
        <w:rPr>
          <w:rFonts w:ascii="Times New Roman" w:hAnsi="Times New Roman" w:cs="Times New Roman"/>
          <w:sz w:val="24"/>
          <w:szCs w:val="24"/>
        </w:rPr>
        <w:t>Temeljem zbroja bodova za svakog podnositelja prijave utvrđuje se rang lista za dodjelu nekretnine. Ukoliko dva ili više podnositelja prijave imaju jednak broj bodova, prednost ostvaruje onaj koji je ostvario više bodova po kvalitativnom kriteriju.</w:t>
      </w:r>
    </w:p>
    <w:p w:rsidR="00514541" w:rsidRPr="003B262E" w:rsidRDefault="00514541" w:rsidP="00514541">
      <w:pPr>
        <w:jc w:val="both"/>
        <w:rPr>
          <w:rFonts w:ascii="Times New Roman" w:eastAsia="Calibri" w:hAnsi="Times New Roman" w:cs="Times New Roman"/>
          <w:sz w:val="24"/>
          <w:szCs w:val="24"/>
        </w:rPr>
      </w:pPr>
    </w:p>
    <w:p w:rsidR="00514541" w:rsidRPr="003B262E" w:rsidRDefault="003B262E">
      <w:pPr>
        <w:rPr>
          <w:rFonts w:ascii="Times New Roman" w:hAnsi="Times New Roman" w:cs="Times New Roman"/>
          <w:sz w:val="24"/>
          <w:szCs w:val="24"/>
        </w:rPr>
      </w:pPr>
      <w:r w:rsidRPr="003B262E">
        <w:rPr>
          <w:rFonts w:ascii="Times New Roman" w:hAnsi="Times New Roman" w:cs="Times New Roman"/>
          <w:sz w:val="24"/>
          <w:szCs w:val="24"/>
        </w:rPr>
        <w:t>U ______________, dana __________2018. godine</w:t>
      </w:r>
    </w:p>
    <w:p w:rsidR="003B262E" w:rsidRPr="003B262E" w:rsidRDefault="003B262E">
      <w:pPr>
        <w:rPr>
          <w:rFonts w:ascii="Times New Roman" w:hAnsi="Times New Roman" w:cs="Times New Roman"/>
          <w:sz w:val="24"/>
          <w:szCs w:val="24"/>
        </w:rPr>
      </w:pPr>
    </w:p>
    <w:p w:rsidR="003B262E" w:rsidRPr="003B262E" w:rsidRDefault="003B262E" w:rsidP="003B262E">
      <w:pPr>
        <w:jc w:val="right"/>
        <w:rPr>
          <w:rFonts w:ascii="Times New Roman" w:hAnsi="Times New Roman" w:cs="Times New Roman"/>
          <w:sz w:val="24"/>
          <w:szCs w:val="24"/>
        </w:rPr>
      </w:pPr>
      <w:r w:rsidRPr="003B262E">
        <w:rPr>
          <w:rFonts w:ascii="Times New Roman" w:hAnsi="Times New Roman" w:cs="Times New Roman"/>
          <w:sz w:val="24"/>
          <w:szCs w:val="24"/>
        </w:rPr>
        <w:t>Potpis člana/ice Povjerenstva</w:t>
      </w:r>
    </w:p>
    <w:sectPr w:rsidR="003B262E" w:rsidRPr="003B262E" w:rsidSect="004C498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3AE" w:rsidRDefault="00AD63AE" w:rsidP="00514541">
      <w:pPr>
        <w:spacing w:after="0" w:line="240" w:lineRule="auto"/>
      </w:pPr>
      <w:r>
        <w:separator/>
      </w:r>
    </w:p>
  </w:endnote>
  <w:endnote w:type="continuationSeparator" w:id="0">
    <w:p w:rsidR="00AD63AE" w:rsidRDefault="00AD63AE" w:rsidP="00514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3AE" w:rsidRDefault="00AD63AE" w:rsidP="00514541">
      <w:pPr>
        <w:spacing w:after="0" w:line="240" w:lineRule="auto"/>
      </w:pPr>
      <w:r>
        <w:separator/>
      </w:r>
    </w:p>
  </w:footnote>
  <w:footnote w:type="continuationSeparator" w:id="0">
    <w:p w:rsidR="00AD63AE" w:rsidRDefault="00AD63AE" w:rsidP="00514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41" w:rsidRPr="00514541" w:rsidRDefault="00514541" w:rsidP="00514541">
    <w:pPr>
      <w:pStyle w:val="Zaglavlje"/>
      <w:jc w:val="right"/>
      <w:rPr>
        <w:rFonts w:ascii="Times New Roman" w:hAnsi="Times New Roman" w:cs="Times New Roman"/>
        <w:b/>
        <w:sz w:val="24"/>
      </w:rPr>
    </w:pPr>
    <w:r w:rsidRPr="00514541">
      <w:rPr>
        <w:rFonts w:ascii="Times New Roman" w:hAnsi="Times New Roman" w:cs="Times New Roman"/>
        <w:b/>
        <w:sz w:val="24"/>
      </w:rPr>
      <w:t>Obrazac D2</w:t>
    </w:r>
  </w:p>
  <w:p w:rsidR="00514541" w:rsidRDefault="00514541">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5B13"/>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1C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7D7"/>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2EF2"/>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A5F"/>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145"/>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772"/>
    <w:rsid w:val="001C0AD5"/>
    <w:rsid w:val="001C0C21"/>
    <w:rsid w:val="001C1029"/>
    <w:rsid w:val="001C1419"/>
    <w:rsid w:val="001C1884"/>
    <w:rsid w:val="001C1A83"/>
    <w:rsid w:val="001C200D"/>
    <w:rsid w:val="001C265F"/>
    <w:rsid w:val="001C26C5"/>
    <w:rsid w:val="001C26D5"/>
    <w:rsid w:val="001C2823"/>
    <w:rsid w:val="001C2908"/>
    <w:rsid w:val="001C2F68"/>
    <w:rsid w:val="001C32FF"/>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C7FF8"/>
    <w:rsid w:val="001D040A"/>
    <w:rsid w:val="001D047D"/>
    <w:rsid w:val="001D05E4"/>
    <w:rsid w:val="001D06DF"/>
    <w:rsid w:val="001D097A"/>
    <w:rsid w:val="001D09AD"/>
    <w:rsid w:val="001D0BB4"/>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1086"/>
    <w:rsid w:val="002013F3"/>
    <w:rsid w:val="002014BF"/>
    <w:rsid w:val="00201628"/>
    <w:rsid w:val="0020169B"/>
    <w:rsid w:val="00201795"/>
    <w:rsid w:val="002019DC"/>
    <w:rsid w:val="00201B5D"/>
    <w:rsid w:val="0020214B"/>
    <w:rsid w:val="00202163"/>
    <w:rsid w:val="002022E8"/>
    <w:rsid w:val="0020233A"/>
    <w:rsid w:val="002025FD"/>
    <w:rsid w:val="002026C8"/>
    <w:rsid w:val="0020285A"/>
    <w:rsid w:val="00202ACC"/>
    <w:rsid w:val="00202C27"/>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C90"/>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153"/>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62E"/>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5D"/>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3EB"/>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4A0"/>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AF3"/>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41"/>
    <w:rsid w:val="00514561"/>
    <w:rsid w:val="00514844"/>
    <w:rsid w:val="00514849"/>
    <w:rsid w:val="00514924"/>
    <w:rsid w:val="00514BA1"/>
    <w:rsid w:val="00514D4C"/>
    <w:rsid w:val="00514FDB"/>
    <w:rsid w:val="00515463"/>
    <w:rsid w:val="005158E4"/>
    <w:rsid w:val="00515B13"/>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1D0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BD2"/>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DDC"/>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7D1"/>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4E"/>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162"/>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AE5"/>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5F9"/>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3ED"/>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4"/>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10D"/>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A8E"/>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A90"/>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7E1"/>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26"/>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265"/>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1E37"/>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44B"/>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7F6"/>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3AE"/>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1EB9"/>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6E21"/>
    <w:rsid w:val="00C77097"/>
    <w:rsid w:val="00C771A1"/>
    <w:rsid w:val="00C775BB"/>
    <w:rsid w:val="00C77792"/>
    <w:rsid w:val="00C778A1"/>
    <w:rsid w:val="00C77A21"/>
    <w:rsid w:val="00C77AB2"/>
    <w:rsid w:val="00C77C39"/>
    <w:rsid w:val="00C80042"/>
    <w:rsid w:val="00C8031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C91"/>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1A2"/>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998"/>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CD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982"/>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4AC"/>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A41"/>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3D"/>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8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3">
    <w:name w:val="Stil3"/>
    <w:basedOn w:val="Normal"/>
    <w:link w:val="Stil3Char"/>
    <w:rsid w:val="00515B13"/>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515B13"/>
    <w:rPr>
      <w:rFonts w:ascii="Arial Narrow" w:eastAsia="Times New Roman" w:hAnsi="Arial Narrow" w:cs="Times New Roman"/>
      <w:b/>
      <w:noProof/>
      <w:snapToGrid w:val="0"/>
      <w:szCs w:val="20"/>
    </w:rPr>
  </w:style>
  <w:style w:type="table" w:styleId="Reetkatablice">
    <w:name w:val="Table Grid"/>
    <w:basedOn w:val="Obinatablica"/>
    <w:uiPriority w:val="59"/>
    <w:rsid w:val="00515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5145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14541"/>
  </w:style>
  <w:style w:type="paragraph" w:styleId="Podnoje">
    <w:name w:val="footer"/>
    <w:basedOn w:val="Normal"/>
    <w:link w:val="PodnojeChar"/>
    <w:uiPriority w:val="99"/>
    <w:semiHidden/>
    <w:unhideWhenUsed/>
    <w:rsid w:val="00514541"/>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514541"/>
  </w:style>
  <w:style w:type="paragraph" w:styleId="Tekstbalonia">
    <w:name w:val="Balloon Text"/>
    <w:basedOn w:val="Normal"/>
    <w:link w:val="TekstbaloniaChar"/>
    <w:uiPriority w:val="99"/>
    <w:semiHidden/>
    <w:unhideWhenUsed/>
    <w:rsid w:val="0051454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14541"/>
    <w:rPr>
      <w:rFonts w:ascii="Tahoma" w:hAnsi="Tahoma" w:cs="Tahoma"/>
      <w:sz w:val="16"/>
      <w:szCs w:val="16"/>
    </w:rPr>
  </w:style>
  <w:style w:type="paragraph" w:styleId="Bezproreda">
    <w:name w:val="No Spacing"/>
    <w:uiPriority w:val="1"/>
    <w:qFormat/>
    <w:rsid w:val="003B262E"/>
    <w:pPr>
      <w:spacing w:after="0" w:line="240" w:lineRule="auto"/>
    </w:pPr>
  </w:style>
  <w:style w:type="character" w:styleId="Referencakomentara">
    <w:name w:val="annotation reference"/>
    <w:basedOn w:val="Zadanifontodlomka"/>
    <w:uiPriority w:val="99"/>
    <w:semiHidden/>
    <w:unhideWhenUsed/>
    <w:rsid w:val="003B262E"/>
    <w:rPr>
      <w:sz w:val="16"/>
      <w:szCs w:val="16"/>
    </w:rPr>
  </w:style>
  <w:style w:type="paragraph" w:styleId="Tekstkomentara">
    <w:name w:val="annotation text"/>
    <w:basedOn w:val="Normal"/>
    <w:link w:val="TekstkomentaraChar"/>
    <w:uiPriority w:val="99"/>
    <w:semiHidden/>
    <w:unhideWhenUsed/>
    <w:rsid w:val="003B262E"/>
    <w:pPr>
      <w:spacing w:line="240" w:lineRule="auto"/>
    </w:pPr>
    <w:rPr>
      <w:sz w:val="20"/>
      <w:szCs w:val="20"/>
    </w:rPr>
  </w:style>
  <w:style w:type="character" w:customStyle="1" w:styleId="TekstkomentaraChar">
    <w:name w:val="Tekst komentara Char"/>
    <w:basedOn w:val="Zadanifontodlomka"/>
    <w:link w:val="Tekstkomentara"/>
    <w:uiPriority w:val="99"/>
    <w:semiHidden/>
    <w:rsid w:val="003B262E"/>
    <w:rPr>
      <w:sz w:val="20"/>
      <w:szCs w:val="20"/>
    </w:rPr>
  </w:style>
  <w:style w:type="paragraph" w:styleId="Predmetkomentara">
    <w:name w:val="annotation subject"/>
    <w:basedOn w:val="Tekstkomentara"/>
    <w:next w:val="Tekstkomentara"/>
    <w:link w:val="PredmetkomentaraChar"/>
    <w:uiPriority w:val="99"/>
    <w:semiHidden/>
    <w:unhideWhenUsed/>
    <w:rsid w:val="003B262E"/>
    <w:rPr>
      <w:b/>
      <w:bCs/>
    </w:rPr>
  </w:style>
  <w:style w:type="character" w:customStyle="1" w:styleId="PredmetkomentaraChar">
    <w:name w:val="Predmet komentara Char"/>
    <w:basedOn w:val="TekstkomentaraChar"/>
    <w:link w:val="Predmetkomentara"/>
    <w:uiPriority w:val="99"/>
    <w:semiHidden/>
    <w:rsid w:val="003B262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12AF3-1780-4A5D-A0D7-BA03E9F9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268</Words>
  <Characters>1529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3</cp:revision>
  <dcterms:created xsi:type="dcterms:W3CDTF">2018-06-05T11:09:00Z</dcterms:created>
  <dcterms:modified xsi:type="dcterms:W3CDTF">2018-06-07T06:39:00Z</dcterms:modified>
</cp:coreProperties>
</file>