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6696"/>
      </w:tblGrid>
      <w:tr w:rsidR="006351C2" w:rsidRPr="006351C2" w:rsidTr="006351C2">
        <w:trPr>
          <w:trHeight w:val="299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82"/>
        </w:trPr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677"/>
      </w:tblGrid>
      <w:tr w:rsidR="006351C2" w:rsidRPr="006351C2" w:rsidTr="006351C2">
        <w:trPr>
          <w:trHeight w:val="245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Pr="006351C2" w:rsidRDefault="006351C2" w:rsidP="0063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735"/>
        <w:gridCol w:w="779"/>
        <w:gridCol w:w="2468"/>
      </w:tblGrid>
      <w:tr w:rsidR="006351C2" w:rsidRPr="006351C2" w:rsidTr="006351C2">
        <w:trPr>
          <w:trHeight w:val="4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Default="006351C2" w:rsidP="006351C2"/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61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15"/>
        </w:trPr>
        <w:tc>
          <w:tcPr>
            <w:tcW w:w="10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538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215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351C2" w:rsidRPr="006351C2" w:rsidTr="006351C2">
        <w:trPr>
          <w:trHeight w:val="276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2770"/>
        <w:gridCol w:w="647"/>
        <w:gridCol w:w="850"/>
      </w:tblGrid>
      <w:tr w:rsidR="006351C2" w:rsidRPr="006351C2" w:rsidTr="006351C2">
        <w:trPr>
          <w:trHeight w:val="109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351C2" w:rsidRPr="006351C2" w:rsidTr="006351C2">
        <w:trPr>
          <w:trHeight w:val="64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351C2" w:rsidRPr="006351C2" w:rsidTr="006351C2">
        <w:trPr>
          <w:trHeight w:val="67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351C2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351C2" w:rsidRPr="006351C2" w:rsidTr="006351C2">
        <w:trPr>
          <w:trHeight w:val="64"/>
        </w:trPr>
        <w:tc>
          <w:tcPr>
            <w:tcW w:w="8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351C2" w:rsidRPr="006351C2" w:rsidRDefault="006351C2" w:rsidP="006351C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351C2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:rsidR="006351C2" w:rsidRPr="006351C2" w:rsidRDefault="006351C2" w:rsidP="006351C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6351C2" w:rsidRPr="006351C2" w:rsidRDefault="006351C2" w:rsidP="006351C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351C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6351C2" w:rsidRDefault="006351C2"/>
    <w:p w:rsidR="006351C2" w:rsidRDefault="006351C2"/>
    <w:p w:rsidR="006351C2" w:rsidRDefault="006351C2"/>
    <w:p w:rsidR="006351C2" w:rsidRDefault="006351C2">
      <w:bookmarkStart w:id="0" w:name="_GoBack"/>
      <w:bookmarkEnd w:id="0"/>
    </w:p>
    <w:p w:rsidR="006351C2" w:rsidRPr="00047BD6" w:rsidRDefault="006351C2" w:rsidP="006351C2">
      <w:pPr>
        <w:rPr>
          <w:rFonts w:cs="Times New Roman"/>
          <w:b/>
          <w:bCs/>
        </w:rPr>
      </w:pPr>
      <w:r w:rsidRPr="00047BD6">
        <w:rPr>
          <w:rFonts w:cs="Times New Roman"/>
          <w:b/>
          <w:bCs/>
        </w:rPr>
        <w:t xml:space="preserve">Upute za popunjavanje obrasca 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Priložiti fotografije</w:t>
      </w:r>
      <w:r w:rsidRPr="00AE1945">
        <w:rPr>
          <w:rFonts w:cs="Times New Roman"/>
          <w:b/>
          <w:bCs/>
        </w:rPr>
        <w:br/>
        <w:t>- Priložiti posjedovni list (neslužbena kopija)</w:t>
      </w:r>
      <w:r w:rsidRPr="00AE1945">
        <w:rPr>
          <w:rFonts w:cs="Times New Roman"/>
          <w:b/>
          <w:bCs/>
        </w:rPr>
        <w:br/>
        <w:t>- Obavezno navesti OIB i IBAN TEKUĆEG ILI ŽIRO RAČUNA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Kontakt broj</w:t>
      </w:r>
      <w:r w:rsidRPr="00AE1945">
        <w:rPr>
          <w:rFonts w:cs="Times New Roman"/>
          <w:b/>
          <w:bCs/>
        </w:rPr>
        <w:br/>
        <w:t>- U dijelu obrasca „Opis imovine na kojoj je šteta nastupila“  napisati: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katastarsku općinu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katastarsku česticu</w:t>
      </w:r>
    </w:p>
    <w:p w:rsidR="006351C2" w:rsidRPr="00AE1945" w:rsidRDefault="006351C2" w:rsidP="006351C2">
      <w:pPr>
        <w:contextualSpacing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- površinu (iz posjedovnog lista)</w:t>
      </w:r>
    </w:p>
    <w:p w:rsidR="006351C2" w:rsidRPr="00AE1945" w:rsidRDefault="006351C2" w:rsidP="006351C2">
      <w:pPr>
        <w:ind w:left="720"/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-za dugogodišnje nasade vinograde i voćnjake: broj čokota, broj stabala i vrstu</w:t>
      </w:r>
      <w:r w:rsidRPr="00AE1945">
        <w:rPr>
          <w:rFonts w:cs="Times New Roman"/>
          <w:b/>
          <w:bCs/>
        </w:rPr>
        <w:br/>
        <w:t xml:space="preserve">            - vrt i oranice ( površina i vrsta usjeva)</w:t>
      </w:r>
    </w:p>
    <w:p w:rsidR="006351C2" w:rsidRPr="00AE1945" w:rsidRDefault="006351C2" w:rsidP="006351C2">
      <w:pPr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Za građevine: - starost objekta</w:t>
      </w:r>
    </w:p>
    <w:p w:rsidR="006351C2" w:rsidRPr="00AE1945" w:rsidRDefault="006351C2" w:rsidP="006351C2">
      <w:pPr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  - dimenzije objekta</w:t>
      </w:r>
    </w:p>
    <w:p w:rsidR="006351C2" w:rsidRPr="00AE1945" w:rsidRDefault="006351C2" w:rsidP="006351C2">
      <w:pPr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  - dimenzije krova</w:t>
      </w:r>
    </w:p>
    <w:p w:rsidR="006351C2" w:rsidRPr="00AE1945" w:rsidRDefault="006351C2" w:rsidP="006351C2">
      <w:pPr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 xml:space="preserve">                            - vrsta pokrova</w:t>
      </w:r>
    </w:p>
    <w:p w:rsidR="006351C2" w:rsidRPr="00AE1945" w:rsidRDefault="006351C2" w:rsidP="006351C2">
      <w:pPr>
        <w:jc w:val="both"/>
        <w:rPr>
          <w:rFonts w:cs="Times New Roman"/>
          <w:b/>
          <w:bCs/>
        </w:rPr>
      </w:pPr>
      <w:r w:rsidRPr="00AE1945">
        <w:rPr>
          <w:rFonts w:cs="Times New Roman"/>
          <w:b/>
          <w:bCs/>
        </w:rPr>
        <w:t>- Za sva ostala oštećenja na objektima također navesti sve podatke o veličini i vrsti materijala</w:t>
      </w:r>
    </w:p>
    <w:p w:rsidR="006351C2" w:rsidRDefault="006351C2" w:rsidP="006351C2">
      <w:pPr>
        <w:jc w:val="both"/>
        <w:rPr>
          <w:rFonts w:cs="Times New Roman"/>
        </w:rPr>
      </w:pPr>
    </w:p>
    <w:p w:rsidR="006351C2" w:rsidRPr="001151D8" w:rsidRDefault="006351C2" w:rsidP="006351C2">
      <w:pPr>
        <w:ind w:left="720"/>
        <w:jc w:val="both"/>
        <w:rPr>
          <w:rFonts w:cs="Times New Roman"/>
        </w:rPr>
      </w:pPr>
    </w:p>
    <w:p w:rsidR="006351C2" w:rsidRDefault="006351C2" w:rsidP="006351C2">
      <w:pPr>
        <w:tabs>
          <w:tab w:val="left" w:pos="840"/>
        </w:tabs>
        <w:spacing w:line="0" w:lineRule="atLeast"/>
        <w:jc w:val="both"/>
        <w:rPr>
          <w:rFonts w:ascii="Times New Roman" w:eastAsia="Times New Roman" w:hAnsi="Times New Roman"/>
        </w:rPr>
      </w:pPr>
    </w:p>
    <w:p w:rsidR="006351C2" w:rsidRDefault="006351C2"/>
    <w:sectPr w:rsidR="006351C2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C2"/>
    <w:rsid w:val="006351C2"/>
    <w:rsid w:val="00667A7F"/>
    <w:rsid w:val="00743170"/>
    <w:rsid w:val="008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32D3"/>
  <w15:chartTrackingRefBased/>
  <w15:docId w15:val="{10484722-F1E1-4393-99EB-88BD28C5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2019-07-10T07:02:00Z</cp:lastPrinted>
  <dcterms:created xsi:type="dcterms:W3CDTF">2019-07-10T06:58:00Z</dcterms:created>
  <dcterms:modified xsi:type="dcterms:W3CDTF">2019-07-10T07:07:00Z</dcterms:modified>
</cp:coreProperties>
</file>