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557" w:rsidRDefault="00374124">
      <w:pPr>
        <w:pStyle w:val="Standard"/>
        <w:jc w:val="center"/>
        <w:rPr>
          <w:b/>
          <w:bCs/>
        </w:rPr>
      </w:pPr>
      <w:r>
        <w:rPr>
          <w:b/>
          <w:bCs/>
        </w:rPr>
        <w:t>I KRITERIJ BODOVANJA</w:t>
      </w:r>
    </w:p>
    <w:p w:rsidR="00B81557" w:rsidRDefault="00374124">
      <w:pPr>
        <w:pStyle w:val="Standard"/>
        <w:jc w:val="center"/>
      </w:pPr>
      <w:proofErr w:type="gramStart"/>
      <w:r>
        <w:t xml:space="preserve">( </w:t>
      </w:r>
      <w:proofErr w:type="spellStart"/>
      <w:r>
        <w:t>kupnja</w:t>
      </w:r>
      <w:proofErr w:type="spellEnd"/>
      <w:proofErr w:type="gramEnd"/>
      <w:r>
        <w:t>/</w:t>
      </w:r>
      <w:proofErr w:type="spellStart"/>
      <w:r>
        <w:t>građenje</w:t>
      </w:r>
      <w:proofErr w:type="spellEnd"/>
      <w:r>
        <w:t>/</w:t>
      </w:r>
      <w:proofErr w:type="spellStart"/>
      <w:r>
        <w:t>opremanjeadaptacija</w:t>
      </w:r>
      <w:proofErr w:type="spellEnd"/>
      <w:r>
        <w:t xml:space="preserve"> </w:t>
      </w:r>
      <w:proofErr w:type="spellStart"/>
      <w:r>
        <w:t>plastenikai</w:t>
      </w:r>
      <w:proofErr w:type="spellEnd"/>
      <w:r>
        <w:t xml:space="preserve"> </w:t>
      </w:r>
      <w:proofErr w:type="spellStart"/>
      <w:r>
        <w:t>staklenika</w:t>
      </w:r>
      <w:proofErr w:type="spellEnd"/>
      <w:r>
        <w:t xml:space="preserve"> za </w:t>
      </w:r>
      <w:proofErr w:type="spellStart"/>
      <w:r>
        <w:t>poljoprivrednu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>)</w:t>
      </w:r>
    </w:p>
    <w:p w:rsidR="00B81557" w:rsidRDefault="00B81557">
      <w:pPr>
        <w:pStyle w:val="Standard"/>
        <w:jc w:val="center"/>
      </w:pPr>
    </w:p>
    <w:p w:rsidR="00B81557" w:rsidRDefault="00B81557">
      <w:pPr>
        <w:pStyle w:val="Standard"/>
        <w:jc w:val="center"/>
      </w:pPr>
    </w:p>
    <w:tbl>
      <w:tblPr>
        <w:tblW w:w="9579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910"/>
        <w:gridCol w:w="3219"/>
      </w:tblGrid>
      <w:tr w:rsidR="00B8155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Vremensko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razdoblje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obiteljskih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do 1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duže</w:t>
            </w:r>
            <w:proofErr w:type="spellEnd"/>
            <w:r>
              <w:t xml:space="preserve"> </w:t>
            </w:r>
            <w:proofErr w:type="gramStart"/>
            <w:r>
              <w:t>od  1</w:t>
            </w:r>
            <w:proofErr w:type="gram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10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upisu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subjekata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ekološkoj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0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</w:t>
            </w:r>
            <w:r>
              <w:t>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Veličina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gospodarstva</w:t>
            </w:r>
            <w:proofErr w:type="spellEnd"/>
            <w:r>
              <w:rPr>
                <w:b/>
                <w:bCs/>
              </w:rPr>
              <w:t xml:space="preserve"> SO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 xml:space="preserve"> 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 xml:space="preserve">do 4000,00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15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 xml:space="preserve">od 4000,00 </w:t>
            </w:r>
            <w:proofErr w:type="spellStart"/>
            <w:r>
              <w:t>do</w:t>
            </w:r>
            <w:proofErr w:type="spellEnd"/>
            <w:r>
              <w:t xml:space="preserve"> 8000,00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10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proofErr w:type="spellStart"/>
            <w:r>
              <w:t>Više</w:t>
            </w:r>
            <w:proofErr w:type="spellEnd"/>
            <w:r>
              <w:t xml:space="preserve"> od 8000,00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kern w:val="0"/>
              </w:rP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Kupnja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građenje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opremanje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plastenika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staklenika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proofErr w:type="spellStart"/>
            <w:r>
              <w:t>Nabava</w:t>
            </w:r>
            <w:proofErr w:type="spellEnd"/>
            <w:r>
              <w:t xml:space="preserve"> </w:t>
            </w:r>
            <w:proofErr w:type="spellStart"/>
            <w:r>
              <w:t>čvrste</w:t>
            </w:r>
            <w:proofErr w:type="spellEnd"/>
            <w:r>
              <w:t xml:space="preserve"> </w:t>
            </w:r>
            <w:proofErr w:type="spellStart"/>
            <w:r>
              <w:t>konstukcije</w:t>
            </w:r>
            <w:proofErr w:type="spellEnd"/>
            <w:r>
              <w:t xml:space="preserve"> </w:t>
            </w:r>
            <w:proofErr w:type="spellStart"/>
            <w:r>
              <w:t>plastenika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15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proofErr w:type="spellStart"/>
            <w:r>
              <w:t>Nabava</w:t>
            </w:r>
            <w:proofErr w:type="spellEnd"/>
            <w:r>
              <w:t xml:space="preserve"> </w:t>
            </w:r>
            <w:proofErr w:type="spellStart"/>
            <w:r>
              <w:t>plastične</w:t>
            </w:r>
            <w:proofErr w:type="spellEnd"/>
            <w:r>
              <w:t xml:space="preserve"> </w:t>
            </w:r>
            <w:proofErr w:type="spellStart"/>
            <w:r>
              <w:t>folije</w:t>
            </w:r>
            <w:proofErr w:type="spellEnd"/>
            <w:r>
              <w:t xml:space="preserve">, </w:t>
            </w:r>
            <w:proofErr w:type="spellStart"/>
            <w:r>
              <w:t>stakla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drugog</w:t>
            </w:r>
            <w:proofErr w:type="spellEnd"/>
            <w:r>
              <w:t xml:space="preserve"> </w:t>
            </w:r>
            <w:proofErr w:type="spellStart"/>
            <w:r>
              <w:t>odgovarajućeg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10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proofErr w:type="spellStart"/>
            <w:r>
              <w:t>Nabava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za </w:t>
            </w:r>
            <w:proofErr w:type="spellStart"/>
            <w:r>
              <w:t>ugradnju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opremanje</w:t>
            </w:r>
            <w:proofErr w:type="spellEnd"/>
            <w:r>
              <w:t xml:space="preserve"> </w:t>
            </w:r>
            <w:proofErr w:type="spellStart"/>
            <w:r>
              <w:t>plastenika</w:t>
            </w:r>
            <w:proofErr w:type="spellEnd"/>
            <w:r>
              <w:t>/</w:t>
            </w:r>
            <w:proofErr w:type="spellStart"/>
            <w:r>
              <w:t>staklenika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</w:pPr>
            <w:r>
              <w:t>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NAJVEĆI MOGUĆI BROJ BODOVA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B815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B81557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PRAG PROLAZNOSTI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557" w:rsidRDefault="003741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B81557" w:rsidRDefault="00374124">
      <w:pPr>
        <w:pStyle w:val="Standard"/>
        <w:jc w:val="center"/>
      </w:pPr>
      <w:proofErr w:type="spellStart"/>
      <w:proofErr w:type="gramStart"/>
      <w:r>
        <w:t>Napomena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prijavitelji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uzet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pristizanja</w:t>
      </w:r>
      <w:proofErr w:type="spellEnd"/>
      <w:r>
        <w:t xml:space="preserve"> </w:t>
      </w:r>
      <w:proofErr w:type="spellStart"/>
      <w:r>
        <w:t>prijava</w:t>
      </w:r>
      <w:proofErr w:type="spellEnd"/>
    </w:p>
    <w:sectPr w:rsidR="00B815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124" w:rsidRDefault="00374124">
      <w:r>
        <w:separator/>
      </w:r>
    </w:p>
  </w:endnote>
  <w:endnote w:type="continuationSeparator" w:id="0">
    <w:p w:rsidR="00374124" w:rsidRDefault="003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124" w:rsidRDefault="00374124">
      <w:r>
        <w:rPr>
          <w:color w:val="000000"/>
        </w:rPr>
        <w:separator/>
      </w:r>
    </w:p>
  </w:footnote>
  <w:footnote w:type="continuationSeparator" w:id="0">
    <w:p w:rsidR="00374124" w:rsidRDefault="0037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1557"/>
    <w:rsid w:val="00374124"/>
    <w:rsid w:val="00B81557"/>
    <w:rsid w:val="00D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682-9FD7-4505-8AB1-FE91535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Krunoslav Golub</cp:lastModifiedBy>
  <cp:revision>2</cp:revision>
  <cp:lastPrinted>2020-05-15T13:49:00Z</cp:lastPrinted>
  <dcterms:created xsi:type="dcterms:W3CDTF">2020-06-05T12:56:00Z</dcterms:created>
  <dcterms:modified xsi:type="dcterms:W3CDTF">2020-06-05T12:56:00Z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