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eastAsia="hr-HR"/>
        </w:rPr>
        <w:t xml:space="preserve">                     </w:t>
      </w:r>
      <w:r>
        <w:rPr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26" w:rsidRDefault="00100226" w:rsidP="00100226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REPUBLIKA  HRVATSKA</w:t>
      </w:r>
    </w:p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lang w:val="de-DE"/>
        </w:rPr>
        <w:t>KRAPINSKO-ZAGORSKA ŽUPANIJA</w:t>
      </w:r>
    </w:p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 PREGRADA</w:t>
      </w:r>
    </w:p>
    <w:p w:rsidR="00100226" w:rsidRDefault="00100226" w:rsidP="00100226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GRADONAČELNIK</w:t>
      </w:r>
    </w:p>
    <w:p w:rsidR="00100226" w:rsidRDefault="00100226" w:rsidP="00100226">
      <w:pPr>
        <w:rPr>
          <w:rFonts w:hint="eastAsia"/>
          <w:lang w:val="de-DE"/>
        </w:rPr>
      </w:pPr>
    </w:p>
    <w:p w:rsidR="00100226" w:rsidRDefault="007B2D8C" w:rsidP="00100226">
      <w:pPr>
        <w:rPr>
          <w:rFonts w:hint="eastAsia"/>
        </w:rPr>
      </w:pPr>
      <w:r>
        <w:t>Klasa: 940-01/16-01/38</w:t>
      </w:r>
    </w:p>
    <w:p w:rsidR="00100226" w:rsidRDefault="00A83A4B" w:rsidP="00100226">
      <w:pPr>
        <w:rPr>
          <w:rFonts w:hint="eastAsia"/>
        </w:rPr>
      </w:pPr>
      <w:proofErr w:type="spellStart"/>
      <w:r>
        <w:t>Urbroj</w:t>
      </w:r>
      <w:proofErr w:type="spellEnd"/>
      <w:r>
        <w:t>: 2214/01-02-16-01</w:t>
      </w:r>
    </w:p>
    <w:p w:rsidR="00100226" w:rsidRDefault="00100226" w:rsidP="00100226">
      <w:pPr>
        <w:rPr>
          <w:rFonts w:hint="eastAsia"/>
        </w:rPr>
      </w:pPr>
      <w:r>
        <w:t>Pregrada, 16.03.2016.</w:t>
      </w:r>
    </w:p>
    <w:p w:rsidR="00100226" w:rsidRDefault="00100226" w:rsidP="00100226">
      <w:pPr>
        <w:rPr>
          <w:rFonts w:hint="eastAsia"/>
        </w:rPr>
      </w:pPr>
    </w:p>
    <w:p w:rsidR="00FB1071" w:rsidRDefault="00FB1071" w:rsidP="00100226">
      <w:pPr>
        <w:rPr>
          <w:rFonts w:hint="eastAsia"/>
        </w:rPr>
      </w:pPr>
    </w:p>
    <w:p w:rsidR="00100226" w:rsidRDefault="00100226" w:rsidP="00100226">
      <w:pPr>
        <w:rPr>
          <w:rFonts w:hint="eastAsia"/>
        </w:rPr>
      </w:pPr>
      <w:r>
        <w:t xml:space="preserve">               Na temelju članka 131. – 133. Zakona o cestama (Narodne novine broj 84/11, 18/13, 22/13, 54/13, 148/13 i  92/14),   gradonačelnik Grada Pregrade objavljuje</w:t>
      </w:r>
    </w:p>
    <w:p w:rsidR="00100226" w:rsidRDefault="00100226" w:rsidP="00100226">
      <w:pPr>
        <w:rPr>
          <w:rFonts w:hint="eastAsia"/>
        </w:rPr>
      </w:pPr>
    </w:p>
    <w:p w:rsidR="00100226" w:rsidRDefault="00100226" w:rsidP="00100226">
      <w:pPr>
        <w:rPr>
          <w:rFonts w:hint="eastAsia"/>
        </w:rPr>
      </w:pPr>
    </w:p>
    <w:p w:rsidR="00100226" w:rsidRDefault="00100226" w:rsidP="00100226">
      <w:pPr>
        <w:jc w:val="center"/>
        <w:rPr>
          <w:rFonts w:hint="eastAsia"/>
          <w:b/>
          <w:bCs/>
        </w:rPr>
      </w:pPr>
      <w:r>
        <w:rPr>
          <w:b/>
          <w:bCs/>
        </w:rPr>
        <w:t>JAVNI POZIV</w:t>
      </w:r>
    </w:p>
    <w:p w:rsidR="00100226" w:rsidRDefault="00100226" w:rsidP="00100226">
      <w:pPr>
        <w:jc w:val="center"/>
        <w:rPr>
          <w:rFonts w:hint="eastAsia"/>
          <w:b/>
          <w:bCs/>
        </w:rPr>
      </w:pPr>
      <w:r>
        <w:rPr>
          <w:b/>
          <w:bCs/>
        </w:rPr>
        <w:t>NOSITELJIMA STVARNIH PRAVA NA NEKRETNINAMA</w:t>
      </w:r>
    </w:p>
    <w:p w:rsidR="00100226" w:rsidRDefault="00100226" w:rsidP="00100226">
      <w:pPr>
        <w:jc w:val="center"/>
        <w:rPr>
          <w:rFonts w:hint="eastAsia"/>
        </w:rPr>
      </w:pPr>
      <w:r>
        <w:rPr>
          <w:b/>
          <w:bCs/>
        </w:rPr>
        <w:t>O ZAPOČINJANJU POSTUPKA EVIDENTIRANJA NERAZVRSTANE CESTE</w:t>
      </w:r>
    </w:p>
    <w:p w:rsidR="00100226" w:rsidRDefault="00100226" w:rsidP="00D049FB">
      <w:pPr>
        <w:jc w:val="both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</w:p>
    <w:p w:rsidR="00FB46C4" w:rsidRDefault="00100226" w:rsidP="00FB46C4">
      <w:pPr>
        <w:jc w:val="both"/>
        <w:rPr>
          <w:rFonts w:hint="eastAsia"/>
        </w:rPr>
      </w:pPr>
      <w:r>
        <w:rPr>
          <w:b/>
          <w:bCs/>
        </w:rPr>
        <w:t xml:space="preserve">                </w:t>
      </w:r>
      <w:r>
        <w:t>Grad Pregrada obavještava nositelje stvarnih prava na nekretninama koje neposredno graniče sa zemljištem na kojem j</w:t>
      </w:r>
      <w:r w:rsidR="00FB46C4">
        <w:t>e izgrađena :</w:t>
      </w:r>
    </w:p>
    <w:p w:rsidR="00FB46C4" w:rsidRDefault="00FB46C4" w:rsidP="00FB46C4">
      <w:pPr>
        <w:jc w:val="both"/>
        <w:rPr>
          <w:rFonts w:hint="eastAsia"/>
        </w:rPr>
      </w:pPr>
      <w:r>
        <w:t>1.</w:t>
      </w:r>
      <w:r w:rsidR="00A83A4B">
        <w:t xml:space="preserve"> </w:t>
      </w:r>
      <w:r>
        <w:t>nerazvrstana cesta</w:t>
      </w:r>
      <w:r w:rsidRPr="00FB4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V-19.1.1 Čepi- V20</w:t>
      </w:r>
      <w:r>
        <w:t xml:space="preserve"> </w:t>
      </w:r>
      <w:r w:rsidR="002B3A62">
        <w:t xml:space="preserve">od </w:t>
      </w:r>
      <w:proofErr w:type="spellStart"/>
      <w:r>
        <w:t>kčbr</w:t>
      </w:r>
      <w:proofErr w:type="spellEnd"/>
      <w:r>
        <w:t xml:space="preserve">. 4267, 4263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Vinagora</w:t>
      </w:r>
      <w:proofErr w:type="spellEnd"/>
      <w:r>
        <w:t xml:space="preserve">, od </w:t>
      </w:r>
      <w:proofErr w:type="spellStart"/>
      <w:r>
        <w:t>kčbr</w:t>
      </w:r>
      <w:proofErr w:type="spellEnd"/>
      <w:r>
        <w:t xml:space="preserve">. 4266 do </w:t>
      </w:r>
      <w:proofErr w:type="spellStart"/>
      <w:r>
        <w:t>kčbr</w:t>
      </w:r>
      <w:proofErr w:type="spellEnd"/>
      <w:r>
        <w:t xml:space="preserve">. 2303, 2452/77, 2452/76 i </w:t>
      </w:r>
      <w:proofErr w:type="spellStart"/>
      <w:r>
        <w:t>dr</w:t>
      </w:r>
      <w:proofErr w:type="spellEnd"/>
      <w:r>
        <w:t xml:space="preserve">.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Vinagora</w:t>
      </w:r>
      <w:proofErr w:type="spellEnd"/>
      <w:r>
        <w:t xml:space="preserve">, od Žc2151,  kućnog broja </w:t>
      </w:r>
      <w:proofErr w:type="spellStart"/>
      <w:r>
        <w:t>VrhiVinagorski</w:t>
      </w:r>
      <w:proofErr w:type="spellEnd"/>
      <w:r>
        <w:t xml:space="preserve"> 28 do </w:t>
      </w:r>
      <w:proofErr w:type="spellStart"/>
      <w:r>
        <w:t>VrhiVinagorski</w:t>
      </w:r>
      <w:proofErr w:type="spellEnd"/>
      <w:r>
        <w:t xml:space="preserve"> 37 </w:t>
      </w:r>
    </w:p>
    <w:p w:rsidR="00F461CA" w:rsidRPr="00F461CA" w:rsidRDefault="00FB46C4" w:rsidP="00FB46C4">
      <w:pPr>
        <w:jc w:val="both"/>
        <w:rPr>
          <w:rFonts w:ascii="Times New Roman" w:eastAsia="Arial" w:hAnsi="Times New Roman" w:cs="Times New Roman"/>
          <w:bCs/>
          <w:color w:val="000000"/>
        </w:rPr>
      </w:pPr>
      <w:r>
        <w:t>2.</w:t>
      </w:r>
      <w:r w:rsidR="00A83A4B">
        <w:t xml:space="preserve"> </w:t>
      </w:r>
      <w:r>
        <w:t xml:space="preserve">nerazvrstana cesta </w:t>
      </w:r>
      <w:r w:rsidR="003C0410">
        <w:rPr>
          <w:rFonts w:ascii="Times New Roman" w:eastAsia="Arial" w:hAnsi="Times New Roman" w:cs="Times New Roman"/>
          <w:bCs/>
        </w:rPr>
        <w:t xml:space="preserve">V-27.1.1 </w:t>
      </w:r>
      <w:proofErr w:type="spellStart"/>
      <w:r w:rsidR="003C0410">
        <w:rPr>
          <w:rFonts w:ascii="Times New Roman" w:eastAsia="Arial" w:hAnsi="Times New Roman" w:cs="Times New Roman"/>
          <w:bCs/>
        </w:rPr>
        <w:t>Antonići</w:t>
      </w:r>
      <w:proofErr w:type="spellEnd"/>
      <w:r w:rsidR="003C0410">
        <w:rPr>
          <w:rFonts w:ascii="Times New Roman" w:eastAsia="Arial" w:hAnsi="Times New Roman" w:cs="Times New Roman"/>
          <w:bCs/>
        </w:rPr>
        <w:t xml:space="preserve">-V30 </w:t>
      </w:r>
      <w:r w:rsidR="002B3A62">
        <w:rPr>
          <w:rFonts w:ascii="Times New Roman" w:hAnsi="Times New Roman" w:cs="Times New Roman"/>
        </w:rPr>
        <w:t>od</w:t>
      </w:r>
      <w:r w:rsidR="003C0410">
        <w:rPr>
          <w:rFonts w:ascii="Times New Roman" w:hAnsi="Times New Roman" w:cs="Times New Roman"/>
        </w:rPr>
        <w:t xml:space="preserve"> </w:t>
      </w:r>
      <w:proofErr w:type="spellStart"/>
      <w:r w:rsidR="003C0410">
        <w:rPr>
          <w:rFonts w:ascii="Times New Roman" w:hAnsi="Times New Roman" w:cs="Times New Roman"/>
        </w:rPr>
        <w:t>kčbr</w:t>
      </w:r>
      <w:proofErr w:type="spellEnd"/>
      <w:r w:rsidR="003C0410">
        <w:rPr>
          <w:rFonts w:ascii="Times New Roman" w:hAnsi="Times New Roman" w:cs="Times New Roman"/>
        </w:rPr>
        <w:t xml:space="preserve">. 4319, od </w:t>
      </w:r>
      <w:proofErr w:type="spellStart"/>
      <w:r w:rsidR="003C0410">
        <w:rPr>
          <w:rFonts w:ascii="Times New Roman" w:hAnsi="Times New Roman" w:cs="Times New Roman"/>
        </w:rPr>
        <w:t>kčbr</w:t>
      </w:r>
      <w:proofErr w:type="spellEnd"/>
      <w:r w:rsidR="003C0410">
        <w:rPr>
          <w:rFonts w:ascii="Times New Roman" w:hAnsi="Times New Roman" w:cs="Times New Roman"/>
        </w:rPr>
        <w:t xml:space="preserve">. 3715/1, 3695 do </w:t>
      </w:r>
      <w:proofErr w:type="spellStart"/>
      <w:r w:rsidR="003C0410">
        <w:rPr>
          <w:rFonts w:ascii="Times New Roman" w:hAnsi="Times New Roman" w:cs="Times New Roman"/>
        </w:rPr>
        <w:t>kčbr</w:t>
      </w:r>
      <w:proofErr w:type="spellEnd"/>
      <w:r w:rsidR="003C0410">
        <w:rPr>
          <w:rFonts w:ascii="Times New Roman" w:hAnsi="Times New Roman" w:cs="Times New Roman"/>
        </w:rPr>
        <w:t xml:space="preserve">. 3660/1, 3662/1 i </w:t>
      </w:r>
      <w:proofErr w:type="spellStart"/>
      <w:r w:rsidR="003C0410">
        <w:rPr>
          <w:rFonts w:ascii="Times New Roman" w:hAnsi="Times New Roman" w:cs="Times New Roman"/>
        </w:rPr>
        <w:t>dr</w:t>
      </w:r>
      <w:proofErr w:type="spellEnd"/>
      <w:r w:rsidR="003C0410">
        <w:rPr>
          <w:rFonts w:ascii="Times New Roman" w:hAnsi="Times New Roman" w:cs="Times New Roman"/>
        </w:rPr>
        <w:t xml:space="preserve">. </w:t>
      </w:r>
      <w:proofErr w:type="spellStart"/>
      <w:r w:rsidR="003C0410">
        <w:rPr>
          <w:rFonts w:ascii="Times New Roman" w:hAnsi="Times New Roman" w:cs="Times New Roman"/>
        </w:rPr>
        <w:t>k.o</w:t>
      </w:r>
      <w:proofErr w:type="spellEnd"/>
      <w:r w:rsidR="003C0410">
        <w:rPr>
          <w:rFonts w:ascii="Times New Roman" w:hAnsi="Times New Roman" w:cs="Times New Roman"/>
        </w:rPr>
        <w:t xml:space="preserve">. </w:t>
      </w:r>
      <w:proofErr w:type="spellStart"/>
      <w:r w:rsidR="003C0410">
        <w:rPr>
          <w:rFonts w:ascii="Times New Roman" w:hAnsi="Times New Roman" w:cs="Times New Roman"/>
        </w:rPr>
        <w:t>Vinagora</w:t>
      </w:r>
      <w:proofErr w:type="spellEnd"/>
      <w:r w:rsidR="003C0410">
        <w:rPr>
          <w:rFonts w:ascii="Times New Roman" w:hAnsi="Times New Roman" w:cs="Times New Roman"/>
        </w:rPr>
        <w:t>, od potoka do kućnog broja  Velika Gora 12</w:t>
      </w:r>
      <w:r w:rsidR="00100226">
        <w:rPr>
          <w:rFonts w:ascii="Times New Roman" w:hAnsi="Times New Roman" w:cs="Times New Roman"/>
        </w:rPr>
        <w:t xml:space="preserve"> </w:t>
      </w:r>
    </w:p>
    <w:p w:rsidR="00100226" w:rsidRDefault="00100226" w:rsidP="00FB46C4">
      <w:pPr>
        <w:jc w:val="both"/>
        <w:rPr>
          <w:rFonts w:hint="eastAsia"/>
        </w:rPr>
      </w:pPr>
      <w:r>
        <w:t xml:space="preserve">o započinjanju postupka evidentiranja nerazvrstane ceste i to </w:t>
      </w:r>
      <w:proofErr w:type="spellStart"/>
      <w:r w:rsidR="00F461CA">
        <w:t>obilježavanem</w:t>
      </w:r>
      <w:proofErr w:type="spellEnd"/>
      <w:r w:rsidR="00F461CA">
        <w:t xml:space="preserve"> granica na kojem je izgrađena cesta.</w:t>
      </w:r>
    </w:p>
    <w:p w:rsidR="002B3A62" w:rsidRDefault="002B3A62" w:rsidP="00FB46C4">
      <w:pPr>
        <w:jc w:val="both"/>
        <w:rPr>
          <w:rFonts w:hint="eastAsia"/>
        </w:rPr>
      </w:pPr>
    </w:p>
    <w:p w:rsidR="00FB46C4" w:rsidRDefault="00100226" w:rsidP="00FB46C4">
      <w:pPr>
        <w:rPr>
          <w:rFonts w:hint="eastAsia"/>
        </w:rPr>
      </w:pPr>
      <w:r>
        <w:t xml:space="preserve">               Naziv katastars</w:t>
      </w:r>
      <w:r w:rsidR="00FB46C4">
        <w:t xml:space="preserve">ke općine: </w:t>
      </w:r>
      <w:proofErr w:type="spellStart"/>
      <w:r w:rsidR="00A83A4B">
        <w:t>k.o</w:t>
      </w:r>
      <w:proofErr w:type="spellEnd"/>
      <w:r w:rsidR="00A83A4B">
        <w:t xml:space="preserve">. </w:t>
      </w:r>
      <w:proofErr w:type="spellStart"/>
      <w:r w:rsidR="00FB46C4">
        <w:t>Vinagora</w:t>
      </w:r>
      <w:proofErr w:type="spellEnd"/>
    </w:p>
    <w:p w:rsidR="002B3A62" w:rsidRDefault="002B3A62" w:rsidP="00FB46C4">
      <w:pPr>
        <w:rPr>
          <w:rFonts w:hint="eastAsia"/>
        </w:rPr>
      </w:pPr>
    </w:p>
    <w:p w:rsidR="003C0410" w:rsidRDefault="00100226" w:rsidP="003C0410">
      <w:pPr>
        <w:rPr>
          <w:rFonts w:hint="eastAsia"/>
        </w:rPr>
      </w:pPr>
      <w:r>
        <w:t xml:space="preserve"> Oznake cesta: </w:t>
      </w:r>
      <w:r w:rsidR="00FB46C4">
        <w:t>1.</w:t>
      </w:r>
      <w:r w:rsidR="00FB46C4" w:rsidRPr="00FB46C4">
        <w:t xml:space="preserve"> V-19.1.1 Čepi- V2</w:t>
      </w:r>
      <w:r w:rsidR="003C0410">
        <w:t>0</w:t>
      </w:r>
    </w:p>
    <w:p w:rsidR="003C0410" w:rsidRPr="003C0410" w:rsidRDefault="003C0410" w:rsidP="003C0410">
      <w:pPr>
        <w:rPr>
          <w:rFonts w:hint="eastAsia"/>
        </w:rPr>
      </w:pPr>
      <w:r>
        <w:t xml:space="preserve">                        </w:t>
      </w:r>
      <w:r w:rsidR="00FB46C4">
        <w:t>2.</w:t>
      </w:r>
      <w:r w:rsidRPr="003C0410">
        <w:rPr>
          <w:rFonts w:ascii="Times New Roman" w:eastAsia="Arial" w:hAnsi="Times New Roman" w:cs="Times New Roman"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 xml:space="preserve">V-27.1.1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Antonići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>-V30</w:t>
      </w:r>
    </w:p>
    <w:p w:rsidR="00FB46C4" w:rsidRDefault="00FB46C4" w:rsidP="00FB46C4">
      <w:pPr>
        <w:rPr>
          <w:rFonts w:hint="eastAsia"/>
        </w:rPr>
      </w:pPr>
    </w:p>
    <w:p w:rsidR="00100226" w:rsidRDefault="00100226" w:rsidP="00100226">
      <w:pPr>
        <w:rPr>
          <w:rFonts w:hint="eastAsia"/>
        </w:rPr>
      </w:pPr>
    </w:p>
    <w:p w:rsidR="002B3A62" w:rsidRDefault="00FB1071" w:rsidP="00D049FB">
      <w:pPr>
        <w:jc w:val="both"/>
        <w:rPr>
          <w:rFonts w:hint="eastAsia"/>
        </w:rPr>
      </w:pPr>
      <w:r>
        <w:t xml:space="preserve">               Opis dionica</w:t>
      </w:r>
      <w:r w:rsidR="00100226">
        <w:t>:</w:t>
      </w:r>
    </w:p>
    <w:p w:rsidR="003C0410" w:rsidRDefault="003C0410" w:rsidP="00D049FB">
      <w:pPr>
        <w:jc w:val="both"/>
        <w:rPr>
          <w:rFonts w:ascii="Times New Roman" w:eastAsia="Arial" w:hAnsi="Times New Roman" w:cs="Times New Roman"/>
          <w:bCs/>
          <w:color w:val="000000"/>
        </w:rPr>
      </w:pPr>
      <w:r>
        <w:t>1.</w:t>
      </w:r>
      <w:r w:rsidR="00100226">
        <w:t xml:space="preserve"> </w:t>
      </w:r>
      <w:r>
        <w:t xml:space="preserve">prometnica </w:t>
      </w:r>
      <w:r>
        <w:rPr>
          <w:rFonts w:ascii="Times New Roman" w:hAnsi="Times New Roman" w:cs="Times New Roman"/>
        </w:rPr>
        <w:t xml:space="preserve">V-19.1.1 Čepi- V20 </w:t>
      </w:r>
      <w:r w:rsidR="002B3A62">
        <w:rPr>
          <w:rFonts w:ascii="Times New Roman" w:eastAsia="Arial" w:hAnsi="Times New Roman" w:cs="Times New Roman"/>
          <w:bCs/>
          <w:color w:val="000000"/>
        </w:rPr>
        <w:t>od</w:t>
      </w:r>
      <w:r w:rsidR="002B3A62">
        <w:t xml:space="preserve"> </w:t>
      </w:r>
      <w:proofErr w:type="spellStart"/>
      <w:r>
        <w:t>kčbr</w:t>
      </w:r>
      <w:proofErr w:type="spellEnd"/>
      <w:r>
        <w:t xml:space="preserve">. 4267, 4263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Vinagora</w:t>
      </w:r>
      <w:proofErr w:type="spellEnd"/>
      <w:r>
        <w:t xml:space="preserve">, od </w:t>
      </w:r>
      <w:proofErr w:type="spellStart"/>
      <w:r>
        <w:t>kčbr</w:t>
      </w:r>
      <w:proofErr w:type="spellEnd"/>
      <w:r>
        <w:t xml:space="preserve">. 4266 do </w:t>
      </w:r>
      <w:proofErr w:type="spellStart"/>
      <w:r>
        <w:t>kčbr</w:t>
      </w:r>
      <w:proofErr w:type="spellEnd"/>
      <w:r>
        <w:t xml:space="preserve">. 2303, 2452/77, 2452/76 i </w:t>
      </w:r>
      <w:proofErr w:type="spellStart"/>
      <w:r>
        <w:t>dr</w:t>
      </w:r>
      <w:proofErr w:type="spellEnd"/>
      <w:r>
        <w:t xml:space="preserve">.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Vinagora</w:t>
      </w:r>
      <w:proofErr w:type="spellEnd"/>
      <w:r>
        <w:t xml:space="preserve">, od Žc2151,  kućnog broja </w:t>
      </w:r>
      <w:proofErr w:type="spellStart"/>
      <w:r>
        <w:t>VrhiVinagorski</w:t>
      </w:r>
      <w:proofErr w:type="spellEnd"/>
      <w:r>
        <w:t xml:space="preserve"> 28 do </w:t>
      </w:r>
      <w:proofErr w:type="spellStart"/>
      <w:r>
        <w:t>Vrh</w:t>
      </w:r>
      <w:r w:rsidR="00A83A4B">
        <w:t>iVinagorski</w:t>
      </w:r>
      <w:proofErr w:type="spellEnd"/>
      <w:r w:rsidR="00A83A4B">
        <w:t xml:space="preserve"> 37 u dužini </w:t>
      </w:r>
      <w:proofErr w:type="spellStart"/>
      <w:r w:rsidR="00A83A4B">
        <w:t>cca</w:t>
      </w:r>
      <w:proofErr w:type="spellEnd"/>
      <w:r w:rsidR="00A83A4B">
        <w:t xml:space="preserve"> 350 </w:t>
      </w:r>
      <w:r>
        <w:t>m</w:t>
      </w:r>
      <w:r>
        <w:rPr>
          <w:rFonts w:ascii="Times New Roman" w:eastAsia="Arial" w:hAnsi="Times New Roman" w:cs="Times New Roman"/>
          <w:bCs/>
          <w:color w:val="000000"/>
        </w:rPr>
        <w:t xml:space="preserve"> </w:t>
      </w:r>
    </w:p>
    <w:p w:rsidR="00100226" w:rsidRDefault="003C0410" w:rsidP="00D049FB">
      <w:pPr>
        <w:jc w:val="both"/>
        <w:rPr>
          <w:rFonts w:hint="eastAsia"/>
        </w:rPr>
      </w:pPr>
      <w:r>
        <w:rPr>
          <w:rFonts w:ascii="Times New Roman" w:eastAsia="Arial" w:hAnsi="Times New Roman" w:cs="Times New Roman"/>
          <w:bCs/>
          <w:color w:val="000000"/>
        </w:rPr>
        <w:t>2.</w:t>
      </w:r>
      <w:r w:rsidR="00A83A4B">
        <w:rPr>
          <w:rFonts w:ascii="Times New Roman" w:eastAsia="Arial" w:hAnsi="Times New Roman" w:cs="Times New Roman"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 xml:space="preserve">prometnica  </w:t>
      </w:r>
      <w:r w:rsidR="002B3A62">
        <w:rPr>
          <w:rFonts w:ascii="Times New Roman" w:eastAsia="Arial" w:hAnsi="Times New Roman" w:cs="Times New Roman"/>
          <w:bCs/>
          <w:color w:val="000000"/>
        </w:rPr>
        <w:t xml:space="preserve">V-27.1.1 </w:t>
      </w:r>
      <w:proofErr w:type="spellStart"/>
      <w:r w:rsidR="002B3A62">
        <w:rPr>
          <w:rFonts w:ascii="Times New Roman" w:eastAsia="Arial" w:hAnsi="Times New Roman" w:cs="Times New Roman"/>
          <w:bCs/>
          <w:color w:val="000000"/>
        </w:rPr>
        <w:t>Antonići</w:t>
      </w:r>
      <w:proofErr w:type="spellEnd"/>
      <w:r w:rsidR="002B3A62">
        <w:rPr>
          <w:rFonts w:ascii="Times New Roman" w:eastAsia="Arial" w:hAnsi="Times New Roman" w:cs="Times New Roman"/>
          <w:bCs/>
          <w:color w:val="000000"/>
        </w:rPr>
        <w:t>-V30 od</w:t>
      </w:r>
      <w:r w:rsidRPr="003C0410">
        <w:rPr>
          <w:rFonts w:ascii="Times New Roman" w:eastAsia="Arial" w:hAnsi="Times New Roman" w:cs="Times New Roman"/>
          <w:bCs/>
          <w:color w:val="000000"/>
        </w:rPr>
        <w:t xml:space="preserve">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 xml:space="preserve">. 4319, od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 xml:space="preserve">. 3715/1, 3695 do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 xml:space="preserve">. 3660/1, 3662/1 i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dr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Pr="003C0410">
        <w:rPr>
          <w:rFonts w:ascii="Times New Roman" w:eastAsia="Arial" w:hAnsi="Times New Roman" w:cs="Times New Roman"/>
          <w:bCs/>
          <w:color w:val="000000"/>
        </w:rPr>
        <w:t>Vinagora</w:t>
      </w:r>
      <w:proofErr w:type="spellEnd"/>
      <w:r w:rsidRPr="003C0410">
        <w:rPr>
          <w:rFonts w:ascii="Times New Roman" w:eastAsia="Arial" w:hAnsi="Times New Roman" w:cs="Times New Roman"/>
          <w:bCs/>
          <w:color w:val="000000"/>
        </w:rPr>
        <w:t>, od potoka do kućnog broja  Velika Gora 12</w:t>
      </w:r>
      <w:r>
        <w:rPr>
          <w:rFonts w:ascii="Times New Roman" w:eastAsia="Arial" w:hAnsi="Times New Roman" w:cs="Times New Roman"/>
          <w:bCs/>
          <w:color w:val="000000"/>
        </w:rPr>
        <w:t xml:space="preserve"> u dužini 300 m</w:t>
      </w:r>
    </w:p>
    <w:p w:rsidR="00FB1071" w:rsidRDefault="00FB1071" w:rsidP="00100226">
      <w:pPr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              Datum započinjanja radova: dana </w:t>
      </w:r>
      <w:r w:rsidR="003C0410">
        <w:t>04.04</w:t>
      </w:r>
      <w:r w:rsidR="00FB1071" w:rsidRPr="00FB1071">
        <w:t>.2016</w:t>
      </w:r>
      <w:r w:rsidR="00FB1071">
        <w:t>. godine</w:t>
      </w:r>
      <w:r w:rsidR="00D049FB">
        <w:t xml:space="preserve"> </w:t>
      </w:r>
      <w:r w:rsidR="00A83A4B">
        <w:t xml:space="preserve">od 8-12 </w:t>
      </w:r>
      <w:r w:rsidR="00D049FB">
        <w:t>sati</w:t>
      </w:r>
      <w:r w:rsidR="00FB1071">
        <w:t xml:space="preserve">, a </w:t>
      </w:r>
      <w:r w:rsidR="00FB1071" w:rsidRPr="00FB1071">
        <w:t>u slučaju lo</w:t>
      </w:r>
      <w:r w:rsidR="00FB1071">
        <w:t>š</w:t>
      </w:r>
      <w:r w:rsidR="0069619B">
        <w:t>eg vremena odgađa se za 15</w:t>
      </w:r>
      <w:r w:rsidR="00FB1071" w:rsidRPr="00FB1071">
        <w:t xml:space="preserve">.04.2016. </w:t>
      </w:r>
      <w:r w:rsidR="00FB1071">
        <w:t xml:space="preserve">godine, </w:t>
      </w:r>
      <w:r>
        <w:t>predstavnici Grada Pregrade započeti će obilježavan</w:t>
      </w:r>
      <w:r w:rsidR="00FB1071">
        <w:t>je granica zemljišta na kojem su izgrađene nerazvrstane ceste</w:t>
      </w:r>
      <w:r>
        <w:t xml:space="preserve"> uz stručnu pomoć ovlaštenog inž. </w:t>
      </w:r>
      <w:proofErr w:type="spellStart"/>
      <w:r>
        <w:t>geod</w:t>
      </w:r>
      <w:proofErr w:type="spellEnd"/>
      <w:r>
        <w:t>. koji brine da lomne točke budu ispravno stabilizirane i obilježene.</w:t>
      </w:r>
    </w:p>
    <w:p w:rsidR="00FB1071" w:rsidRDefault="00FB1071" w:rsidP="00D049FB">
      <w:pPr>
        <w:jc w:val="both"/>
        <w:rPr>
          <w:rFonts w:hint="eastAsia"/>
        </w:rPr>
      </w:pPr>
    </w:p>
    <w:p w:rsidR="002B3A62" w:rsidRDefault="002B3A62" w:rsidP="00D049FB">
      <w:pPr>
        <w:jc w:val="both"/>
        <w:rPr>
          <w:rFonts w:hint="eastAsia"/>
        </w:rPr>
      </w:pPr>
    </w:p>
    <w:p w:rsidR="002B3A62" w:rsidRDefault="002B3A62" w:rsidP="00D049FB">
      <w:pPr>
        <w:jc w:val="both"/>
        <w:rPr>
          <w:rFonts w:hint="eastAsia"/>
        </w:rPr>
      </w:pPr>
    </w:p>
    <w:p w:rsidR="002B3A62" w:rsidRDefault="002B3A62" w:rsidP="00D049FB">
      <w:pPr>
        <w:jc w:val="both"/>
        <w:rPr>
          <w:rFonts w:hint="eastAsia"/>
        </w:rPr>
      </w:pPr>
    </w:p>
    <w:p w:rsidR="00FB1071" w:rsidRDefault="00FB1071" w:rsidP="00D049FB">
      <w:pPr>
        <w:jc w:val="both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              Podaci o ovlaštenom inž. geodezije:  Tihana </w:t>
      </w:r>
      <w:proofErr w:type="spellStart"/>
      <w:r>
        <w:t>Artić</w:t>
      </w:r>
      <w:proofErr w:type="spellEnd"/>
      <w:r>
        <w:t xml:space="preserve">, dipl.ing.geod., Geo –TNT d.o.o. za geodeziju, trgovinu i usluge, </w:t>
      </w:r>
      <w:proofErr w:type="spellStart"/>
      <w:r>
        <w:t>Podbrezovica</w:t>
      </w:r>
      <w:proofErr w:type="spellEnd"/>
      <w:r>
        <w:t xml:space="preserve"> 2b, </w:t>
      </w:r>
      <w:proofErr w:type="spellStart"/>
      <w:r>
        <w:t>Đurmanec</w:t>
      </w:r>
      <w:proofErr w:type="spellEnd"/>
      <w:r>
        <w:t>, Podružnica  Pregrada, Stjepana Škreblina 4/1.</w:t>
      </w:r>
    </w:p>
    <w:p w:rsidR="00100226" w:rsidRDefault="00100226" w:rsidP="00100226">
      <w:pPr>
        <w:ind w:firstLine="709"/>
        <w:rPr>
          <w:rFonts w:hint="eastAsia"/>
        </w:rPr>
      </w:pPr>
      <w:r>
        <w:t>U slučaju lošeg vremena očevid se odgađa za slijedeći radni dan u isto vrijeme.</w:t>
      </w:r>
    </w:p>
    <w:p w:rsidR="00100226" w:rsidRDefault="00100226" w:rsidP="00100226">
      <w:pPr>
        <w:ind w:firstLine="709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</w:t>
      </w:r>
      <w:r>
        <w:tab/>
        <w:t>Nositelji stvarnih prava na zemljištu mogu izvršiti uvid u geodetski elaborat izvedenog stanja predmetne nerazvrstane ceste te zatražiti eventualna dodatna pojašnjenja dana</w:t>
      </w:r>
      <w:r w:rsidR="00A83A4B">
        <w:t xml:space="preserve"> 24.05</w:t>
      </w:r>
      <w:r w:rsidR="00D049FB">
        <w:t xml:space="preserve">.2016. godine  </w:t>
      </w:r>
      <w:r w:rsidR="00A83A4B">
        <w:t xml:space="preserve">8-12 </w:t>
      </w:r>
      <w:r>
        <w:t>sati u vijećnici Grada Pregrade.</w:t>
      </w:r>
    </w:p>
    <w:p w:rsidR="00100226" w:rsidRDefault="00100226" w:rsidP="00100226">
      <w:pPr>
        <w:rPr>
          <w:rFonts w:hint="eastAsia"/>
        </w:rPr>
      </w:pPr>
    </w:p>
    <w:p w:rsidR="00100226" w:rsidRDefault="00A83A4B" w:rsidP="00A83A4B">
      <w:pPr>
        <w:jc w:val="right"/>
      </w:pPr>
      <w:r>
        <w:t>GRADONAČELNIK</w:t>
      </w:r>
    </w:p>
    <w:p w:rsidR="00A83A4B" w:rsidRDefault="00A83A4B" w:rsidP="00A83A4B">
      <w:pPr>
        <w:jc w:val="right"/>
        <w:rPr>
          <w:rFonts w:eastAsia="Liberation Serif" w:cs="Liberation Serif"/>
          <w:lang w:val="de-DE"/>
        </w:rPr>
      </w:pPr>
      <w:r>
        <w:t xml:space="preserve">Marko </w:t>
      </w:r>
      <w:proofErr w:type="spellStart"/>
      <w:r>
        <w:t>Vešligaj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4C4984" w:rsidRDefault="004C4984">
      <w:pPr>
        <w:rPr>
          <w:rFonts w:hint="eastAsia"/>
        </w:rPr>
      </w:pPr>
    </w:p>
    <w:sectPr w:rsidR="004C4984" w:rsidSect="001F6D0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226"/>
    <w:rsid w:val="000008FE"/>
    <w:rsid w:val="000009DD"/>
    <w:rsid w:val="00002DB5"/>
    <w:rsid w:val="00002EC4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C62"/>
    <w:rsid w:val="00056B5A"/>
    <w:rsid w:val="00056D66"/>
    <w:rsid w:val="0005711E"/>
    <w:rsid w:val="00063216"/>
    <w:rsid w:val="000641B8"/>
    <w:rsid w:val="00067A3D"/>
    <w:rsid w:val="00072F5D"/>
    <w:rsid w:val="00080F8A"/>
    <w:rsid w:val="000815BF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40FB"/>
    <w:rsid w:val="000F497C"/>
    <w:rsid w:val="000F6D3B"/>
    <w:rsid w:val="00100226"/>
    <w:rsid w:val="00101161"/>
    <w:rsid w:val="00101181"/>
    <w:rsid w:val="001016AF"/>
    <w:rsid w:val="001140DC"/>
    <w:rsid w:val="00114501"/>
    <w:rsid w:val="00115F7C"/>
    <w:rsid w:val="001162CA"/>
    <w:rsid w:val="00116B4A"/>
    <w:rsid w:val="0012046D"/>
    <w:rsid w:val="00121E48"/>
    <w:rsid w:val="00141085"/>
    <w:rsid w:val="0014490D"/>
    <w:rsid w:val="00145CC3"/>
    <w:rsid w:val="001479BE"/>
    <w:rsid w:val="00152239"/>
    <w:rsid w:val="001550F1"/>
    <w:rsid w:val="001579AD"/>
    <w:rsid w:val="00161920"/>
    <w:rsid w:val="00163B5A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68E7"/>
    <w:rsid w:val="001D69D3"/>
    <w:rsid w:val="001E0038"/>
    <w:rsid w:val="001E3B44"/>
    <w:rsid w:val="001E61A9"/>
    <w:rsid w:val="001E6A54"/>
    <w:rsid w:val="001E6ADE"/>
    <w:rsid w:val="001E7155"/>
    <w:rsid w:val="001F3C53"/>
    <w:rsid w:val="001F6D0D"/>
    <w:rsid w:val="001F7873"/>
    <w:rsid w:val="002014BF"/>
    <w:rsid w:val="00202ACC"/>
    <w:rsid w:val="00205FEA"/>
    <w:rsid w:val="002072B5"/>
    <w:rsid w:val="00210D04"/>
    <w:rsid w:val="0021105A"/>
    <w:rsid w:val="00213EAE"/>
    <w:rsid w:val="00214EA7"/>
    <w:rsid w:val="0021566A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3A62"/>
    <w:rsid w:val="002B4555"/>
    <w:rsid w:val="002B5114"/>
    <w:rsid w:val="002B6150"/>
    <w:rsid w:val="002B64AC"/>
    <w:rsid w:val="002B69E4"/>
    <w:rsid w:val="002C2611"/>
    <w:rsid w:val="002C3684"/>
    <w:rsid w:val="002C392B"/>
    <w:rsid w:val="002C5F5B"/>
    <w:rsid w:val="002C65B9"/>
    <w:rsid w:val="002D1D57"/>
    <w:rsid w:val="002D3AB7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0DEB"/>
    <w:rsid w:val="003B545F"/>
    <w:rsid w:val="003B592E"/>
    <w:rsid w:val="003B6833"/>
    <w:rsid w:val="003C0410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302B9"/>
    <w:rsid w:val="00430B99"/>
    <w:rsid w:val="004316E8"/>
    <w:rsid w:val="00434519"/>
    <w:rsid w:val="00435F9E"/>
    <w:rsid w:val="00436D84"/>
    <w:rsid w:val="0044088F"/>
    <w:rsid w:val="00442910"/>
    <w:rsid w:val="00442F79"/>
    <w:rsid w:val="004433CB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C4B"/>
    <w:rsid w:val="00525D0C"/>
    <w:rsid w:val="00525D3E"/>
    <w:rsid w:val="00525FCF"/>
    <w:rsid w:val="00531696"/>
    <w:rsid w:val="00532272"/>
    <w:rsid w:val="00532983"/>
    <w:rsid w:val="00533A49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2F10"/>
    <w:rsid w:val="005E4401"/>
    <w:rsid w:val="005E6143"/>
    <w:rsid w:val="005E6E1E"/>
    <w:rsid w:val="005E6E8B"/>
    <w:rsid w:val="005E7FC2"/>
    <w:rsid w:val="005F3982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61D8"/>
    <w:rsid w:val="00657FB4"/>
    <w:rsid w:val="0066549A"/>
    <w:rsid w:val="00665B70"/>
    <w:rsid w:val="00667960"/>
    <w:rsid w:val="006701BE"/>
    <w:rsid w:val="006737EB"/>
    <w:rsid w:val="00674107"/>
    <w:rsid w:val="00674BD7"/>
    <w:rsid w:val="00675F97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619B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D2248"/>
    <w:rsid w:val="006D6B33"/>
    <w:rsid w:val="006D6BF5"/>
    <w:rsid w:val="006E17A9"/>
    <w:rsid w:val="006E33A8"/>
    <w:rsid w:val="006E4A63"/>
    <w:rsid w:val="006E4B4D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2D8C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2E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69B"/>
    <w:rsid w:val="00834DF0"/>
    <w:rsid w:val="0084202E"/>
    <w:rsid w:val="00844798"/>
    <w:rsid w:val="00845B55"/>
    <w:rsid w:val="00850C60"/>
    <w:rsid w:val="00850CA7"/>
    <w:rsid w:val="008616BA"/>
    <w:rsid w:val="008679F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64B2"/>
    <w:rsid w:val="008E6A98"/>
    <w:rsid w:val="008F48E7"/>
    <w:rsid w:val="008F4988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CE4"/>
    <w:rsid w:val="00942E87"/>
    <w:rsid w:val="00943B22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3A4B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208B"/>
    <w:rsid w:val="00B4241B"/>
    <w:rsid w:val="00B43752"/>
    <w:rsid w:val="00B6105A"/>
    <w:rsid w:val="00B65296"/>
    <w:rsid w:val="00B71725"/>
    <w:rsid w:val="00B72E1C"/>
    <w:rsid w:val="00B75AFC"/>
    <w:rsid w:val="00B76421"/>
    <w:rsid w:val="00B81B9C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65A0"/>
    <w:rsid w:val="00C474CB"/>
    <w:rsid w:val="00C515FC"/>
    <w:rsid w:val="00C54414"/>
    <w:rsid w:val="00C63614"/>
    <w:rsid w:val="00C70C65"/>
    <w:rsid w:val="00C70ED0"/>
    <w:rsid w:val="00C72523"/>
    <w:rsid w:val="00C72DED"/>
    <w:rsid w:val="00C7380F"/>
    <w:rsid w:val="00C73BAE"/>
    <w:rsid w:val="00C766EA"/>
    <w:rsid w:val="00C8263D"/>
    <w:rsid w:val="00C83DCA"/>
    <w:rsid w:val="00C91714"/>
    <w:rsid w:val="00C92183"/>
    <w:rsid w:val="00C96C99"/>
    <w:rsid w:val="00C976C2"/>
    <w:rsid w:val="00CA2C73"/>
    <w:rsid w:val="00CA5567"/>
    <w:rsid w:val="00CA5973"/>
    <w:rsid w:val="00CA6640"/>
    <w:rsid w:val="00CB0C22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D13C8"/>
    <w:rsid w:val="00CD326F"/>
    <w:rsid w:val="00CD746C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49FB"/>
    <w:rsid w:val="00D05352"/>
    <w:rsid w:val="00D05935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4743"/>
    <w:rsid w:val="00D6528F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E048AA"/>
    <w:rsid w:val="00E049B5"/>
    <w:rsid w:val="00E04AC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868"/>
    <w:rsid w:val="00E4660B"/>
    <w:rsid w:val="00E47525"/>
    <w:rsid w:val="00E50632"/>
    <w:rsid w:val="00E5223E"/>
    <w:rsid w:val="00E53099"/>
    <w:rsid w:val="00E557BE"/>
    <w:rsid w:val="00E61D47"/>
    <w:rsid w:val="00E6669C"/>
    <w:rsid w:val="00E70B87"/>
    <w:rsid w:val="00E71EB6"/>
    <w:rsid w:val="00E71EF2"/>
    <w:rsid w:val="00E74C13"/>
    <w:rsid w:val="00E74F6F"/>
    <w:rsid w:val="00E75172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ED7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CED"/>
    <w:rsid w:val="00EF5A27"/>
    <w:rsid w:val="00EF5D32"/>
    <w:rsid w:val="00EF6012"/>
    <w:rsid w:val="00EF60E7"/>
    <w:rsid w:val="00EF7BC4"/>
    <w:rsid w:val="00F028EA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1CA"/>
    <w:rsid w:val="00F46899"/>
    <w:rsid w:val="00F52DA1"/>
    <w:rsid w:val="00F535D4"/>
    <w:rsid w:val="00F606EB"/>
    <w:rsid w:val="00F60A80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1071"/>
    <w:rsid w:val="00FB32FD"/>
    <w:rsid w:val="00FB379D"/>
    <w:rsid w:val="00FB3C18"/>
    <w:rsid w:val="00FB46C4"/>
    <w:rsid w:val="00FB71D3"/>
    <w:rsid w:val="00FC1535"/>
    <w:rsid w:val="00FC19FF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2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226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22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5</cp:revision>
  <dcterms:created xsi:type="dcterms:W3CDTF">2016-03-31T07:29:00Z</dcterms:created>
  <dcterms:modified xsi:type="dcterms:W3CDTF">2016-03-31T11:20:00Z</dcterms:modified>
</cp:coreProperties>
</file>