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C8" w:rsidRDefault="006308C8" w:rsidP="006308C8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691515" cy="922655"/>
            <wp:effectExtent l="1905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C8" w:rsidRDefault="006308C8" w:rsidP="006308C8">
      <w:pPr>
        <w:ind w:firstLine="708"/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REPUBLIKA  HRVATSKA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KRAPINSKO-ZAGORSKA ŽUPANIJA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   GRAD PREGRADA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              GRADONAČELNIK</w:t>
      </w:r>
    </w:p>
    <w:p w:rsidR="006308C8" w:rsidRDefault="00A73267" w:rsidP="006308C8">
      <w:pPr>
        <w:pStyle w:val="Naslov1"/>
      </w:pPr>
      <w:r>
        <w:t>Klasa:320-01/17-01/53</w:t>
      </w:r>
    </w:p>
    <w:p w:rsidR="006308C8" w:rsidRDefault="00A73267" w:rsidP="006308C8">
      <w:pPr>
        <w:jc w:val="both"/>
        <w:rPr>
          <w:rFonts w:ascii="Arial" w:hAnsi="Arial" w:cs="Arial"/>
          <w:b/>
          <w:szCs w:val="20"/>
          <w:lang w:val="hr-HR"/>
        </w:rPr>
      </w:pPr>
      <w:r>
        <w:rPr>
          <w:rFonts w:ascii="Arial" w:hAnsi="Arial" w:cs="Arial"/>
          <w:b/>
          <w:lang w:val="hr-HR"/>
        </w:rPr>
        <w:t>Urbroj: 2214/01-02-17-1</w:t>
      </w:r>
    </w:p>
    <w:p w:rsidR="006308C8" w:rsidRDefault="00A73267" w:rsidP="006308C8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Pregrada, 24</w:t>
      </w:r>
      <w:r w:rsidR="00C447CB">
        <w:rPr>
          <w:rFonts w:ascii="Arial" w:hAnsi="Arial" w:cs="Arial"/>
          <w:b/>
          <w:lang w:val="hr-HR"/>
        </w:rPr>
        <w:t>.03.2017</w:t>
      </w:r>
      <w:r w:rsidR="006308C8">
        <w:rPr>
          <w:rFonts w:ascii="Arial" w:hAnsi="Arial" w:cs="Arial"/>
          <w:b/>
          <w:lang w:val="hr-HR"/>
        </w:rPr>
        <w:t>.</w:t>
      </w:r>
    </w:p>
    <w:p w:rsidR="006308C8" w:rsidRDefault="006308C8" w:rsidP="006308C8">
      <w:pPr>
        <w:jc w:val="both"/>
        <w:rPr>
          <w:rFonts w:ascii="Arial" w:hAnsi="Arial" w:cs="Arial"/>
          <w:b/>
          <w:lang w:val="hr-HR"/>
        </w:rPr>
      </w:pPr>
    </w:p>
    <w:p w:rsidR="006308C8" w:rsidRDefault="006308C8" w:rsidP="006308C8">
      <w:pPr>
        <w:jc w:val="both"/>
        <w:rPr>
          <w:rFonts w:ascii="Arial" w:hAnsi="Arial" w:cs="Arial"/>
          <w:b/>
          <w:lang w:val="hr-HR"/>
        </w:rPr>
      </w:pPr>
    </w:p>
    <w:p w:rsidR="004D23B2" w:rsidRDefault="004D23B2">
      <w:pPr>
        <w:rPr>
          <w:b/>
          <w:lang w:val="hr-HR"/>
        </w:rPr>
      </w:pPr>
    </w:p>
    <w:p w:rsidR="004D23B2" w:rsidRDefault="00DA0788">
      <w:p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 w:rsidR="004D23B2">
        <w:rPr>
          <w:lang w:val="hr-HR"/>
        </w:rPr>
        <w:t>Na temelju članka 6. Programa potpora poljoprivredi na</w:t>
      </w:r>
      <w:r w:rsidR="00C447CB">
        <w:rPr>
          <w:lang w:val="hr-HR"/>
        </w:rPr>
        <w:t xml:space="preserve"> području Grada Pregrade za 2017</w:t>
      </w:r>
      <w:r w:rsidR="004D23B2">
        <w:rPr>
          <w:lang w:val="hr-HR"/>
        </w:rPr>
        <w:t>. godinu  („Službeni glasnik Krapinsko – zagorske županije“</w:t>
      </w:r>
      <w:r w:rsidR="00C447CB">
        <w:rPr>
          <w:lang w:val="hr-HR"/>
        </w:rPr>
        <w:t xml:space="preserve"> br. 16</w:t>
      </w:r>
      <w:r>
        <w:rPr>
          <w:lang w:val="hr-HR"/>
        </w:rPr>
        <w:t>/</w:t>
      </w:r>
      <w:r w:rsidR="00C447CB">
        <w:rPr>
          <w:lang w:val="hr-HR"/>
        </w:rPr>
        <w:t>17</w:t>
      </w:r>
      <w:r w:rsidR="004D23B2">
        <w:rPr>
          <w:lang w:val="hr-HR"/>
        </w:rPr>
        <w:t xml:space="preserve">), Gradonačelnik Grada Pregrade       </w:t>
      </w:r>
    </w:p>
    <w:p w:rsidR="004D23B2" w:rsidRDefault="004D23B2">
      <w:pPr>
        <w:rPr>
          <w:lang w:val="hr-HR"/>
        </w:rPr>
      </w:pPr>
    </w:p>
    <w:p w:rsidR="004D23B2" w:rsidRDefault="004D23B2" w:rsidP="004D23B2">
      <w:pPr>
        <w:jc w:val="center"/>
        <w:rPr>
          <w:lang w:val="hr-HR"/>
        </w:rPr>
      </w:pPr>
      <w:r>
        <w:rPr>
          <w:lang w:val="hr-HR"/>
        </w:rPr>
        <w:t>Objavljuje</w:t>
      </w:r>
    </w:p>
    <w:p w:rsidR="00DA0788" w:rsidRDefault="00DA0788" w:rsidP="004D23B2">
      <w:pPr>
        <w:jc w:val="center"/>
        <w:rPr>
          <w:lang w:val="hr-HR"/>
        </w:rPr>
      </w:pPr>
    </w:p>
    <w:p w:rsidR="004D23B2" w:rsidRDefault="004D23B2" w:rsidP="004D23B2">
      <w:pPr>
        <w:jc w:val="center"/>
        <w:rPr>
          <w:b/>
          <w:lang w:val="hr-HR"/>
        </w:rPr>
      </w:pPr>
      <w:r w:rsidRPr="00DA0788">
        <w:rPr>
          <w:b/>
          <w:lang w:val="hr-HR"/>
        </w:rPr>
        <w:t xml:space="preserve"> JAVNI POZIV</w:t>
      </w:r>
    </w:p>
    <w:p w:rsidR="00DA0788" w:rsidRPr="00DA0788" w:rsidRDefault="00DA0788" w:rsidP="004D23B2">
      <w:pPr>
        <w:jc w:val="center"/>
        <w:rPr>
          <w:b/>
          <w:lang w:val="hr-HR"/>
        </w:rPr>
      </w:pPr>
    </w:p>
    <w:p w:rsidR="004D23B2" w:rsidRDefault="00DA0788" w:rsidP="004D23B2">
      <w:pPr>
        <w:jc w:val="center"/>
        <w:rPr>
          <w:lang w:val="hr-HR"/>
        </w:rPr>
      </w:pPr>
      <w:r>
        <w:rPr>
          <w:lang w:val="hr-HR"/>
        </w:rPr>
        <w:t>z</w:t>
      </w:r>
      <w:r w:rsidR="004D23B2">
        <w:rPr>
          <w:lang w:val="hr-HR"/>
        </w:rPr>
        <w:t>a podnošenje zahtjeva za dodjelu nepovratnih financijskih sredstava za mjer</w:t>
      </w:r>
      <w:r w:rsidR="00391A3A">
        <w:rPr>
          <w:lang w:val="hr-HR"/>
        </w:rPr>
        <w:t>u Programa potpora poljoprivredi na</w:t>
      </w:r>
      <w:r w:rsidR="00C447CB">
        <w:rPr>
          <w:lang w:val="hr-HR"/>
        </w:rPr>
        <w:t xml:space="preserve"> području Grada Pregrade za 2017</w:t>
      </w:r>
      <w:r w:rsidR="00391A3A">
        <w:rPr>
          <w:lang w:val="hr-HR"/>
        </w:rPr>
        <w:t xml:space="preserve">. </w:t>
      </w:r>
      <w:r>
        <w:rPr>
          <w:lang w:val="hr-HR"/>
        </w:rPr>
        <w:t>g</w:t>
      </w:r>
      <w:r w:rsidR="00391A3A">
        <w:rPr>
          <w:lang w:val="hr-HR"/>
        </w:rPr>
        <w:t>odinu</w:t>
      </w:r>
    </w:p>
    <w:p w:rsidR="00391A3A" w:rsidRDefault="00391A3A" w:rsidP="004D23B2">
      <w:pPr>
        <w:jc w:val="center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1)PREDMET JAVNOG POZIVA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Predmet javnog poziva je dodjela nepovratnih  financijskih sredstava iz Proračuna Grada Pregrade za provedbu Programa potpora poljoprivredi na</w:t>
      </w:r>
      <w:r w:rsidR="00C447CB">
        <w:rPr>
          <w:lang w:val="hr-HR"/>
        </w:rPr>
        <w:t xml:space="preserve"> području Grada Pregrade za 2017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>
        <w:rPr>
          <w:lang w:val="hr-HR"/>
        </w:rPr>
        <w:t xml:space="preserve">odinu </w:t>
      </w:r>
      <w:r w:rsidR="006308C8">
        <w:rPr>
          <w:lang w:val="hr-HR"/>
        </w:rPr>
        <w:t xml:space="preserve"> </w:t>
      </w:r>
      <w:r>
        <w:rPr>
          <w:lang w:val="hr-HR"/>
        </w:rPr>
        <w:t xml:space="preserve">(u nastavku Program potpora), </w:t>
      </w:r>
      <w:r w:rsidR="006308C8">
        <w:rPr>
          <w:lang w:val="hr-HR"/>
        </w:rPr>
        <w:t xml:space="preserve"> </w:t>
      </w:r>
      <w:r>
        <w:rPr>
          <w:lang w:val="hr-HR"/>
        </w:rPr>
        <w:t>s ciljem unapređenja poljoprivrede na području Grada Pregrade.</w:t>
      </w:r>
    </w:p>
    <w:p w:rsidR="00391A3A" w:rsidRDefault="00391A3A" w:rsidP="00391A3A">
      <w:pPr>
        <w:jc w:val="both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2)KORISNICI SREDSTAVA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Korisnici sredstava su poljoprivredna gospodarstva upisana u Upisnik poljoprivrednih gospodarstva, koja imaju sjedište odnosno prebivalište i čija se proizvodnja odvija na području Grada Pregrade. Poljoprivredna gospodarstva obuhvaćaju slijedeće subjekte u poljoprivrednoj proizvodnji: obiteljska poljoprivredna gospodarstva, obrti, trgovačka društva i zadruge registrirane za obavljanje poljoprivredne djelatnosti.</w:t>
      </w:r>
    </w:p>
    <w:p w:rsidR="00391A3A" w:rsidRPr="00DA0788" w:rsidRDefault="00391A3A" w:rsidP="00391A3A">
      <w:pPr>
        <w:jc w:val="both"/>
        <w:rPr>
          <w:b/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3) MJERA  POTPORE</w:t>
      </w:r>
    </w:p>
    <w:p w:rsidR="00391A3A" w:rsidRDefault="00391A3A" w:rsidP="0008710B">
      <w:pPr>
        <w:jc w:val="both"/>
        <w:rPr>
          <w:lang w:val="hr-HR"/>
        </w:rPr>
      </w:pPr>
      <w:r>
        <w:rPr>
          <w:lang w:val="hr-HR"/>
        </w:rPr>
        <w:t>Nepovratna financijska sredstva, sukladno Pro</w:t>
      </w:r>
      <w:r w:rsidR="007D4C27">
        <w:rPr>
          <w:lang w:val="hr-HR"/>
        </w:rPr>
        <w:t>gramu potpora,  dod</w:t>
      </w:r>
      <w:r w:rsidR="00D56D85">
        <w:rPr>
          <w:lang w:val="hr-HR"/>
        </w:rPr>
        <w:t xml:space="preserve">jeljuju se  </w:t>
      </w:r>
      <w:r>
        <w:rPr>
          <w:lang w:val="hr-HR"/>
        </w:rPr>
        <w:t xml:space="preserve">za </w:t>
      </w:r>
    </w:p>
    <w:p w:rsidR="00391A3A" w:rsidRDefault="00391A3A" w:rsidP="0008710B">
      <w:pPr>
        <w:jc w:val="both"/>
        <w:rPr>
          <w:lang w:val="hr-HR"/>
        </w:rPr>
      </w:pPr>
      <w:r>
        <w:rPr>
          <w:lang w:val="hr-HR"/>
        </w:rPr>
        <w:t>subvencioniranje umjetnog osjemenj</w:t>
      </w:r>
      <w:r w:rsidR="00D56D85">
        <w:rPr>
          <w:lang w:val="hr-HR"/>
        </w:rPr>
        <w:t>ivanja krava plotkinja i krmača u iznosu od 30% od ukupne cijene.</w:t>
      </w:r>
    </w:p>
    <w:p w:rsidR="008A0BAC" w:rsidRDefault="008A0BAC" w:rsidP="00391A3A">
      <w:pPr>
        <w:jc w:val="both"/>
        <w:rPr>
          <w:lang w:val="hr-HR"/>
        </w:rPr>
      </w:pP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 xml:space="preserve">Jedan korisnik može ostvariti potporu u iznosi </w:t>
      </w:r>
      <w:r w:rsidR="00D10001">
        <w:rPr>
          <w:lang w:val="hr-HR"/>
        </w:rPr>
        <w:t>do  3</w:t>
      </w:r>
      <w:r w:rsidR="008A0BAC">
        <w:rPr>
          <w:lang w:val="hr-HR"/>
        </w:rPr>
        <w:t>.000,00 kuna godišnje.</w:t>
      </w:r>
    </w:p>
    <w:p w:rsidR="008A0BAC" w:rsidRDefault="008A0BAC" w:rsidP="00391A3A">
      <w:pPr>
        <w:jc w:val="both"/>
        <w:rPr>
          <w:lang w:val="hr-HR"/>
        </w:rPr>
      </w:pPr>
    </w:p>
    <w:p w:rsidR="008A0BAC" w:rsidRPr="00DA0788" w:rsidRDefault="008A0BAC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4) POTREBITA DOKUMENTACIJA</w:t>
      </w:r>
    </w:p>
    <w:p w:rsidR="008A0BAC" w:rsidRDefault="008A0BAC" w:rsidP="00391A3A">
      <w:pPr>
        <w:jc w:val="both"/>
        <w:rPr>
          <w:lang w:val="hr-HR"/>
        </w:rPr>
      </w:pPr>
      <w:r>
        <w:rPr>
          <w:lang w:val="hr-HR"/>
        </w:rPr>
        <w:t>Podnositelj zahtjeva za dodjelu nepovratnih  financijskih sredstava temeljem Programa potpore obvezno dostavlja slijedeću dokumentaciju:</w:t>
      </w:r>
    </w:p>
    <w:p w:rsidR="007E550F" w:rsidRDefault="007E550F" w:rsidP="00391A3A">
      <w:pPr>
        <w:jc w:val="both"/>
        <w:rPr>
          <w:lang w:val="hr-HR"/>
        </w:rPr>
      </w:pPr>
    </w:p>
    <w:p w:rsidR="008A0BAC" w:rsidRDefault="00DA0788" w:rsidP="007E550F">
      <w:pPr>
        <w:pStyle w:val="Odlomakpopisa"/>
        <w:numPr>
          <w:ilvl w:val="0"/>
          <w:numId w:val="1"/>
        </w:numPr>
        <w:ind w:left="426" w:hanging="284"/>
        <w:jc w:val="both"/>
        <w:rPr>
          <w:lang w:val="hr-HR"/>
        </w:rPr>
      </w:pPr>
      <w:r>
        <w:rPr>
          <w:lang w:val="hr-HR"/>
        </w:rPr>
        <w:lastRenderedPageBreak/>
        <w:t>i</w:t>
      </w:r>
      <w:r w:rsidR="00D56D85">
        <w:rPr>
          <w:lang w:val="hr-HR"/>
        </w:rPr>
        <w:t>spunjen obrazac</w:t>
      </w:r>
      <w:r w:rsidR="008A0BAC">
        <w:rPr>
          <w:lang w:val="hr-HR"/>
        </w:rPr>
        <w:t xml:space="preserve"> zahtjeva  - dostupan na web stranici Grada Pregrade (</w:t>
      </w:r>
      <w:hyperlink r:id="rId9" w:history="1">
        <w:r w:rsidR="008A0BAC" w:rsidRPr="004E5D81">
          <w:rPr>
            <w:rStyle w:val="Hiperveza"/>
            <w:lang w:val="hr-HR"/>
          </w:rPr>
          <w:t>www.pregrada.hr</w:t>
        </w:r>
      </w:hyperlink>
      <w:r w:rsidR="008A0BAC">
        <w:rPr>
          <w:lang w:val="hr-HR"/>
        </w:rPr>
        <w:t>)</w:t>
      </w:r>
    </w:p>
    <w:p w:rsidR="008A0BAC" w:rsidRDefault="00DA0788" w:rsidP="008A0BA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</w:t>
      </w:r>
      <w:r w:rsidR="008A0BAC">
        <w:rPr>
          <w:lang w:val="hr-HR"/>
        </w:rPr>
        <w:t xml:space="preserve">reslika rješenja o upisu u Upisnik </w:t>
      </w:r>
      <w:r w:rsidR="00D56D85">
        <w:rPr>
          <w:lang w:val="hr-HR"/>
        </w:rPr>
        <w:t>P</w:t>
      </w:r>
      <w:r w:rsidR="008A0BAC">
        <w:rPr>
          <w:lang w:val="hr-HR"/>
        </w:rPr>
        <w:t>G-a</w:t>
      </w:r>
    </w:p>
    <w:p w:rsidR="008A0BAC" w:rsidRDefault="008A0BAC" w:rsidP="00BE078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preslika važeće osobne iskaznice</w:t>
      </w:r>
    </w:p>
    <w:p w:rsidR="00B77677" w:rsidRPr="00BE078E" w:rsidRDefault="00B77677" w:rsidP="00BE078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preslika žiro računa na koji će se potpora isplatiti</w:t>
      </w:r>
    </w:p>
    <w:p w:rsidR="008A0BAC" w:rsidRDefault="008A0BAC" w:rsidP="008A0BA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dokumentirani izdaci za koje se traži potpora</w:t>
      </w:r>
      <w:r w:rsidR="00D56D85">
        <w:rPr>
          <w:lang w:val="hr-HR"/>
        </w:rPr>
        <w:t>: preslika potvrde veterinarske stanice koja je obavila uslugu i</w:t>
      </w:r>
      <w:r w:rsidR="00BE078E">
        <w:rPr>
          <w:lang w:val="hr-HR"/>
        </w:rPr>
        <w:t>li</w:t>
      </w:r>
      <w:r w:rsidR="00D56D85">
        <w:rPr>
          <w:lang w:val="hr-HR"/>
        </w:rPr>
        <w:t xml:space="preserve"> preslika računa  </w:t>
      </w:r>
      <w:r>
        <w:rPr>
          <w:lang w:val="hr-HR"/>
        </w:rPr>
        <w:t xml:space="preserve">koji moraju glasiti na podnositelja zahtjeva ili člana PG. Prihvatljivi su samo izdaci </w:t>
      </w:r>
      <w:r w:rsidR="00B77677">
        <w:rPr>
          <w:lang w:val="hr-HR"/>
        </w:rPr>
        <w:t>za razdoblje od 1</w:t>
      </w:r>
      <w:r w:rsidR="00DC059B">
        <w:rPr>
          <w:lang w:val="hr-HR"/>
        </w:rPr>
        <w:t>.</w:t>
      </w:r>
      <w:r w:rsidR="00B77677">
        <w:rPr>
          <w:lang w:val="hr-HR"/>
        </w:rPr>
        <w:t xml:space="preserve"> siječnja d</w:t>
      </w:r>
      <w:r w:rsidR="00CB333A">
        <w:rPr>
          <w:lang w:val="hr-HR"/>
        </w:rPr>
        <w:t>o 15. prosinca 2017</w:t>
      </w:r>
      <w:r w:rsidR="00B77677">
        <w:rPr>
          <w:lang w:val="hr-HR"/>
        </w:rPr>
        <w:t>. godine</w:t>
      </w:r>
      <w:bookmarkStart w:id="0" w:name="_GoBack"/>
      <w:bookmarkEnd w:id="0"/>
    </w:p>
    <w:p w:rsidR="008A0BAC" w:rsidRDefault="008A0BAC" w:rsidP="008A0BA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dokaz o upisu u jedinst</w:t>
      </w:r>
      <w:r w:rsidR="00BE078E">
        <w:rPr>
          <w:lang w:val="hr-HR"/>
        </w:rPr>
        <w:t>veni registar domaćih ž</w:t>
      </w:r>
      <w:r w:rsidR="00EC007F">
        <w:rPr>
          <w:lang w:val="hr-HR"/>
        </w:rPr>
        <w:t>ivotinja</w:t>
      </w:r>
      <w:r w:rsidR="007F337E">
        <w:rPr>
          <w:lang w:val="hr-HR"/>
        </w:rPr>
        <w:t xml:space="preserve"> (preslika </w:t>
      </w:r>
      <w:r w:rsidR="00B77677">
        <w:rPr>
          <w:lang w:val="hr-HR"/>
        </w:rPr>
        <w:t>kartice</w:t>
      </w:r>
      <w:r w:rsidR="007348D3">
        <w:rPr>
          <w:lang w:val="hr-HR"/>
        </w:rPr>
        <w:t xml:space="preserve"> </w:t>
      </w:r>
      <w:r w:rsidR="00503965">
        <w:rPr>
          <w:lang w:val="hr-HR"/>
        </w:rPr>
        <w:t>- podaci o osjemenjivanju</w:t>
      </w:r>
      <w:r w:rsidR="00B77677">
        <w:rPr>
          <w:lang w:val="hr-HR"/>
        </w:rPr>
        <w:t>)</w:t>
      </w:r>
      <w:r w:rsidR="00EC007F">
        <w:rPr>
          <w:lang w:val="hr-HR"/>
        </w:rPr>
        <w:t xml:space="preserve"> </w:t>
      </w:r>
    </w:p>
    <w:p w:rsidR="00790CF7" w:rsidRPr="00790CF7" w:rsidRDefault="00790CF7" w:rsidP="00790CF7">
      <w:pPr>
        <w:pStyle w:val="Odlomakpopisa"/>
        <w:numPr>
          <w:ilvl w:val="0"/>
          <w:numId w:val="1"/>
        </w:numPr>
        <w:rPr>
          <w:lang w:val="hr-HR"/>
        </w:rPr>
      </w:pPr>
      <w:r w:rsidRPr="00790CF7">
        <w:rPr>
          <w:lang w:val="hr-HR"/>
        </w:rPr>
        <w:t>Izjava o statusu podnositelja u Registru pore</w:t>
      </w:r>
      <w:r w:rsidR="00A73267">
        <w:rPr>
          <w:lang w:val="hr-HR"/>
        </w:rPr>
        <w:t>znih obveznika – Obrazac – Izj.</w:t>
      </w:r>
      <w:r w:rsidRPr="00790CF7">
        <w:rPr>
          <w:lang w:val="hr-HR"/>
        </w:rPr>
        <w:t>1</w:t>
      </w:r>
    </w:p>
    <w:p w:rsidR="00790CF7" w:rsidRPr="00790CF7" w:rsidRDefault="00790CF7" w:rsidP="00790CF7">
      <w:pPr>
        <w:pStyle w:val="Odlomakpopisa"/>
        <w:numPr>
          <w:ilvl w:val="0"/>
          <w:numId w:val="1"/>
        </w:numPr>
        <w:rPr>
          <w:lang w:val="hr-HR"/>
        </w:rPr>
      </w:pPr>
      <w:r w:rsidRPr="00790CF7">
        <w:rPr>
          <w:lang w:val="hr-HR"/>
        </w:rPr>
        <w:t>Popunjena izjava o korištenim potporama mal</w:t>
      </w:r>
      <w:r w:rsidR="00A73267">
        <w:rPr>
          <w:lang w:val="hr-HR"/>
        </w:rPr>
        <w:t>e vrijednosti – Obrazac – Izj.2</w:t>
      </w:r>
    </w:p>
    <w:p w:rsidR="008A0BAC" w:rsidRDefault="008A0BAC" w:rsidP="008A0BAC">
      <w:pPr>
        <w:jc w:val="both"/>
        <w:rPr>
          <w:lang w:val="hr-HR"/>
        </w:rPr>
      </w:pP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>Po potrebi, Upravni odjel za financije i gospodarstvo, može zatražiti dodatnu dokumentaciju i obrazloženje.</w:t>
      </w:r>
    </w:p>
    <w:p w:rsidR="00DA0788" w:rsidRDefault="00DA0788" w:rsidP="008A0BAC">
      <w:pPr>
        <w:jc w:val="both"/>
        <w:rPr>
          <w:lang w:val="hr-HR"/>
        </w:rPr>
      </w:pPr>
    </w:p>
    <w:p w:rsidR="008A0BAC" w:rsidRPr="00DA0788" w:rsidRDefault="008A0BAC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>5)</w:t>
      </w:r>
      <w:r w:rsidR="00B77677">
        <w:rPr>
          <w:b/>
          <w:lang w:val="hr-HR"/>
        </w:rPr>
        <w:t xml:space="preserve"> ODLUKA</w:t>
      </w:r>
      <w:r w:rsidRPr="00DA0788">
        <w:rPr>
          <w:b/>
          <w:lang w:val="hr-HR"/>
        </w:rPr>
        <w:t xml:space="preserve"> O DODJELI SREDSTAVA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>Dopuštenost potpore sukladno Programu potpora ocjenjuje Povjerenstvo koje osniva Gradonačelnik Grada Pregrade.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 xml:space="preserve">Na prijedlog povjerenstva, sa korisnicima potpore koji udovoljavaju uvjetima Programa potpora, Gradonačelnik Grada Pregrade </w:t>
      </w:r>
      <w:r w:rsidR="00793638">
        <w:rPr>
          <w:lang w:val="hr-HR"/>
        </w:rPr>
        <w:t>donosi Odluku</w:t>
      </w:r>
      <w:r w:rsidR="00E373E9">
        <w:rPr>
          <w:lang w:val="hr-HR"/>
        </w:rPr>
        <w:t xml:space="preserve"> o dodjeli sredstava.</w:t>
      </w:r>
    </w:p>
    <w:p w:rsidR="008A0BAC" w:rsidRPr="00DA0788" w:rsidRDefault="008A0BAC" w:rsidP="008A0BAC">
      <w:pPr>
        <w:jc w:val="both"/>
        <w:rPr>
          <w:b/>
          <w:lang w:val="hr-HR"/>
        </w:rPr>
      </w:pPr>
    </w:p>
    <w:p w:rsidR="008A0BAC" w:rsidRPr="00DA0788" w:rsidRDefault="00C531A3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 xml:space="preserve">6) NAČIN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 xml:space="preserve"> I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>ROK ZA PODNOŠENJE ZAHTJEVA</w:t>
      </w:r>
    </w:p>
    <w:p w:rsidR="00C531A3" w:rsidRDefault="00C531A3" w:rsidP="008A0BAC">
      <w:pPr>
        <w:jc w:val="both"/>
        <w:rPr>
          <w:lang w:val="hr-HR"/>
        </w:rPr>
      </w:pPr>
      <w:r>
        <w:rPr>
          <w:lang w:val="hr-HR"/>
        </w:rPr>
        <w:t>Program potpora poljoprivredi na</w:t>
      </w:r>
      <w:r w:rsidR="00C447CB">
        <w:rPr>
          <w:lang w:val="hr-HR"/>
        </w:rPr>
        <w:t xml:space="preserve"> području Grada Pregrade za 2017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>
        <w:rPr>
          <w:lang w:val="hr-HR"/>
        </w:rPr>
        <w:t>odinu te obrazac zahtjeva nalaze se na web stranici Grada Pregrade (</w:t>
      </w:r>
      <w:hyperlink r:id="rId10" w:history="1">
        <w:r w:rsidRPr="004E5D81">
          <w:rPr>
            <w:rStyle w:val="Hiperveza"/>
            <w:lang w:val="hr-HR"/>
          </w:rPr>
          <w:t>www.pregrada.hr</w:t>
        </w:r>
      </w:hyperlink>
      <w:r>
        <w:rPr>
          <w:lang w:val="hr-HR"/>
        </w:rPr>
        <w:t>)</w:t>
      </w:r>
    </w:p>
    <w:p w:rsidR="00C531A3" w:rsidRDefault="00C531A3" w:rsidP="008A0BAC">
      <w:pPr>
        <w:jc w:val="both"/>
        <w:rPr>
          <w:lang w:val="hr-HR"/>
        </w:rPr>
      </w:pPr>
      <w:r>
        <w:rPr>
          <w:lang w:val="hr-HR"/>
        </w:rPr>
        <w:t>Zahtjevi se podnose u zatvorenim kuvertama neposredno u pisarnici Grada Pregrade ili preporučenom pošiljkom na adresu:</w:t>
      </w:r>
    </w:p>
    <w:p w:rsidR="00C531A3" w:rsidRDefault="00C531A3" w:rsidP="008A0BAC">
      <w:pPr>
        <w:jc w:val="both"/>
        <w:rPr>
          <w:lang w:val="hr-HR"/>
        </w:rPr>
      </w:pP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GRAD PREGRADA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Upravni odjel za financije i gospodarstvo Grada Pregrade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Josipa Karla Tuškana br. 2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49218 PREGRADA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s naznakom „Program potpora poljoprivredi – NE OTVARATI“.</w:t>
      </w:r>
    </w:p>
    <w:p w:rsidR="00C531A3" w:rsidRDefault="00C531A3" w:rsidP="00C531A3">
      <w:pPr>
        <w:jc w:val="both"/>
        <w:rPr>
          <w:lang w:val="hr-HR"/>
        </w:rPr>
      </w:pPr>
    </w:p>
    <w:p w:rsidR="00C531A3" w:rsidRDefault="00C531A3" w:rsidP="00C531A3">
      <w:pPr>
        <w:jc w:val="both"/>
        <w:rPr>
          <w:b/>
          <w:lang w:val="hr-HR"/>
        </w:rPr>
      </w:pPr>
      <w:r>
        <w:rPr>
          <w:lang w:val="hr-HR"/>
        </w:rPr>
        <w:t xml:space="preserve">Rok za podnošenje zahtjeva je do iskorištenja osiguranih sredstava u Proračunu  Grada Pregrade, a najkasnije do </w:t>
      </w:r>
      <w:r w:rsidR="00B77677">
        <w:rPr>
          <w:b/>
          <w:lang w:val="hr-HR"/>
        </w:rPr>
        <w:t xml:space="preserve">15. </w:t>
      </w:r>
      <w:r w:rsidR="00790CF7">
        <w:rPr>
          <w:b/>
          <w:lang w:val="hr-HR"/>
        </w:rPr>
        <w:t>prosinca</w:t>
      </w:r>
      <w:r w:rsidR="00B77677">
        <w:rPr>
          <w:b/>
          <w:lang w:val="hr-HR"/>
        </w:rPr>
        <w:t xml:space="preserve"> </w:t>
      </w:r>
      <w:r w:rsidR="00C447CB">
        <w:rPr>
          <w:b/>
          <w:lang w:val="hr-HR"/>
        </w:rPr>
        <w:t>2017</w:t>
      </w:r>
      <w:r w:rsidR="00D56D85">
        <w:rPr>
          <w:b/>
          <w:lang w:val="hr-HR"/>
        </w:rPr>
        <w:t>.</w:t>
      </w:r>
      <w:r w:rsidRPr="00C531A3">
        <w:rPr>
          <w:b/>
          <w:lang w:val="hr-HR"/>
        </w:rPr>
        <w:t xml:space="preserve"> godine.</w:t>
      </w:r>
    </w:p>
    <w:p w:rsidR="00C531A3" w:rsidRPr="00C531A3" w:rsidRDefault="00C531A3" w:rsidP="00C531A3">
      <w:pPr>
        <w:jc w:val="both"/>
        <w:rPr>
          <w:lang w:val="hr-HR"/>
        </w:rPr>
      </w:pPr>
      <w:r w:rsidRPr="00C531A3">
        <w:rPr>
          <w:lang w:val="hr-HR"/>
        </w:rPr>
        <w:t>Zahtjevi se rješavaju prema redoslijedu zaprimanja. Nepo</w:t>
      </w:r>
      <w:r>
        <w:rPr>
          <w:lang w:val="hr-HR"/>
        </w:rPr>
        <w:t>tp</w:t>
      </w:r>
      <w:r w:rsidRPr="00C531A3">
        <w:rPr>
          <w:lang w:val="hr-HR"/>
        </w:rPr>
        <w:t>uni zahtjevi neće se razmatrati.</w:t>
      </w:r>
    </w:p>
    <w:p w:rsidR="00C531A3" w:rsidRDefault="00C531A3" w:rsidP="008A0BAC">
      <w:pPr>
        <w:jc w:val="both"/>
        <w:rPr>
          <w:lang w:val="hr-HR"/>
        </w:rPr>
      </w:pPr>
    </w:p>
    <w:p w:rsidR="00C531A3" w:rsidRDefault="00C531A3" w:rsidP="008A0BAC">
      <w:pPr>
        <w:jc w:val="both"/>
        <w:rPr>
          <w:lang w:val="hr-HR"/>
        </w:rPr>
      </w:pPr>
    </w:p>
    <w:p w:rsidR="00391A3A" w:rsidRDefault="00391A3A" w:rsidP="00391A3A">
      <w:pPr>
        <w:jc w:val="both"/>
        <w:rPr>
          <w:lang w:val="hr-HR"/>
        </w:rPr>
      </w:pPr>
    </w:p>
    <w:p w:rsidR="006308C8" w:rsidRPr="006308C8" w:rsidRDefault="006308C8" w:rsidP="00391A3A">
      <w:pPr>
        <w:jc w:val="both"/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6308C8">
        <w:rPr>
          <w:b/>
          <w:lang w:val="hr-HR"/>
        </w:rPr>
        <w:t>GRADONAČELNIK</w:t>
      </w:r>
    </w:p>
    <w:p w:rsidR="006308C8" w:rsidRPr="006308C8" w:rsidRDefault="006308C8" w:rsidP="00391A3A">
      <w:pPr>
        <w:jc w:val="both"/>
        <w:rPr>
          <w:b/>
          <w:lang w:val="hr-HR"/>
        </w:rPr>
      </w:pPr>
    </w:p>
    <w:p w:rsidR="006308C8" w:rsidRPr="006308C8" w:rsidRDefault="006308C8" w:rsidP="00391A3A">
      <w:pPr>
        <w:jc w:val="both"/>
        <w:rPr>
          <w:b/>
          <w:lang w:val="hr-HR"/>
        </w:rPr>
      </w:pP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  <w:t xml:space="preserve">                   </w:t>
      </w:r>
      <w:r w:rsidR="0016159D">
        <w:rPr>
          <w:b/>
          <w:lang w:val="hr-HR"/>
        </w:rPr>
        <w:t xml:space="preserve"> </w:t>
      </w:r>
      <w:r w:rsidRPr="006308C8">
        <w:rPr>
          <w:b/>
          <w:lang w:val="hr-HR"/>
        </w:rPr>
        <w:t xml:space="preserve"> Marko Vešligaj, dipl.oec.</w:t>
      </w:r>
    </w:p>
    <w:p w:rsidR="00391A3A" w:rsidRPr="006308C8" w:rsidRDefault="00391A3A" w:rsidP="00391A3A">
      <w:pPr>
        <w:jc w:val="both"/>
        <w:rPr>
          <w:b/>
          <w:lang w:val="hr-HR"/>
        </w:rPr>
      </w:pPr>
    </w:p>
    <w:p w:rsidR="004D23B2" w:rsidRDefault="004D23B2" w:rsidP="004D23B2">
      <w:pPr>
        <w:jc w:val="center"/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 w:rsidP="0036114A">
      <w:pPr>
        <w:spacing w:after="200" w:line="276" w:lineRule="auto"/>
        <w:rPr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2"/>
        <w:gridCol w:w="5072"/>
      </w:tblGrid>
      <w:tr w:rsidR="00746F5F" w:rsidTr="00F13951">
        <w:trPr>
          <w:trHeight w:val="720"/>
        </w:trPr>
        <w:tc>
          <w:tcPr>
            <w:tcW w:w="9254" w:type="dxa"/>
            <w:gridSpan w:val="2"/>
            <w:shd w:val="clear" w:color="auto" w:fill="A6A6A6" w:themeFill="background1" w:themeFillShade="A6"/>
          </w:tcPr>
          <w:p w:rsidR="00E37048" w:rsidRDefault="00E37048" w:rsidP="004E4D0C">
            <w:pPr>
              <w:ind w:left="115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746F5F" w:rsidRPr="00A748BC" w:rsidRDefault="00746F5F" w:rsidP="004E4D0C">
            <w:pPr>
              <w:ind w:left="115"/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746F5F" w:rsidRPr="00A748BC" w:rsidRDefault="00077731" w:rsidP="00077731">
            <w:pPr>
              <w:ind w:left="115"/>
              <w:jc w:val="center"/>
              <w:rPr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 xml:space="preserve">                           </w:t>
            </w:r>
            <w:r w:rsidR="00746F5F" w:rsidRPr="00A748BC">
              <w:rPr>
                <w:b/>
                <w:sz w:val="20"/>
                <w:szCs w:val="20"/>
                <w:lang w:val="hr-HR"/>
              </w:rPr>
              <w:t>UPRAVNI ODJEL ZA FINANCIJE I GOSPODARSTVO</w:t>
            </w:r>
            <w:r w:rsidR="00746F5F" w:rsidRPr="00A748BC">
              <w:rPr>
                <w:b/>
                <w:lang w:val="hr-HR"/>
              </w:rPr>
              <w:tab/>
            </w:r>
            <w:r w:rsidR="00746F5F" w:rsidRPr="00A748BC">
              <w:rPr>
                <w:lang w:val="hr-HR"/>
              </w:rPr>
              <w:tab/>
            </w:r>
            <w:r w:rsidR="00746F5F" w:rsidRPr="00A748BC">
              <w:rPr>
                <w:lang w:val="hr-HR"/>
              </w:rPr>
              <w:tab/>
            </w:r>
            <w:r w:rsidR="00746F5F" w:rsidRPr="00A748BC">
              <w:rPr>
                <w:lang w:val="hr-HR"/>
              </w:rPr>
              <w:tab/>
            </w:r>
          </w:p>
        </w:tc>
      </w:tr>
      <w:tr w:rsidR="00746F5F" w:rsidTr="00F13951">
        <w:trPr>
          <w:trHeight w:val="547"/>
        </w:trPr>
        <w:tc>
          <w:tcPr>
            <w:tcW w:w="9254" w:type="dxa"/>
            <w:gridSpan w:val="2"/>
            <w:shd w:val="clear" w:color="auto" w:fill="D9D9D9" w:themeFill="background1" w:themeFillShade="D9"/>
          </w:tcPr>
          <w:p w:rsidR="00746F5F" w:rsidRPr="00A748BC" w:rsidRDefault="00746F5F" w:rsidP="00A748BC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746F5F" w:rsidRPr="00A748BC" w:rsidRDefault="00A748BC" w:rsidP="00A748BC">
            <w:pPr>
              <w:ind w:left="115"/>
              <w:rPr>
                <w:lang w:val="hr-HR"/>
              </w:rPr>
            </w:pPr>
            <w:r w:rsidRPr="00A748BC">
              <w:rPr>
                <w:sz w:val="20"/>
                <w:szCs w:val="20"/>
                <w:lang w:val="hr-HR"/>
              </w:rPr>
              <w:t xml:space="preserve">                                       </w:t>
            </w:r>
            <w:r w:rsidR="00746F5F" w:rsidRPr="00A748BC">
              <w:rPr>
                <w:sz w:val="20"/>
                <w:szCs w:val="20"/>
                <w:lang w:val="hr-HR"/>
              </w:rPr>
              <w:t xml:space="preserve">Potpora za umjetno osjemenjivanje </w:t>
            </w:r>
            <w:r w:rsidR="004E4D0C" w:rsidRPr="00A748BC">
              <w:rPr>
                <w:sz w:val="20"/>
                <w:szCs w:val="20"/>
                <w:lang w:val="hr-HR"/>
              </w:rPr>
              <w:t>krava plotkinja i krmača</w:t>
            </w:r>
          </w:p>
        </w:tc>
      </w:tr>
      <w:tr w:rsidR="00077731" w:rsidTr="00F13951">
        <w:trPr>
          <w:trHeight w:val="413"/>
        </w:trPr>
        <w:tc>
          <w:tcPr>
            <w:tcW w:w="9254" w:type="dxa"/>
            <w:gridSpan w:val="2"/>
            <w:shd w:val="clear" w:color="auto" w:fill="F2F2F2" w:themeFill="background1" w:themeFillShade="F2"/>
          </w:tcPr>
          <w:p w:rsidR="00E37048" w:rsidRDefault="00E37048" w:rsidP="00A748B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077731" w:rsidRPr="00A748BC" w:rsidRDefault="00A748BC" w:rsidP="00A748BC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077731" w:rsidTr="00A748BC">
        <w:trPr>
          <w:trHeight w:val="560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 xml:space="preserve">NAZIV </w:t>
            </w:r>
            <w:r w:rsidR="00E37048"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>NOSITELJA/ODGOVORNE OSOBE</w:t>
            </w:r>
          </w:p>
          <w:p w:rsidR="00077731" w:rsidRPr="004E4D0C" w:rsidRDefault="00077731" w:rsidP="004E4D0C">
            <w:pPr>
              <w:rPr>
                <w:sz w:val="20"/>
                <w:szCs w:val="20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POLJOPRIVREDNOG GOSPODARSTVA</w:t>
            </w:r>
          </w:p>
        </w:tc>
        <w:tc>
          <w:tcPr>
            <w:tcW w:w="5072" w:type="dxa"/>
          </w:tcPr>
          <w:p w:rsidR="00077731" w:rsidRDefault="00077731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077731" w:rsidRPr="004E4D0C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14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MATIČNI</w:t>
            </w:r>
            <w:r w:rsidR="003D5849"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 xml:space="preserve"> BROJ</w:t>
            </w:r>
            <w:r w:rsidR="003D5849"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 xml:space="preserve"> POLJORIVREDNOG</w:t>
            </w: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072" w:type="dxa"/>
          </w:tcPr>
          <w:p w:rsidR="00077731" w:rsidRDefault="00077731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077731" w:rsidRPr="004E4D0C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23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</w:tcPr>
          <w:p w:rsidR="00077731" w:rsidRPr="00F061C6" w:rsidRDefault="00077731" w:rsidP="00077731">
            <w:pPr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557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 xml:space="preserve">ADRESA </w:t>
            </w:r>
            <w:r w:rsidR="003D5849"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>PREBIVALIŠTA/SJEDIŠTA</w:t>
            </w: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</w:tcPr>
          <w:p w:rsidR="00077731" w:rsidRDefault="00077731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25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Default="00077731" w:rsidP="004E4D0C">
            <w:pPr>
              <w:rPr>
                <w:sz w:val="20"/>
                <w:szCs w:val="20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GRAD/OPĆIN</w:t>
            </w:r>
            <w:r w:rsidRPr="00A748BC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5072" w:type="dxa"/>
          </w:tcPr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04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</w:tcPr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24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</w:tcPr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557"/>
        </w:trPr>
        <w:tc>
          <w:tcPr>
            <w:tcW w:w="4182" w:type="dxa"/>
          </w:tcPr>
          <w:p w:rsidR="00E37048" w:rsidRDefault="00E37048" w:rsidP="004E4D0C">
            <w:pPr>
              <w:rPr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</w:tcPr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  <w:tr w:rsidR="00077731" w:rsidTr="00A748BC">
        <w:trPr>
          <w:trHeight w:val="410"/>
        </w:trPr>
        <w:tc>
          <w:tcPr>
            <w:tcW w:w="4182" w:type="dxa"/>
          </w:tcPr>
          <w:p w:rsidR="00E37048" w:rsidRDefault="00E37048" w:rsidP="004E4D0C">
            <w:pPr>
              <w:rPr>
                <w:b/>
                <w:sz w:val="16"/>
                <w:szCs w:val="16"/>
                <w:lang w:val="hr-HR"/>
              </w:rPr>
            </w:pPr>
          </w:p>
          <w:p w:rsidR="00077731" w:rsidRPr="00A748BC" w:rsidRDefault="00077731" w:rsidP="004E4D0C">
            <w:pPr>
              <w:rPr>
                <w:b/>
                <w:sz w:val="16"/>
                <w:szCs w:val="16"/>
                <w:lang w:val="hr-HR"/>
              </w:rPr>
            </w:pPr>
            <w:r w:rsidRPr="00A748BC">
              <w:rPr>
                <w:b/>
                <w:sz w:val="16"/>
                <w:szCs w:val="16"/>
                <w:lang w:val="hr-HR"/>
              </w:rPr>
              <w:t>IBAN</w:t>
            </w:r>
            <w:r w:rsidR="00DE505C">
              <w:rPr>
                <w:b/>
                <w:sz w:val="16"/>
                <w:szCs w:val="16"/>
                <w:lang w:val="hr-HR"/>
              </w:rPr>
              <w:t xml:space="preserve">                                               </w:t>
            </w:r>
            <w:r w:rsidR="00967302">
              <w:rPr>
                <w:b/>
                <w:sz w:val="16"/>
                <w:szCs w:val="16"/>
                <w:lang w:val="hr-HR"/>
              </w:rPr>
              <w:t xml:space="preserve">                              </w:t>
            </w:r>
            <w:r w:rsidR="00DE505C">
              <w:rPr>
                <w:b/>
                <w:sz w:val="16"/>
                <w:szCs w:val="16"/>
                <w:lang w:val="hr-HR"/>
              </w:rPr>
              <w:t xml:space="preserve">   H R</w:t>
            </w:r>
          </w:p>
        </w:tc>
        <w:tc>
          <w:tcPr>
            <w:tcW w:w="5072" w:type="dxa"/>
          </w:tcPr>
          <w:p w:rsidR="00077731" w:rsidRDefault="00077731" w:rsidP="00077731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DA0788" w:rsidRDefault="00DA0788" w:rsidP="00746F5F">
      <w:pPr>
        <w:rPr>
          <w:sz w:val="16"/>
          <w:szCs w:val="16"/>
          <w:lang w:val="hr-HR"/>
        </w:rPr>
      </w:pPr>
    </w:p>
    <w:p w:rsidR="00B77677" w:rsidRDefault="00B77677" w:rsidP="00746F5F">
      <w:pPr>
        <w:rPr>
          <w:sz w:val="16"/>
          <w:szCs w:val="16"/>
          <w:lang w:val="hr-HR"/>
        </w:rPr>
      </w:pPr>
    </w:p>
    <w:p w:rsidR="004E4D0C" w:rsidRDefault="004E4D0C" w:rsidP="00746F5F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</w:t>
      </w:r>
      <w:r w:rsidR="002E5F21"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hr-HR"/>
        </w:rPr>
        <w:t xml:space="preserve"> se</w:t>
      </w:r>
      <w:r w:rsidR="002E5F21"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hr-HR"/>
        </w:rPr>
        <w:t xml:space="preserve"> Zahtjevu prilaže: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rješenja o upisu u Upisnik PG-a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važeće osobne iskaznice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žiro računa na koji će se potpora isplatiti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dokumentirani izdaci za koje se traži potpora: preslika potvrde veterinarske stanice koja je obavila uslugu ili preslika računa  koji moraju glasiti na podnositelja zahtjeva ili člana PG. Prihvatljivi su samo izdaci za razdoblje od</w:t>
      </w:r>
      <w:r w:rsidR="007348D3">
        <w:rPr>
          <w:sz w:val="16"/>
          <w:szCs w:val="16"/>
          <w:lang w:val="hr-HR"/>
        </w:rPr>
        <w:t xml:space="preserve"> 1 siječnja do 15. prosinca 2017</w:t>
      </w:r>
      <w:r w:rsidRPr="00967302">
        <w:rPr>
          <w:sz w:val="16"/>
          <w:szCs w:val="16"/>
          <w:lang w:val="hr-HR"/>
        </w:rPr>
        <w:t>. godine,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 xml:space="preserve">dokaz o upisu u jedinstveni registar domaćih životinja (preslika kartice) 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Izjava o statusu podnositelja u Registru poreznih obveznika – Obrazac – Izj. 1</w:t>
      </w:r>
    </w:p>
    <w:p w:rsidR="00967302" w:rsidRPr="00967302" w:rsidRDefault="00967302" w:rsidP="00967302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Popunjena izjava o korištenim potporama male vrijednosti – Obrazac – Izj.2.</w:t>
      </w:r>
    </w:p>
    <w:p w:rsidR="00077731" w:rsidRPr="00967302" w:rsidRDefault="00077731" w:rsidP="00967302">
      <w:pPr>
        <w:pStyle w:val="Odlomakpopisa"/>
        <w:ind w:left="644"/>
        <w:rPr>
          <w:sz w:val="16"/>
          <w:szCs w:val="16"/>
          <w:lang w:val="hr-HR"/>
        </w:rPr>
      </w:pPr>
    </w:p>
    <w:p w:rsidR="00A748BC" w:rsidRDefault="00A748BC" w:rsidP="00A748BC">
      <w:pPr>
        <w:rPr>
          <w:sz w:val="16"/>
          <w:szCs w:val="16"/>
          <w:lang w:val="hr-HR"/>
        </w:rPr>
      </w:pPr>
    </w:p>
    <w:p w:rsidR="00A748BC" w:rsidRDefault="00A748BC" w:rsidP="00A748BC">
      <w:pPr>
        <w:rPr>
          <w:lang w:val="hr-HR"/>
        </w:rPr>
      </w:pPr>
    </w:p>
    <w:p w:rsidR="006308C8" w:rsidRDefault="006308C8" w:rsidP="00A748BC">
      <w:pPr>
        <w:rPr>
          <w:lang w:val="hr-HR"/>
        </w:rPr>
      </w:pPr>
    </w:p>
    <w:p w:rsidR="006308C8" w:rsidRPr="00A748BC" w:rsidRDefault="006308C8" w:rsidP="00A748BC">
      <w:pPr>
        <w:rPr>
          <w:lang w:val="hr-HR"/>
        </w:rPr>
      </w:pPr>
    </w:p>
    <w:p w:rsidR="00A748BC" w:rsidRDefault="00A748BC" w:rsidP="00A748BC">
      <w:pPr>
        <w:ind w:left="2124" w:firstLine="708"/>
        <w:rPr>
          <w:b/>
          <w:sz w:val="16"/>
          <w:szCs w:val="16"/>
          <w:lang w:val="hr-HR"/>
        </w:rPr>
      </w:pPr>
      <w:r>
        <w:rPr>
          <w:b/>
          <w:lang w:val="hr-HR"/>
        </w:rPr>
        <w:t xml:space="preserve">                      </w:t>
      </w:r>
      <w:r w:rsidR="00077731" w:rsidRPr="00A748BC">
        <w:rPr>
          <w:b/>
          <w:lang w:val="hr-HR"/>
        </w:rPr>
        <w:t xml:space="preserve">Mjesto i datum </w:t>
      </w:r>
      <w:r w:rsidRPr="00A748BC">
        <w:rPr>
          <w:b/>
          <w:lang w:val="hr-HR"/>
        </w:rPr>
        <w:t>,</w:t>
      </w:r>
      <w:r w:rsidRPr="00A748BC">
        <w:rPr>
          <w:b/>
          <w:sz w:val="16"/>
          <w:szCs w:val="16"/>
          <w:lang w:val="hr-HR"/>
        </w:rPr>
        <w:t xml:space="preserve">    ________________________________</w:t>
      </w:r>
      <w:r w:rsidR="00077731" w:rsidRPr="00A748BC">
        <w:rPr>
          <w:b/>
          <w:sz w:val="16"/>
          <w:szCs w:val="16"/>
          <w:lang w:val="hr-HR"/>
        </w:rPr>
        <w:t xml:space="preserve"> </w:t>
      </w:r>
    </w:p>
    <w:p w:rsidR="00012CD7" w:rsidRDefault="00077731" w:rsidP="00A748BC">
      <w:pPr>
        <w:ind w:left="2124" w:firstLine="708"/>
        <w:rPr>
          <w:b/>
          <w:sz w:val="16"/>
          <w:szCs w:val="16"/>
          <w:lang w:val="hr-HR"/>
        </w:rPr>
      </w:pPr>
      <w:r w:rsidRPr="00A748BC">
        <w:rPr>
          <w:b/>
          <w:sz w:val="16"/>
          <w:szCs w:val="16"/>
          <w:lang w:val="hr-HR"/>
        </w:rPr>
        <w:t xml:space="preserve">                              </w:t>
      </w:r>
    </w:p>
    <w:p w:rsidR="00A748BC" w:rsidRDefault="00A748BC" w:rsidP="00A748BC">
      <w:pPr>
        <w:ind w:left="2124" w:firstLine="708"/>
        <w:rPr>
          <w:b/>
          <w:sz w:val="16"/>
          <w:szCs w:val="16"/>
          <w:lang w:val="hr-HR"/>
        </w:rPr>
      </w:pPr>
    </w:p>
    <w:p w:rsidR="00A748BC" w:rsidRPr="00A748BC" w:rsidRDefault="00A748BC" w:rsidP="00A748BC">
      <w:pPr>
        <w:ind w:left="2124" w:firstLine="708"/>
        <w:rPr>
          <w:b/>
          <w:sz w:val="16"/>
          <w:szCs w:val="16"/>
          <w:lang w:val="hr-HR"/>
        </w:rPr>
      </w:pPr>
    </w:p>
    <w:p w:rsidR="00012CD7" w:rsidRDefault="00077731" w:rsidP="00012CD7">
      <w:pPr>
        <w:rPr>
          <w:sz w:val="16"/>
          <w:szCs w:val="16"/>
          <w:lang w:val="hr-HR"/>
        </w:rPr>
      </w:pPr>
      <w:r w:rsidRPr="00A748BC">
        <w:rPr>
          <w:b/>
          <w:lang w:val="hr-HR"/>
        </w:rPr>
        <w:t>Ispunio i za točnost podataka odgovara ( potpis i pečat</w:t>
      </w:r>
      <w:r w:rsidRPr="00A748BC">
        <w:rPr>
          <w:lang w:val="hr-HR"/>
        </w:rPr>
        <w:t>)</w:t>
      </w:r>
      <w:r>
        <w:rPr>
          <w:sz w:val="16"/>
          <w:szCs w:val="16"/>
          <w:lang w:val="hr-HR"/>
        </w:rPr>
        <w:t xml:space="preserve">         ________________________________</w:t>
      </w:r>
    </w:p>
    <w:p w:rsidR="00077731" w:rsidRDefault="00077731" w:rsidP="00012CD7">
      <w:pPr>
        <w:rPr>
          <w:sz w:val="16"/>
          <w:szCs w:val="16"/>
          <w:lang w:val="hr-HR"/>
        </w:rPr>
      </w:pPr>
    </w:p>
    <w:p w:rsidR="00A748BC" w:rsidRDefault="00A748BC" w:rsidP="00012CD7">
      <w:pPr>
        <w:rPr>
          <w:sz w:val="16"/>
          <w:szCs w:val="16"/>
          <w:lang w:val="hr-HR"/>
        </w:rPr>
      </w:pPr>
    </w:p>
    <w:p w:rsidR="00A748BC" w:rsidRDefault="00A748BC" w:rsidP="00012CD7">
      <w:pPr>
        <w:rPr>
          <w:sz w:val="16"/>
          <w:szCs w:val="16"/>
          <w:lang w:val="hr-HR"/>
        </w:rPr>
      </w:pPr>
    </w:p>
    <w:p w:rsidR="00077731" w:rsidRDefault="00077731" w:rsidP="00012CD7">
      <w:pPr>
        <w:rPr>
          <w:sz w:val="16"/>
          <w:szCs w:val="16"/>
          <w:lang w:val="hr-HR"/>
        </w:rPr>
      </w:pPr>
    </w:p>
    <w:p w:rsidR="00077731" w:rsidRDefault="00012CD7" w:rsidP="00305C99">
      <w:pPr>
        <w:jc w:val="center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GRAD PREGRADA, Upravni odjel za financije i gospodarstvo, J. Karla Tuškana br. 2, 49218 Pregrada</w:t>
      </w:r>
      <w:r w:rsidR="00E37048">
        <w:rPr>
          <w:sz w:val="16"/>
          <w:szCs w:val="16"/>
          <w:lang w:val="hr-HR"/>
        </w:rPr>
        <w:t xml:space="preserve">, </w:t>
      </w:r>
      <w:r>
        <w:rPr>
          <w:sz w:val="16"/>
          <w:szCs w:val="16"/>
          <w:lang w:val="hr-HR"/>
        </w:rPr>
        <w:t>Tel. 049/376 052,  fax. 049/376 132</w:t>
      </w:r>
    </w:p>
    <w:p w:rsidR="00077731" w:rsidRDefault="00622D56" w:rsidP="00077731">
      <w:pPr>
        <w:jc w:val="center"/>
      </w:pPr>
      <w:hyperlink r:id="rId11" w:history="1">
        <w:r w:rsidR="00305C99" w:rsidRPr="00305C99">
          <w:rPr>
            <w:rStyle w:val="Hiperveza"/>
            <w:sz w:val="16"/>
            <w:szCs w:val="16"/>
            <w:lang w:val="hr-HR"/>
          </w:rPr>
          <w:t>www.pregrada.hr</w:t>
        </w:r>
      </w:hyperlink>
    </w:p>
    <w:p w:rsidR="00B77677" w:rsidRDefault="00B77677" w:rsidP="00467660">
      <w:pPr>
        <w:rPr>
          <w:sz w:val="16"/>
          <w:szCs w:val="16"/>
          <w:lang w:val="hr-HR"/>
        </w:rPr>
      </w:pPr>
    </w:p>
    <w:p w:rsidR="00B77677" w:rsidRDefault="00B77677" w:rsidP="00077731">
      <w:pPr>
        <w:jc w:val="center"/>
        <w:rPr>
          <w:sz w:val="16"/>
          <w:szCs w:val="16"/>
          <w:lang w:val="hr-HR"/>
        </w:rPr>
      </w:pPr>
    </w:p>
    <w:p w:rsidR="00B77677" w:rsidRDefault="00B77677" w:rsidP="00967302">
      <w:pPr>
        <w:rPr>
          <w:sz w:val="16"/>
          <w:szCs w:val="16"/>
          <w:lang w:val="hr-HR"/>
        </w:rPr>
      </w:pPr>
    </w:p>
    <w:p w:rsidR="00B77677" w:rsidRDefault="00B77677" w:rsidP="00077731">
      <w:pPr>
        <w:jc w:val="center"/>
        <w:rPr>
          <w:sz w:val="16"/>
          <w:szCs w:val="16"/>
          <w:lang w:val="hr-HR"/>
        </w:rPr>
      </w:pPr>
    </w:p>
    <w:p w:rsidR="007348D3" w:rsidRDefault="007348D3" w:rsidP="00077731">
      <w:pPr>
        <w:jc w:val="center"/>
        <w:rPr>
          <w:sz w:val="16"/>
          <w:szCs w:val="16"/>
          <w:lang w:val="hr-HR"/>
        </w:rPr>
      </w:pPr>
    </w:p>
    <w:p w:rsidR="00305C99" w:rsidRPr="00305C99" w:rsidRDefault="00305C99" w:rsidP="00077731">
      <w:pPr>
        <w:jc w:val="center"/>
        <w:rPr>
          <w:sz w:val="16"/>
          <w:szCs w:val="16"/>
          <w:lang w:val="hr-HR"/>
        </w:rPr>
      </w:pPr>
    </w:p>
    <w:p w:rsidR="003A5EF9" w:rsidRPr="00305C99" w:rsidRDefault="00967302" w:rsidP="003A5EF9">
      <w:pPr>
        <w:jc w:val="both"/>
        <w:rPr>
          <w:lang w:val="hr-HR"/>
        </w:rPr>
      </w:pPr>
      <w:r>
        <w:rPr>
          <w:lang w:val="hr-HR"/>
        </w:rPr>
        <w:t>Obrazac – Izjava</w:t>
      </w:r>
      <w:r w:rsidR="003A5EF9" w:rsidRPr="00305C99">
        <w:rPr>
          <w:lang w:val="hr-HR"/>
        </w:rPr>
        <w:t xml:space="preserve"> </w:t>
      </w:r>
      <w:r w:rsidR="003A5EF9">
        <w:rPr>
          <w:lang w:val="hr-HR"/>
        </w:rPr>
        <w:t>1</w:t>
      </w:r>
    </w:p>
    <w:p w:rsidR="00305C99" w:rsidRPr="00305C99" w:rsidRDefault="00305C99" w:rsidP="00305C99">
      <w:pPr>
        <w:jc w:val="both"/>
        <w:rPr>
          <w:sz w:val="20"/>
          <w:szCs w:val="20"/>
          <w:lang w:val="hr-HR"/>
        </w:rPr>
      </w:pPr>
    </w:p>
    <w:p w:rsidR="00305C99" w:rsidRDefault="00305C99" w:rsidP="00305C99">
      <w:pPr>
        <w:jc w:val="both"/>
        <w:rPr>
          <w:sz w:val="16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/>
      </w:tblPr>
      <w:tblGrid>
        <w:gridCol w:w="2529"/>
        <w:gridCol w:w="3870"/>
      </w:tblGrid>
      <w:tr w:rsidR="00305C99" w:rsidTr="00F061C6">
        <w:trPr>
          <w:trHeight w:val="701"/>
        </w:trPr>
        <w:tc>
          <w:tcPr>
            <w:tcW w:w="2529" w:type="dxa"/>
            <w:shd w:val="clear" w:color="auto" w:fill="BFBFBF" w:themeFill="background1" w:themeFillShade="BF"/>
          </w:tcPr>
          <w:p w:rsidR="00E37048" w:rsidRDefault="00E37048" w:rsidP="00305C99">
            <w:pPr>
              <w:jc w:val="both"/>
              <w:rPr>
                <w:sz w:val="20"/>
                <w:szCs w:val="20"/>
                <w:lang w:val="hr-HR"/>
              </w:rPr>
            </w:pPr>
          </w:p>
          <w:p w:rsidR="00E37048" w:rsidRP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Podnositelj</w:t>
            </w:r>
          </w:p>
          <w:p w:rsidR="00305C99" w:rsidRP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305C99" w:rsidRDefault="00305C99" w:rsidP="00305C99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  <w:tr w:rsidR="00305C99" w:rsidTr="00F061C6">
        <w:trPr>
          <w:trHeight w:val="701"/>
        </w:trPr>
        <w:tc>
          <w:tcPr>
            <w:tcW w:w="2529" w:type="dxa"/>
            <w:shd w:val="clear" w:color="auto" w:fill="BFBFBF" w:themeFill="background1" w:themeFillShade="BF"/>
          </w:tcPr>
          <w:p w:rsidR="00305C99" w:rsidRP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</w:p>
          <w:p w:rsidR="00305C99" w:rsidRP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  <w:r w:rsidRPr="00305C99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305C99" w:rsidRDefault="00305C99" w:rsidP="00305C99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  <w:tr w:rsidR="00305C99" w:rsidTr="00F061C6">
        <w:trPr>
          <w:trHeight w:val="528"/>
        </w:trPr>
        <w:tc>
          <w:tcPr>
            <w:tcW w:w="2529" w:type="dxa"/>
            <w:shd w:val="clear" w:color="auto" w:fill="BFBFBF" w:themeFill="background1" w:themeFillShade="BF"/>
          </w:tcPr>
          <w:p w:rsid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</w:p>
          <w:p w:rsidR="00305C99" w:rsidRPr="00305C99" w:rsidRDefault="00305C99" w:rsidP="00305C9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305C99" w:rsidRDefault="00305C99" w:rsidP="00305C99">
            <w:pPr>
              <w:jc w:val="both"/>
              <w:rPr>
                <w:sz w:val="16"/>
                <w:szCs w:val="16"/>
                <w:lang w:val="hr-HR"/>
              </w:rPr>
            </w:pPr>
          </w:p>
        </w:tc>
      </w:tr>
    </w:tbl>
    <w:p w:rsidR="00305C99" w:rsidRDefault="00305C99" w:rsidP="00305C99">
      <w:pPr>
        <w:jc w:val="both"/>
        <w:rPr>
          <w:sz w:val="16"/>
          <w:szCs w:val="16"/>
          <w:lang w:val="hr-HR"/>
        </w:rPr>
      </w:pPr>
    </w:p>
    <w:p w:rsidR="003D5849" w:rsidRDefault="003D5849" w:rsidP="00305C99">
      <w:pPr>
        <w:jc w:val="both"/>
        <w:rPr>
          <w:sz w:val="16"/>
          <w:szCs w:val="16"/>
          <w:lang w:val="hr-HR"/>
        </w:rPr>
      </w:pPr>
    </w:p>
    <w:p w:rsidR="003D5849" w:rsidRDefault="003D5849" w:rsidP="00305C99">
      <w:pPr>
        <w:jc w:val="both"/>
        <w:rPr>
          <w:sz w:val="16"/>
          <w:szCs w:val="16"/>
          <w:lang w:val="hr-HR"/>
        </w:rPr>
      </w:pPr>
    </w:p>
    <w:p w:rsidR="00305C99" w:rsidRDefault="00305C99" w:rsidP="00305C99">
      <w:pPr>
        <w:jc w:val="both"/>
        <w:rPr>
          <w:sz w:val="16"/>
          <w:szCs w:val="16"/>
          <w:lang w:val="hr-HR"/>
        </w:rPr>
      </w:pPr>
    </w:p>
    <w:p w:rsidR="00305C99" w:rsidRPr="006071CD" w:rsidRDefault="00305C99" w:rsidP="00305C99">
      <w:pPr>
        <w:rPr>
          <w:b/>
          <w:sz w:val="16"/>
          <w:szCs w:val="16"/>
          <w:lang w:val="hr-HR"/>
        </w:rPr>
      </w:pPr>
    </w:p>
    <w:p w:rsidR="00305C99" w:rsidRPr="006071CD" w:rsidRDefault="00305C99" w:rsidP="00305C99">
      <w:pPr>
        <w:jc w:val="center"/>
        <w:rPr>
          <w:b/>
          <w:sz w:val="28"/>
          <w:szCs w:val="28"/>
          <w:lang w:val="hr-HR"/>
        </w:rPr>
      </w:pPr>
      <w:r w:rsidRPr="006071CD">
        <w:rPr>
          <w:b/>
          <w:sz w:val="28"/>
          <w:szCs w:val="28"/>
          <w:lang w:val="hr-HR"/>
        </w:rPr>
        <w:t>I Z J A V A</w:t>
      </w:r>
    </w:p>
    <w:p w:rsidR="00305C99" w:rsidRPr="006071CD" w:rsidRDefault="00305C99" w:rsidP="00305C99">
      <w:pPr>
        <w:jc w:val="center"/>
        <w:rPr>
          <w:b/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</w:t>
      </w:r>
      <w:r w:rsidR="00D043B4">
        <w:rPr>
          <w:sz w:val="28"/>
          <w:szCs w:val="28"/>
          <w:lang w:val="hr-HR"/>
        </w:rPr>
        <w:t>jom pod materijalnom i krivičnom</w:t>
      </w:r>
      <w:r>
        <w:rPr>
          <w:sz w:val="28"/>
          <w:szCs w:val="28"/>
          <w:lang w:val="hr-HR"/>
        </w:rPr>
        <w:t xml:space="preserve"> odgovornošću izjavljujem da:</w:t>
      </w:r>
    </w:p>
    <w:p w:rsidR="00305C99" w:rsidRPr="00305C99" w:rsidRDefault="00305C99" w:rsidP="00305C99">
      <w:pPr>
        <w:jc w:val="both"/>
        <w:rPr>
          <w:i/>
          <w:sz w:val="28"/>
          <w:szCs w:val="28"/>
          <w:lang w:val="hr-HR"/>
        </w:rPr>
      </w:pPr>
      <w:r w:rsidRPr="00305C99">
        <w:rPr>
          <w:i/>
          <w:sz w:val="28"/>
          <w:szCs w:val="28"/>
          <w:lang w:val="hr-HR"/>
        </w:rPr>
        <w:t>(zaokružiti)</w:t>
      </w:r>
    </w:p>
    <w:p w:rsidR="00305C99" w:rsidRDefault="00305C99" w:rsidP="00305C99">
      <w:pPr>
        <w:jc w:val="both"/>
        <w:rPr>
          <w:b/>
          <w:i/>
          <w:sz w:val="28"/>
          <w:szCs w:val="28"/>
          <w:lang w:val="hr-HR"/>
        </w:rPr>
      </w:pPr>
    </w:p>
    <w:p w:rsidR="00305C99" w:rsidRDefault="00305C99" w:rsidP="00305C99">
      <w:pPr>
        <w:pStyle w:val="Odlomakpopisa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Nisam evidentiran/a u registru poreznih obveznika</w:t>
      </w:r>
    </w:p>
    <w:p w:rsidR="00305C99" w:rsidRDefault="00305C99" w:rsidP="00305C99">
      <w:pPr>
        <w:pStyle w:val="Odlomakpopisa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Jesam evidentiran/a u registru poreznih obveznika kao</w:t>
      </w:r>
    </w:p>
    <w:p w:rsidR="00305C99" w:rsidRDefault="00305C99" w:rsidP="00305C99">
      <w:pPr>
        <w:pStyle w:val="Odlomakpopisa"/>
        <w:jc w:val="both"/>
        <w:rPr>
          <w:i/>
          <w:sz w:val="28"/>
          <w:szCs w:val="28"/>
          <w:lang w:val="hr-HR"/>
        </w:rPr>
      </w:pPr>
    </w:p>
    <w:p w:rsidR="00305C99" w:rsidRDefault="00D043B4" w:rsidP="00305C99">
      <w:pPr>
        <w:pStyle w:val="Odlomakpopisa"/>
        <w:numPr>
          <w:ilvl w:val="0"/>
          <w:numId w:val="3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o</w:t>
      </w:r>
      <w:r w:rsidR="00305C99">
        <w:rPr>
          <w:i/>
          <w:sz w:val="28"/>
          <w:szCs w:val="28"/>
          <w:lang w:val="hr-HR"/>
        </w:rPr>
        <w:t>bveznik plaćanja poreza na dohodak od samostalne djelatnosti (obrt, OPG)</w:t>
      </w:r>
    </w:p>
    <w:p w:rsidR="00305C99" w:rsidRDefault="00D043B4" w:rsidP="00305C99">
      <w:pPr>
        <w:pStyle w:val="Odlomakpopisa"/>
        <w:numPr>
          <w:ilvl w:val="0"/>
          <w:numId w:val="3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o</w:t>
      </w:r>
      <w:r w:rsidR="00305C99">
        <w:rPr>
          <w:i/>
          <w:sz w:val="28"/>
          <w:szCs w:val="28"/>
          <w:lang w:val="hr-HR"/>
        </w:rPr>
        <w:t>bveznik plaćanja poreza na dobit (OPG, d.o.o., d.d., j.d.o.o)</w:t>
      </w:r>
    </w:p>
    <w:p w:rsidR="00305C99" w:rsidRDefault="00D043B4" w:rsidP="00305C99">
      <w:pPr>
        <w:pStyle w:val="Odlomakpopisa"/>
        <w:numPr>
          <w:ilvl w:val="0"/>
          <w:numId w:val="3"/>
        </w:numPr>
        <w:jc w:val="both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>z</w:t>
      </w:r>
      <w:r w:rsidR="00305C99">
        <w:rPr>
          <w:i/>
          <w:sz w:val="28"/>
          <w:szCs w:val="28"/>
          <w:lang w:val="hr-HR"/>
        </w:rPr>
        <w:t>adruga</w:t>
      </w:r>
    </w:p>
    <w:p w:rsidR="00305C99" w:rsidRDefault="00305C99" w:rsidP="00305C99">
      <w:pPr>
        <w:jc w:val="both"/>
        <w:rPr>
          <w:i/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 __________</w:t>
      </w:r>
      <w:r w:rsidR="00C447CB">
        <w:rPr>
          <w:sz w:val="28"/>
          <w:szCs w:val="28"/>
          <w:lang w:val="hr-HR"/>
        </w:rPr>
        <w:t>_______, dana  _____________2017</w:t>
      </w:r>
      <w:r>
        <w:rPr>
          <w:sz w:val="28"/>
          <w:szCs w:val="28"/>
          <w:lang w:val="hr-HR"/>
        </w:rPr>
        <w:t xml:space="preserve">. </w:t>
      </w:r>
      <w:r w:rsidR="00DD529B">
        <w:rPr>
          <w:sz w:val="28"/>
          <w:szCs w:val="28"/>
          <w:lang w:val="hr-HR"/>
        </w:rPr>
        <w:t>g</w:t>
      </w:r>
      <w:r>
        <w:rPr>
          <w:sz w:val="28"/>
          <w:szCs w:val="28"/>
          <w:lang w:val="hr-HR"/>
        </w:rPr>
        <w:t>odine</w:t>
      </w: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</w:p>
    <w:p w:rsidR="00305C99" w:rsidRDefault="00305C99" w:rsidP="00305C99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</w:p>
    <w:p w:rsidR="00305C99" w:rsidRDefault="00305C99" w:rsidP="00305C99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>________________________</w:t>
      </w:r>
    </w:p>
    <w:p w:rsidR="00305C99" w:rsidRDefault="00305C99" w:rsidP="00305C99">
      <w:pPr>
        <w:ind w:left="2832" w:firstLine="708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Potpis</w:t>
      </w:r>
      <w:r w:rsidR="00D043B4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nositelja/odgovorne osobe gospodarstva</w:t>
      </w:r>
    </w:p>
    <w:p w:rsidR="006071CD" w:rsidRDefault="006071CD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6071CD" w:rsidRDefault="006071CD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6071CD" w:rsidRDefault="006071CD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B77677" w:rsidRDefault="00B77677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B77677" w:rsidRDefault="00B77677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B77677" w:rsidRDefault="00B77677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4A3110" w:rsidRDefault="004A3110" w:rsidP="00305C99">
      <w:pPr>
        <w:ind w:left="2832" w:firstLine="708"/>
        <w:jc w:val="both"/>
        <w:rPr>
          <w:sz w:val="28"/>
          <w:szCs w:val="28"/>
          <w:lang w:val="hr-HR"/>
        </w:rPr>
      </w:pPr>
    </w:p>
    <w:p w:rsidR="00467660" w:rsidRDefault="00467660" w:rsidP="003A5EF9">
      <w:pPr>
        <w:jc w:val="both"/>
        <w:rPr>
          <w:sz w:val="28"/>
          <w:szCs w:val="28"/>
          <w:lang w:val="hr-HR"/>
        </w:rPr>
      </w:pPr>
    </w:p>
    <w:p w:rsidR="003A5EF9" w:rsidRPr="00305C99" w:rsidRDefault="00967302" w:rsidP="003A5EF9">
      <w:pPr>
        <w:jc w:val="both"/>
        <w:rPr>
          <w:lang w:val="hr-HR"/>
        </w:rPr>
      </w:pPr>
      <w:r>
        <w:rPr>
          <w:lang w:val="hr-HR"/>
        </w:rPr>
        <w:t>Obrazac – Izjava</w:t>
      </w:r>
      <w:r w:rsidR="003A5EF9" w:rsidRPr="00305C99">
        <w:rPr>
          <w:lang w:val="hr-HR"/>
        </w:rPr>
        <w:t xml:space="preserve"> </w:t>
      </w:r>
      <w:r w:rsidR="003A5EF9">
        <w:rPr>
          <w:lang w:val="hr-HR"/>
        </w:rPr>
        <w:t>2</w:t>
      </w:r>
    </w:p>
    <w:p w:rsidR="00DA217F" w:rsidRDefault="00DA217F" w:rsidP="003A5EF9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/>
      </w:tblPr>
      <w:tblGrid>
        <w:gridCol w:w="2241"/>
        <w:gridCol w:w="3557"/>
      </w:tblGrid>
      <w:tr w:rsidR="00DA217F" w:rsidTr="00F061C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DA217F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</w:t>
            </w:r>
          </w:p>
          <w:p w:rsidR="00DA217F" w:rsidRPr="006071CD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DA217F" w:rsidRDefault="00DA217F" w:rsidP="002F205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DA217F" w:rsidTr="00F061C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DA217F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</w:p>
          <w:p w:rsidR="00DA217F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gospodarstva</w:t>
            </w:r>
          </w:p>
          <w:p w:rsidR="00DA217F" w:rsidRPr="006071CD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DA217F" w:rsidRDefault="00DA217F" w:rsidP="002F205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DA217F" w:rsidTr="00F061C6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E37048" w:rsidRDefault="00E37048" w:rsidP="002F2052">
            <w:pPr>
              <w:jc w:val="both"/>
              <w:rPr>
                <w:sz w:val="16"/>
                <w:szCs w:val="16"/>
                <w:lang w:val="hr-HR"/>
              </w:rPr>
            </w:pPr>
          </w:p>
          <w:p w:rsidR="00DA217F" w:rsidRPr="006071CD" w:rsidRDefault="00DA217F" w:rsidP="002F2052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DA217F" w:rsidRDefault="00DA217F" w:rsidP="002F2052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DA217F" w:rsidRDefault="00DA217F" w:rsidP="003A5EF9">
      <w:pPr>
        <w:jc w:val="both"/>
        <w:rPr>
          <w:sz w:val="28"/>
          <w:szCs w:val="28"/>
          <w:lang w:val="hr-HR"/>
        </w:rPr>
      </w:pPr>
    </w:p>
    <w:p w:rsidR="006071CD" w:rsidRDefault="006071CD" w:rsidP="006071CD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6071CD" w:rsidRDefault="006071CD" w:rsidP="006071CD">
      <w:pPr>
        <w:rPr>
          <w:b/>
          <w:sz w:val="20"/>
          <w:szCs w:val="20"/>
          <w:lang w:val="hr-HR"/>
        </w:rPr>
      </w:pPr>
    </w:p>
    <w:p w:rsidR="006071CD" w:rsidRDefault="006071CD" w:rsidP="005469F3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Potpore male vrijednosti dodjeljuju se sukladno Pravilima EU o pružanju državne potpore poljoprivredi i ruralnom razvoju propisanim Uredbom Ko</w:t>
      </w:r>
      <w:r w:rsidR="000B6721">
        <w:rPr>
          <w:sz w:val="20"/>
          <w:szCs w:val="20"/>
          <w:lang w:val="hr-HR"/>
        </w:rPr>
        <w:t>misije (EZ) br. 1408/2013 od 18. prosinca 2013.</w:t>
      </w:r>
      <w:r>
        <w:rPr>
          <w:sz w:val="20"/>
          <w:szCs w:val="20"/>
          <w:lang w:val="hr-HR"/>
        </w:rPr>
        <w:t xml:space="preserve"> godine o primjeni članka 107.  i 108. Ugovora o funkcioniranju Europske unije na potpore de minimis u poljoprivrednom sektoru proizvodnje.  Ukupan iznos potpora de minimis koji je dodijeljen jednom poduzetniku ne smije prijeći iznos od 15.000,00 EUR-a tijekom trogodišnjeg fiskalnog razdoblja ukujučujući i potporu dobiv</w:t>
      </w:r>
      <w:r w:rsidR="005469F3">
        <w:rPr>
          <w:sz w:val="20"/>
          <w:szCs w:val="20"/>
          <w:lang w:val="hr-HR"/>
        </w:rPr>
        <w:t>enu u okviru ovog javnog poziva.</w:t>
      </w:r>
    </w:p>
    <w:p w:rsidR="006071CD" w:rsidRDefault="003A5EF9" w:rsidP="006071C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</w:t>
      </w:r>
      <w:r w:rsidR="005756EC">
        <w:rPr>
          <w:sz w:val="20"/>
          <w:szCs w:val="20"/>
          <w:lang w:val="hr-HR"/>
        </w:rPr>
        <w:t>14./ 2015</w:t>
      </w:r>
      <w:r w:rsidR="006071CD">
        <w:rPr>
          <w:sz w:val="20"/>
          <w:szCs w:val="20"/>
          <w:lang w:val="hr-HR"/>
        </w:rPr>
        <w:t xml:space="preserve">. </w:t>
      </w:r>
      <w:r w:rsidR="00DA217F">
        <w:rPr>
          <w:sz w:val="20"/>
          <w:szCs w:val="20"/>
          <w:lang w:val="hr-HR"/>
        </w:rPr>
        <w:t xml:space="preserve">i </w:t>
      </w:r>
      <w:r w:rsidR="005756EC">
        <w:rPr>
          <w:sz w:val="20"/>
          <w:szCs w:val="20"/>
          <w:lang w:val="hr-HR"/>
        </w:rPr>
        <w:t>2016</w:t>
      </w:r>
      <w:r w:rsidR="006071CD">
        <w:rPr>
          <w:sz w:val="20"/>
          <w:szCs w:val="20"/>
          <w:lang w:val="hr-HR"/>
        </w:rPr>
        <w:t xml:space="preserve">. </w:t>
      </w:r>
      <w:r w:rsidR="00DA217F">
        <w:rPr>
          <w:sz w:val="20"/>
          <w:szCs w:val="20"/>
          <w:lang w:val="hr-HR"/>
        </w:rPr>
        <w:t>g</w:t>
      </w:r>
      <w:r w:rsidR="006071CD">
        <w:rPr>
          <w:sz w:val="20"/>
          <w:szCs w:val="20"/>
          <w:lang w:val="hr-HR"/>
        </w:rPr>
        <w:t>odini:</w:t>
      </w:r>
    </w:p>
    <w:p w:rsidR="006071CD" w:rsidRDefault="006071CD" w:rsidP="006071C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6071CD" w:rsidRDefault="006071CD" w:rsidP="006071C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3A5EF9" w:rsidRDefault="006071CD" w:rsidP="006071C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/>
      </w:tblPr>
      <w:tblGrid>
        <w:gridCol w:w="817"/>
        <w:gridCol w:w="2977"/>
        <w:gridCol w:w="2592"/>
        <w:gridCol w:w="1402"/>
        <w:gridCol w:w="1566"/>
      </w:tblGrid>
      <w:tr w:rsidR="003A5EF9" w:rsidTr="00F061C6">
        <w:trPr>
          <w:trHeight w:val="10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7048" w:rsidRDefault="00E37048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7048" w:rsidRDefault="00E37048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3A5EF9" w:rsidRDefault="009A1062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</w:t>
            </w:r>
            <w:r w:rsidR="003A5EF9">
              <w:rPr>
                <w:sz w:val="20"/>
                <w:szCs w:val="20"/>
                <w:lang w:val="hr-HR"/>
              </w:rPr>
              <w:t xml:space="preserve">odjele </w:t>
            </w: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7048" w:rsidRDefault="00E37048" w:rsidP="002F2052">
            <w:pPr>
              <w:rPr>
                <w:sz w:val="20"/>
                <w:szCs w:val="20"/>
                <w:lang w:val="hr-HR"/>
              </w:rPr>
            </w:pP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3A5EF9" w:rsidTr="00F061C6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A5EF9" w:rsidRDefault="00C447CB" w:rsidP="002F205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2014</w:t>
            </w:r>
            <w:r w:rsidR="003A5EF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</w:tr>
      <w:tr w:rsidR="003A5EF9" w:rsidTr="00F061C6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A5EF9" w:rsidRDefault="00C447CB" w:rsidP="002F205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2015</w:t>
            </w:r>
            <w:r w:rsidR="003A5EF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</w:tr>
      <w:tr w:rsidR="003A5EF9" w:rsidTr="00F061C6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A5EF9" w:rsidRDefault="00C447CB" w:rsidP="002F205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2016</w:t>
            </w:r>
            <w:r w:rsidR="003A5EF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</w:tr>
      <w:tr w:rsidR="003A5EF9" w:rsidTr="00F061C6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:rsidR="003A5EF9" w:rsidRDefault="00E37048" w:rsidP="002F205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</w:t>
            </w:r>
            <w:r w:rsidR="003A5EF9">
              <w:rPr>
                <w:sz w:val="20"/>
                <w:szCs w:val="20"/>
                <w:lang w:val="hr-HR"/>
              </w:rPr>
              <w:t>Ukupno (kn)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3A5EF9" w:rsidRDefault="003A5EF9" w:rsidP="002F2052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6071CD" w:rsidRDefault="006071CD" w:rsidP="006071CD">
      <w:pPr>
        <w:rPr>
          <w:sz w:val="20"/>
          <w:szCs w:val="20"/>
          <w:lang w:val="hr-HR"/>
        </w:rPr>
      </w:pPr>
    </w:p>
    <w:p w:rsidR="003A5EF9" w:rsidRDefault="00DA217F" w:rsidP="00B7182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Ako je </w:t>
      </w:r>
      <w:r w:rsidR="006071CD">
        <w:rPr>
          <w:sz w:val="20"/>
          <w:szCs w:val="20"/>
          <w:lang w:val="hr-HR"/>
        </w:rPr>
        <w:t>odgovor a) obavezno ispuniti slijedeću tabelu:</w:t>
      </w:r>
    </w:p>
    <w:p w:rsidR="003A5EF9" w:rsidRPr="003A5EF9" w:rsidRDefault="003A5EF9" w:rsidP="00B71820">
      <w:pPr>
        <w:rPr>
          <w:sz w:val="20"/>
          <w:szCs w:val="20"/>
          <w:lang w:val="hr-HR"/>
        </w:rPr>
      </w:pPr>
    </w:p>
    <w:p w:rsidR="00B71820" w:rsidRPr="00B71820" w:rsidRDefault="00B71820" w:rsidP="00B71820">
      <w:pPr>
        <w:rPr>
          <w:b/>
          <w:sz w:val="20"/>
          <w:szCs w:val="20"/>
          <w:lang w:val="hr-HR"/>
        </w:rPr>
      </w:pPr>
    </w:p>
    <w:p w:rsidR="00B71820" w:rsidRPr="00B71820" w:rsidRDefault="00B71820" w:rsidP="00B71820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POZNAVANJU PROPISA O POTPORAMA MALE VRIJEDNOSTI</w:t>
      </w:r>
    </w:p>
    <w:p w:rsidR="00B71820" w:rsidRDefault="00B71820" w:rsidP="005469F3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Ovom </w:t>
      </w:r>
      <w:r w:rsidR="000B6721">
        <w:rPr>
          <w:sz w:val="20"/>
          <w:szCs w:val="20"/>
          <w:lang w:val="hr-HR"/>
        </w:rPr>
        <w:t>izjav</w:t>
      </w:r>
      <w:r>
        <w:rPr>
          <w:sz w:val="20"/>
          <w:szCs w:val="20"/>
          <w:lang w:val="hr-HR"/>
        </w:rPr>
        <w:t>om pod materijalnom i kaznenom odgovornošću izjavljujem da nam upoznat/ta s  važećim propisima koji regulira područje potpora male vrijednosti Uredbom Komisije (EZ) br. 1408/2013 od</w:t>
      </w:r>
      <w:r w:rsidR="000B6721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18. </w:t>
      </w:r>
      <w:r w:rsidR="005469F3">
        <w:rPr>
          <w:sz w:val="20"/>
          <w:szCs w:val="20"/>
          <w:lang w:val="hr-HR"/>
        </w:rPr>
        <w:t>prosinca 2013. godine o primjeni članka 107.</w:t>
      </w:r>
      <w:r w:rsidR="00A627A5">
        <w:rPr>
          <w:sz w:val="20"/>
          <w:szCs w:val="20"/>
          <w:lang w:val="hr-HR"/>
        </w:rPr>
        <w:t xml:space="preserve"> i 108. Ugovora o funkcioniranju</w:t>
      </w:r>
      <w:r>
        <w:rPr>
          <w:sz w:val="20"/>
          <w:szCs w:val="20"/>
          <w:lang w:val="hr-HR"/>
        </w:rPr>
        <w:t xml:space="preserve"> Europske unije</w:t>
      </w:r>
      <w:r w:rsidR="005469F3">
        <w:rPr>
          <w:sz w:val="20"/>
          <w:szCs w:val="20"/>
          <w:lang w:val="hr-HR"/>
        </w:rPr>
        <w:t xml:space="preserve"> na potpore de minimis u poljopr</w:t>
      </w:r>
      <w:r>
        <w:rPr>
          <w:sz w:val="20"/>
          <w:szCs w:val="20"/>
          <w:lang w:val="hr-HR"/>
        </w:rPr>
        <w:t>ivrednom sektoru proizvodnje,</w:t>
      </w:r>
    </w:p>
    <w:p w:rsidR="00B71820" w:rsidRDefault="00B71820" w:rsidP="005469F3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</w:t>
      </w:r>
      <w:r w:rsidR="00E00581">
        <w:rPr>
          <w:sz w:val="20"/>
          <w:szCs w:val="20"/>
          <w:lang w:val="hr-HR"/>
        </w:rPr>
        <w:t xml:space="preserve"> da Grad Pregrada bilo kakvo utv</w:t>
      </w:r>
      <w:r>
        <w:rPr>
          <w:sz w:val="20"/>
          <w:szCs w:val="20"/>
          <w:lang w:val="hr-HR"/>
        </w:rPr>
        <w:t>rđivanje netočnosti u ovoj izjavi može smatrati valjanim razlogom za otkaz suradnje prije, odnosno nakon dobivanja potpore te da ću Gradu Pregradi nadok</w:t>
      </w:r>
      <w:r w:rsidR="00E00581">
        <w:rPr>
          <w:sz w:val="20"/>
          <w:szCs w:val="20"/>
          <w:lang w:val="hr-HR"/>
        </w:rPr>
        <w:t>n</w:t>
      </w:r>
      <w:r>
        <w:rPr>
          <w:sz w:val="20"/>
          <w:szCs w:val="20"/>
          <w:lang w:val="hr-HR"/>
        </w:rPr>
        <w:t>aditi sve troškove koji bi mu s tog osnova nastali.</w:t>
      </w:r>
    </w:p>
    <w:p w:rsidR="00B71820" w:rsidRPr="00B71820" w:rsidRDefault="00B71820" w:rsidP="00B71820">
      <w:pPr>
        <w:rPr>
          <w:b/>
          <w:sz w:val="20"/>
          <w:szCs w:val="20"/>
          <w:lang w:val="hr-HR"/>
        </w:rPr>
      </w:pPr>
    </w:p>
    <w:p w:rsidR="00B71820" w:rsidRPr="00B71820" w:rsidRDefault="00B71820" w:rsidP="00B71820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PODACIMA U PRIJAVI</w:t>
      </w:r>
      <w:r w:rsidR="00A8325E">
        <w:rPr>
          <w:b/>
          <w:sz w:val="20"/>
          <w:szCs w:val="20"/>
          <w:lang w:val="hr-HR"/>
        </w:rPr>
        <w:t xml:space="preserve"> </w:t>
      </w:r>
      <w:r w:rsidRPr="00B71820">
        <w:rPr>
          <w:b/>
          <w:sz w:val="20"/>
          <w:szCs w:val="20"/>
          <w:lang w:val="hr-HR"/>
        </w:rPr>
        <w:t xml:space="preserve"> I KORIŠTENJU OSOBNIH PODATAKA</w:t>
      </w:r>
    </w:p>
    <w:p w:rsidR="00B71820" w:rsidRDefault="00DA217F" w:rsidP="005469F3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Pod materijalnom i kaznenom odgovornošću izjavljujem da su podaci koje sam upisao u obrazac prijave na „Javni poziv za dodjelu bespovratnih potpora u poljoprivredi Grada Pregrade u 2016. godini“, potpuni i istiniti.</w:t>
      </w:r>
    </w:p>
    <w:p w:rsidR="00DA217F" w:rsidRDefault="00DA217F" w:rsidP="005469F3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DA217F" w:rsidRDefault="00DA217F" w:rsidP="00B71820">
      <w:pPr>
        <w:rPr>
          <w:sz w:val="20"/>
          <w:szCs w:val="20"/>
          <w:lang w:val="hr-HR"/>
        </w:rPr>
      </w:pPr>
    </w:p>
    <w:p w:rsidR="00DA217F" w:rsidRDefault="00DA217F" w:rsidP="00B71820">
      <w:pPr>
        <w:rPr>
          <w:sz w:val="20"/>
          <w:szCs w:val="20"/>
          <w:lang w:val="hr-HR"/>
        </w:rPr>
      </w:pPr>
    </w:p>
    <w:p w:rsidR="00DA217F" w:rsidRDefault="00DA217F" w:rsidP="00B7182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DA217F" w:rsidRPr="00B71820" w:rsidRDefault="00DA217F" w:rsidP="00B7182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</w:t>
      </w:r>
      <w:r w:rsidR="009A1062">
        <w:rPr>
          <w:sz w:val="20"/>
          <w:szCs w:val="20"/>
          <w:lang w:val="hr-HR"/>
        </w:rPr>
        <w:t xml:space="preserve">    </w:t>
      </w:r>
      <w:r>
        <w:rPr>
          <w:sz w:val="20"/>
          <w:szCs w:val="20"/>
          <w:lang w:val="hr-HR"/>
        </w:rPr>
        <w:t xml:space="preserve"> M.P.                                            ovlaštene za zastupanje</w:t>
      </w:r>
    </w:p>
    <w:p w:rsidR="00B71820" w:rsidRDefault="00DA217F" w:rsidP="00B71820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______________________                                                                   ___________________________</w:t>
      </w:r>
    </w:p>
    <w:sectPr w:rsidR="00B71820" w:rsidSect="003A5EF9">
      <w:headerReference w:type="even" r:id="rId12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9F" w:rsidRDefault="00CC699F" w:rsidP="00DA217F">
      <w:r>
        <w:separator/>
      </w:r>
    </w:p>
  </w:endnote>
  <w:endnote w:type="continuationSeparator" w:id="1">
    <w:p w:rsidR="00CC699F" w:rsidRDefault="00CC699F" w:rsidP="00DA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9F" w:rsidRDefault="00CC699F" w:rsidP="00DA217F">
      <w:r>
        <w:separator/>
      </w:r>
    </w:p>
  </w:footnote>
  <w:footnote w:type="continuationSeparator" w:id="1">
    <w:p w:rsidR="00CC699F" w:rsidRDefault="00CC699F" w:rsidP="00DA2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F9" w:rsidRPr="00305C99" w:rsidRDefault="003A5EF9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:rsidR="003A5EF9" w:rsidRDefault="003A5EF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D23B2"/>
    <w:rsid w:val="00007D41"/>
    <w:rsid w:val="00012CD7"/>
    <w:rsid w:val="00072EB7"/>
    <w:rsid w:val="00077731"/>
    <w:rsid w:val="0008710B"/>
    <w:rsid w:val="00095341"/>
    <w:rsid w:val="000B12BC"/>
    <w:rsid w:val="000B6721"/>
    <w:rsid w:val="000B6A02"/>
    <w:rsid w:val="000E45BB"/>
    <w:rsid w:val="0016159D"/>
    <w:rsid w:val="001676B8"/>
    <w:rsid w:val="00187985"/>
    <w:rsid w:val="001C01F8"/>
    <w:rsid w:val="001F1F54"/>
    <w:rsid w:val="002141DD"/>
    <w:rsid w:val="00280BBF"/>
    <w:rsid w:val="00296D06"/>
    <w:rsid w:val="002B62E7"/>
    <w:rsid w:val="002E5F21"/>
    <w:rsid w:val="002F5A93"/>
    <w:rsid w:val="00305C99"/>
    <w:rsid w:val="0031748C"/>
    <w:rsid w:val="0036114A"/>
    <w:rsid w:val="00391A3A"/>
    <w:rsid w:val="003973CF"/>
    <w:rsid w:val="003A5EF9"/>
    <w:rsid w:val="003C15B4"/>
    <w:rsid w:val="003D5849"/>
    <w:rsid w:val="00413638"/>
    <w:rsid w:val="00467660"/>
    <w:rsid w:val="004A3110"/>
    <w:rsid w:val="004B38BA"/>
    <w:rsid w:val="004D23B2"/>
    <w:rsid w:val="004E4D0C"/>
    <w:rsid w:val="00503965"/>
    <w:rsid w:val="0052055B"/>
    <w:rsid w:val="005469F3"/>
    <w:rsid w:val="005756EC"/>
    <w:rsid w:val="005A13E5"/>
    <w:rsid w:val="005F3A9E"/>
    <w:rsid w:val="005F5891"/>
    <w:rsid w:val="006071CD"/>
    <w:rsid w:val="00622D56"/>
    <w:rsid w:val="006308C8"/>
    <w:rsid w:val="00652753"/>
    <w:rsid w:val="006916CA"/>
    <w:rsid w:val="006E6E30"/>
    <w:rsid w:val="007348D3"/>
    <w:rsid w:val="00746F5F"/>
    <w:rsid w:val="0075663B"/>
    <w:rsid w:val="00766996"/>
    <w:rsid w:val="00771E67"/>
    <w:rsid w:val="007752C7"/>
    <w:rsid w:val="007773F2"/>
    <w:rsid w:val="00790CF7"/>
    <w:rsid w:val="00793638"/>
    <w:rsid w:val="007D0EFA"/>
    <w:rsid w:val="007D4C27"/>
    <w:rsid w:val="007E550F"/>
    <w:rsid w:val="007F337E"/>
    <w:rsid w:val="008A0BAC"/>
    <w:rsid w:val="008A4995"/>
    <w:rsid w:val="008A662E"/>
    <w:rsid w:val="00920197"/>
    <w:rsid w:val="00960B06"/>
    <w:rsid w:val="00967302"/>
    <w:rsid w:val="00992793"/>
    <w:rsid w:val="009A1062"/>
    <w:rsid w:val="009C4C8F"/>
    <w:rsid w:val="009E0234"/>
    <w:rsid w:val="009E7861"/>
    <w:rsid w:val="00A627A5"/>
    <w:rsid w:val="00A73267"/>
    <w:rsid w:val="00A748BC"/>
    <w:rsid w:val="00A8325E"/>
    <w:rsid w:val="00A832F9"/>
    <w:rsid w:val="00AF580F"/>
    <w:rsid w:val="00B453BB"/>
    <w:rsid w:val="00B71820"/>
    <w:rsid w:val="00B77677"/>
    <w:rsid w:val="00BC7767"/>
    <w:rsid w:val="00BE078E"/>
    <w:rsid w:val="00BE1F49"/>
    <w:rsid w:val="00BF40F8"/>
    <w:rsid w:val="00C447CB"/>
    <w:rsid w:val="00C531A3"/>
    <w:rsid w:val="00C73D7D"/>
    <w:rsid w:val="00C81D68"/>
    <w:rsid w:val="00C900A6"/>
    <w:rsid w:val="00C9389D"/>
    <w:rsid w:val="00CA1796"/>
    <w:rsid w:val="00CB333A"/>
    <w:rsid w:val="00CC699F"/>
    <w:rsid w:val="00CF0C7F"/>
    <w:rsid w:val="00D04110"/>
    <w:rsid w:val="00D043B4"/>
    <w:rsid w:val="00D10001"/>
    <w:rsid w:val="00D56D85"/>
    <w:rsid w:val="00DA0788"/>
    <w:rsid w:val="00DA217F"/>
    <w:rsid w:val="00DC059B"/>
    <w:rsid w:val="00DC0894"/>
    <w:rsid w:val="00DC7741"/>
    <w:rsid w:val="00DD529B"/>
    <w:rsid w:val="00DD7523"/>
    <w:rsid w:val="00DE505C"/>
    <w:rsid w:val="00E00581"/>
    <w:rsid w:val="00E05231"/>
    <w:rsid w:val="00E26FE1"/>
    <w:rsid w:val="00E35DB3"/>
    <w:rsid w:val="00E37048"/>
    <w:rsid w:val="00E373E9"/>
    <w:rsid w:val="00E91E07"/>
    <w:rsid w:val="00E96DBD"/>
    <w:rsid w:val="00EC007F"/>
    <w:rsid w:val="00EE0252"/>
    <w:rsid w:val="00EF37EA"/>
    <w:rsid w:val="00F061C6"/>
    <w:rsid w:val="00F06610"/>
    <w:rsid w:val="00F13951"/>
    <w:rsid w:val="00F22C3E"/>
    <w:rsid w:val="00F909A3"/>
    <w:rsid w:val="00FB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3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0BA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8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8C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grad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egrad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081B-0566-4435-AAB3-0A51BA21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4</cp:revision>
  <cp:lastPrinted>2017-03-30T07:00:00Z</cp:lastPrinted>
  <dcterms:created xsi:type="dcterms:W3CDTF">2017-03-30T07:32:00Z</dcterms:created>
  <dcterms:modified xsi:type="dcterms:W3CDTF">2017-03-30T07:42:00Z</dcterms:modified>
</cp:coreProperties>
</file>