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C9016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CD12C1">
        <w:rPr>
          <w:color w:val="000000"/>
        </w:rPr>
        <w:t>85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534B0A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CD12C1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6C1A95">
        <w:rPr>
          <w:color w:val="000000"/>
        </w:rPr>
        <w:t>B</w:t>
      </w:r>
      <w:r w:rsidR="00CD12C1">
        <w:rPr>
          <w:color w:val="000000"/>
        </w:rPr>
        <w:t>-</w:t>
      </w:r>
      <w:r w:rsidR="006C1A95">
        <w:rPr>
          <w:color w:val="000000"/>
        </w:rPr>
        <w:t xml:space="preserve">3.1. B3-Odvojak I- </w:t>
      </w:r>
      <w:proofErr w:type="spellStart"/>
      <w:r w:rsidR="006C1A95">
        <w:rPr>
          <w:color w:val="000000"/>
        </w:rPr>
        <w:t>Brezak</w:t>
      </w:r>
      <w:proofErr w:type="spellEnd"/>
      <w:r w:rsidR="00B6697F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3214E7" w:rsidRPr="00E90876">
        <w:rPr>
          <w:rStyle w:val="apple-converted-space"/>
        </w:rPr>
        <w:t xml:space="preserve"> </w:t>
      </w:r>
      <w:r w:rsidR="003214E7" w:rsidRPr="00E90876">
        <w:t>1136/2, 1136/3, 1137/2, 120</w:t>
      </w:r>
      <w:r w:rsidR="00CD12C1">
        <w:t xml:space="preserve">0/1, 1200/2, 1201  i </w:t>
      </w:r>
      <w:proofErr w:type="spellStart"/>
      <w:r w:rsidR="00CD12C1">
        <w:t>dr</w:t>
      </w:r>
      <w:proofErr w:type="spellEnd"/>
      <w:r w:rsidR="00CD12C1">
        <w:t xml:space="preserve">., </w:t>
      </w:r>
      <w:proofErr w:type="spellStart"/>
      <w:r w:rsidR="003214E7">
        <w:t>k.o</w:t>
      </w:r>
      <w:proofErr w:type="spellEnd"/>
      <w:r w:rsidR="003214E7">
        <w:t>.</w:t>
      </w:r>
      <w:r w:rsidR="003214E7" w:rsidRPr="00E90876">
        <w:t xml:space="preserve"> </w:t>
      </w:r>
      <w:proofErr w:type="spellStart"/>
      <w:r w:rsidR="003214E7" w:rsidRPr="00E90876">
        <w:t>Vrbanec</w:t>
      </w:r>
      <w:proofErr w:type="spellEnd"/>
      <w:r w:rsidR="003214E7" w:rsidRPr="002C5DD1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3214E7">
        <w:rPr>
          <w:color w:val="000000"/>
        </w:rPr>
        <w:t xml:space="preserve">atastarske općine: </w:t>
      </w:r>
      <w:proofErr w:type="spellStart"/>
      <w:r w:rsidR="003214E7">
        <w:rPr>
          <w:color w:val="000000"/>
        </w:rPr>
        <w:t>k.o</w:t>
      </w:r>
      <w:proofErr w:type="spellEnd"/>
      <w:r w:rsidR="003214E7">
        <w:rPr>
          <w:color w:val="000000"/>
        </w:rPr>
        <w:t xml:space="preserve">. </w:t>
      </w:r>
      <w:proofErr w:type="spellStart"/>
      <w:r w:rsidR="003214E7">
        <w:rPr>
          <w:color w:val="000000"/>
        </w:rPr>
        <w:t>Vrbanec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3214E7">
        <w:rPr>
          <w:color w:val="000000"/>
        </w:rPr>
        <w:t>B</w:t>
      </w:r>
      <w:r w:rsidR="00CD12C1">
        <w:rPr>
          <w:color w:val="000000"/>
        </w:rPr>
        <w:t>-</w:t>
      </w:r>
      <w:r w:rsidR="003214E7">
        <w:rPr>
          <w:color w:val="000000"/>
        </w:rPr>
        <w:t xml:space="preserve">3.1. B3-Odvojak I- </w:t>
      </w:r>
      <w:proofErr w:type="spellStart"/>
      <w:r w:rsidR="003214E7">
        <w:rPr>
          <w:color w:val="000000"/>
        </w:rPr>
        <w:t>Brezak</w:t>
      </w:r>
      <w:proofErr w:type="spellEnd"/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r w:rsidR="003214E7">
        <w:rPr>
          <w:color w:val="000000"/>
        </w:rPr>
        <w:t>B</w:t>
      </w:r>
      <w:r w:rsidR="00CD12C1">
        <w:rPr>
          <w:color w:val="000000"/>
        </w:rPr>
        <w:t>-</w:t>
      </w:r>
      <w:r w:rsidR="003214E7">
        <w:rPr>
          <w:color w:val="000000"/>
        </w:rPr>
        <w:t xml:space="preserve">3.1. B3-Odvojak I- </w:t>
      </w:r>
      <w:proofErr w:type="spellStart"/>
      <w:r w:rsidR="003214E7">
        <w:rPr>
          <w:color w:val="000000"/>
        </w:rPr>
        <w:t>Brezak</w:t>
      </w:r>
      <w:proofErr w:type="spellEnd"/>
      <w:r w:rsidR="004D2843" w:rsidRPr="002130B4"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3214E7" w:rsidRPr="00E90876">
        <w:rPr>
          <w:rStyle w:val="apple-converted-space"/>
        </w:rPr>
        <w:t xml:space="preserve"> </w:t>
      </w:r>
      <w:r w:rsidR="003214E7" w:rsidRPr="00E90876">
        <w:t>1136/2, 1136/3, 1137/2, 120</w:t>
      </w:r>
      <w:r w:rsidR="00CD12C1">
        <w:t xml:space="preserve">0/1, 1200/2, 1201  i </w:t>
      </w:r>
      <w:proofErr w:type="spellStart"/>
      <w:r w:rsidR="00CD12C1">
        <w:t>dr</w:t>
      </w:r>
      <w:proofErr w:type="spellEnd"/>
      <w:r w:rsidR="00CD12C1">
        <w:t xml:space="preserve">., </w:t>
      </w:r>
      <w:proofErr w:type="spellStart"/>
      <w:r w:rsidR="003214E7">
        <w:t>k.o</w:t>
      </w:r>
      <w:proofErr w:type="spellEnd"/>
      <w:r w:rsidR="003214E7">
        <w:t>.</w:t>
      </w:r>
      <w:r w:rsidR="003214E7" w:rsidRPr="00E90876">
        <w:t xml:space="preserve"> </w:t>
      </w:r>
      <w:proofErr w:type="spellStart"/>
      <w:r w:rsidR="003214E7" w:rsidRPr="00E90876">
        <w:t>Vrbanec</w:t>
      </w:r>
      <w:proofErr w:type="spellEnd"/>
      <w:r w:rsidR="004D2843" w:rsidRPr="00870807">
        <w:rPr>
          <w:color w:val="000000"/>
        </w:rPr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3214E7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E00225">
        <w:rPr>
          <w:color w:val="000000"/>
        </w:rPr>
        <w:t>godine od 11</w:t>
      </w:r>
      <w:r w:rsidR="003214E7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E00225">
        <w:rPr>
          <w:color w:val="000000"/>
        </w:rPr>
        <w:t>– 12</w:t>
      </w:r>
      <w:r w:rsidR="00236675">
        <w:rPr>
          <w:color w:val="000000"/>
        </w:rPr>
        <w:t>,</w:t>
      </w:r>
      <w:r w:rsidR="008B4871">
        <w:rPr>
          <w:color w:val="000000"/>
        </w:rPr>
        <w:t xml:space="preserve">00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3214E7">
        <w:t>1136/2</w:t>
      </w:r>
      <w:r w:rsidR="00557BCA">
        <w:rPr>
          <w:color w:val="000000"/>
        </w:rPr>
        <w:t>,</w:t>
      </w:r>
      <w:r w:rsidR="003214E7">
        <w:rPr>
          <w:color w:val="000000"/>
        </w:rPr>
        <w:t xml:space="preserve"> </w:t>
      </w:r>
      <w:proofErr w:type="spellStart"/>
      <w:r w:rsidR="003214E7">
        <w:rPr>
          <w:color w:val="000000"/>
        </w:rPr>
        <w:t>k.o</w:t>
      </w:r>
      <w:proofErr w:type="spellEnd"/>
      <w:r w:rsidR="003214E7">
        <w:rPr>
          <w:color w:val="000000"/>
        </w:rPr>
        <w:t xml:space="preserve">. </w:t>
      </w:r>
      <w:proofErr w:type="spellStart"/>
      <w:r w:rsidR="003214E7">
        <w:rPr>
          <w:color w:val="000000"/>
        </w:rPr>
        <w:t>Vrbanec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CD12C1" w:rsidRDefault="00CD12C1" w:rsidP="00D86C30">
      <w:pPr>
        <w:rPr>
          <w:color w:val="000000"/>
        </w:rPr>
      </w:pPr>
    </w:p>
    <w:p w:rsidR="00CD12C1" w:rsidRDefault="00CD12C1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14F2"/>
    <w:rsid w:val="00067DBA"/>
    <w:rsid w:val="00083698"/>
    <w:rsid w:val="000B5604"/>
    <w:rsid w:val="000E0E5A"/>
    <w:rsid w:val="00114356"/>
    <w:rsid w:val="0013121B"/>
    <w:rsid w:val="00193830"/>
    <w:rsid w:val="001D186E"/>
    <w:rsid w:val="001D76CC"/>
    <w:rsid w:val="001F03E9"/>
    <w:rsid w:val="00203A53"/>
    <w:rsid w:val="002130B4"/>
    <w:rsid w:val="00236675"/>
    <w:rsid w:val="002628D0"/>
    <w:rsid w:val="00262A91"/>
    <w:rsid w:val="002954B7"/>
    <w:rsid w:val="002C70FF"/>
    <w:rsid w:val="003214E7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20AF0"/>
    <w:rsid w:val="004263A9"/>
    <w:rsid w:val="00434F98"/>
    <w:rsid w:val="004A2FB4"/>
    <w:rsid w:val="004D2843"/>
    <w:rsid w:val="004D52D3"/>
    <w:rsid w:val="00534B0A"/>
    <w:rsid w:val="00557BCA"/>
    <w:rsid w:val="00564BC3"/>
    <w:rsid w:val="005C6910"/>
    <w:rsid w:val="005F2428"/>
    <w:rsid w:val="00650A46"/>
    <w:rsid w:val="006530AE"/>
    <w:rsid w:val="006810F1"/>
    <w:rsid w:val="006A09C8"/>
    <w:rsid w:val="006A7987"/>
    <w:rsid w:val="006B3026"/>
    <w:rsid w:val="006C1A95"/>
    <w:rsid w:val="006E06E0"/>
    <w:rsid w:val="007535A8"/>
    <w:rsid w:val="00784EC4"/>
    <w:rsid w:val="00785B5A"/>
    <w:rsid w:val="007C1353"/>
    <w:rsid w:val="008A52F6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A71DB1"/>
    <w:rsid w:val="00B64241"/>
    <w:rsid w:val="00B6697F"/>
    <w:rsid w:val="00C11D07"/>
    <w:rsid w:val="00C370FA"/>
    <w:rsid w:val="00C82E1A"/>
    <w:rsid w:val="00C90160"/>
    <w:rsid w:val="00CB3849"/>
    <w:rsid w:val="00CD12C1"/>
    <w:rsid w:val="00D61323"/>
    <w:rsid w:val="00D86C30"/>
    <w:rsid w:val="00DB0E31"/>
    <w:rsid w:val="00DF2D9A"/>
    <w:rsid w:val="00E00225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45</cp:revision>
  <cp:lastPrinted>2017-09-20T07:51:00Z</cp:lastPrinted>
  <dcterms:created xsi:type="dcterms:W3CDTF">2017-09-20T06:20:00Z</dcterms:created>
  <dcterms:modified xsi:type="dcterms:W3CDTF">2018-10-04T06:55:00Z</dcterms:modified>
</cp:coreProperties>
</file>