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544B5CDD" w14:textId="56D37E7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GRADSKOG PROGRAMA ZA MLADE 2021.-2025.</w:t>
            </w:r>
          </w:p>
          <w:p w14:paraId="6A366EE9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549DEAD" w14:textId="61ADF506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GRAD PREGRADA</w:t>
            </w:r>
          </w:p>
          <w:p w14:paraId="3DF05A41" w14:textId="6CE37C9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 w:rsidR="00131A2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 Pregrada, 7.12.2020.</w:t>
            </w:r>
          </w:p>
          <w:p w14:paraId="48C34D6C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0547F7A3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Nacrt prijedloga Gradskog programa za mlade 2021.-2025.</w:t>
            </w:r>
          </w:p>
        </w:tc>
      </w:tr>
      <w:tr w:rsidR="005B0986" w:rsidRPr="00380E25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03807AEA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odjel za opće poslove i društvene djelatnosti</w:t>
            </w:r>
          </w:p>
        </w:tc>
      </w:tr>
      <w:tr w:rsidR="005B0986" w:rsidRPr="00380E25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3E4D6D47" w:rsidR="005B0986" w:rsidRPr="00380E25" w:rsidRDefault="00131A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Cilj provođenja savjetovanja s javnošću je upoznavanje javnosti s n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>acrt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om</w:t>
            </w: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prijedloga Gradskog programa za mlade 2021.-2025.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te dobivanje mišljenja, primjedbi i prijedloga te eventualno prihvaćanje zakonskih i stručno utemeljenih prijedloga</w:t>
            </w:r>
          </w:p>
        </w:tc>
      </w:tr>
      <w:tr w:rsidR="005B0986" w:rsidRPr="00380E25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D878DD9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74597CF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08F5E00" w14:textId="3D993551" w:rsidR="005B0986" w:rsidRPr="00380E25" w:rsidRDefault="005B0986" w:rsidP="00CA3EF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17766E30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31A29">
              <w:rPr>
                <w:rFonts w:ascii="Arial Narrow" w:hAnsi="Arial Narrow" w:cs="Times New Roman"/>
                <w:bCs/>
                <w:sz w:val="20"/>
                <w:szCs w:val="20"/>
              </w:rPr>
              <w:t>https://www.pregrada.hr/novosti/j-v-n-i-p-o-z-i-v-za-savjetovanje-sa-zainteresiranom-javno%C5%A1%C4%87u-u-postupku-dono%C5%A1enja-gradskog</w:t>
            </w:r>
          </w:p>
        </w:tc>
      </w:tr>
      <w:tr w:rsidR="005B0986" w:rsidRPr="00380E25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C661CA7" w14:textId="0F57FD33" w:rsidR="005B0986" w:rsidRPr="00380E25" w:rsidRDefault="00131A29" w:rsidP="00CA3EF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="00CA3EF5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dan, 3.11.-3.12.</w:t>
            </w:r>
          </w:p>
        </w:tc>
      </w:tr>
      <w:tr w:rsidR="005B0986" w:rsidRPr="00380E25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F2DC031" w14:textId="2798AEDD" w:rsidR="005B0986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F26B10A" w14:textId="277924FC" w:rsidR="00710D22" w:rsidRPr="00380E25" w:rsidRDefault="00131A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131A29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14:paraId="2827B4DB" w14:textId="77777777" w:rsidR="00CA3EF5" w:rsidRDefault="00CA3EF5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9CEE955" w14:textId="4EC64A92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E738EC" w:rsidRDefault="00131A2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14:paraId="24E560C3" w14:textId="10AB73D7" w:rsidR="00131A29" w:rsidRDefault="00131A29">
      <w:r>
        <w:t>Napomena:</w:t>
      </w:r>
    </w:p>
    <w:p w14:paraId="1C87BAD3" w14:textId="3900B7C0" w:rsidR="00131A29" w:rsidRDefault="00131A29">
      <w:r>
        <w:t xml:space="preserve">U vremenu trajanja savjetovanja s javnošću nije pristiglo niti jedno mišljenje, primjedba ili prijedlog zainteresirane javnosti na </w:t>
      </w:r>
      <w:r w:rsidRPr="00131A29">
        <w:t>Nacrt prijedloga Gradskog programa za mlade 2021.-2025</w:t>
      </w:r>
      <w:r>
        <w:t>.</w:t>
      </w:r>
    </w:p>
    <w:p w14:paraId="6B9616D7" w14:textId="4BE423B7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007C6EB1" w14:textId="1FC3BB9C" w:rsidR="00131A29" w:rsidRDefault="00131A29" w:rsidP="00131A29">
      <w:r>
        <w:t>KLASA</w:t>
      </w:r>
      <w:r w:rsidR="00CA3EF5">
        <w:t>: 602-02/19-01/20</w:t>
      </w:r>
      <w:r>
        <w:br/>
        <w:t>URBROJ</w:t>
      </w:r>
      <w:r w:rsidR="00CA3EF5">
        <w:t>: 2214/01-02-20-16</w:t>
      </w:r>
      <w:r w:rsidR="00CA3EF5">
        <w:br/>
      </w:r>
      <w:r>
        <w:t>Pregrada, 7. prosinca 2020.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504138"/>
    <w:rsid w:val="005B0986"/>
    <w:rsid w:val="00710D22"/>
    <w:rsid w:val="00861A01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2017-01-02T14:12:00Z</dcterms:created>
  <dcterms:modified xsi:type="dcterms:W3CDTF">2020-12-07T09:14:00Z</dcterms:modified>
</cp:coreProperties>
</file>