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5A49" w:rsidRDefault="007A5A49" w:rsidP="007659E4">
      <w:pPr>
        <w:spacing w:line="0" w:lineRule="atLeast"/>
        <w:rPr>
          <w:rFonts w:ascii="Times New Roman" w:eastAsia="Times New Roman" w:hAnsi="Times New Roman" w:cs="Times New Roman"/>
          <w:b/>
          <w:i/>
          <w:color w:val="FF0000"/>
          <w:sz w:val="22"/>
        </w:rPr>
      </w:pPr>
      <w:bookmarkStart w:id="0" w:name="page8"/>
      <w:bookmarkEnd w:id="0"/>
      <w:r>
        <w:rPr>
          <w:rFonts w:ascii="Times New Roman" w:eastAsia="Times New Roman" w:hAnsi="Times New Roman" w:cs="Times New Roman"/>
          <w:b/>
          <w:i/>
          <w:color w:val="FF0000"/>
          <w:sz w:val="22"/>
        </w:rPr>
        <w:t xml:space="preserve">                   </w:t>
      </w:r>
      <w:r>
        <w:rPr>
          <w:rFonts w:ascii="Times New Roman" w:eastAsia="Times New Roman" w:hAnsi="Times New Roman" w:cs="Times New Roman"/>
          <w:b/>
          <w:i/>
          <w:noProof/>
          <w:sz w:val="22"/>
          <w:lang w:eastAsia="hr-HR" w:bidi="ar-SA"/>
        </w:rPr>
        <w:drawing>
          <wp:inline distT="0" distB="0" distL="0" distR="0">
            <wp:extent cx="574439" cy="756000"/>
            <wp:effectExtent l="1905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439" cy="756000"/>
                    </a:xfrm>
                    <a:prstGeom prst="rect">
                      <a:avLst/>
                    </a:prstGeom>
                    <a:noFill/>
                    <a:ln>
                      <a:noFill/>
                    </a:ln>
                  </pic:spPr>
                </pic:pic>
              </a:graphicData>
            </a:graphic>
          </wp:inline>
        </w:drawing>
      </w:r>
    </w:p>
    <w:p w:rsidR="00EA0C96" w:rsidRPr="00EA0C96" w:rsidRDefault="007A5A49" w:rsidP="00EA0C96">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GRAD PREGRADA</w:t>
      </w:r>
    </w:p>
    <w:p w:rsidR="007A5A49" w:rsidRPr="00EA0C96" w:rsidRDefault="00EA0C96" w:rsidP="007659E4">
      <w:pPr>
        <w:spacing w:line="0" w:lineRule="atLeast"/>
        <w:rPr>
          <w:rFonts w:ascii="Times New Roman" w:eastAsia="Times New Roman" w:hAnsi="Times New Roman" w:cs="Times New Roman"/>
          <w:b/>
          <w:sz w:val="22"/>
        </w:rPr>
      </w:pPr>
      <w:r w:rsidRPr="00EA0C96">
        <w:rPr>
          <w:rFonts w:ascii="Times New Roman" w:eastAsia="Times New Roman" w:hAnsi="Times New Roman" w:cs="Times New Roman"/>
          <w:b/>
          <w:sz w:val="22"/>
        </w:rPr>
        <w:t>Pregrada, Josipa  Karla Tuškana br. 2</w:t>
      </w:r>
    </w:p>
    <w:p w:rsidR="007659E4" w:rsidRDefault="007659E4" w:rsidP="007659E4">
      <w:pPr>
        <w:spacing w:line="1"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KLASA:</w:t>
      </w:r>
      <w:r w:rsidR="00830776" w:rsidRPr="00830776">
        <w:rPr>
          <w:rFonts w:ascii="Times New Roman" w:eastAsia="Times New Roman" w:hAnsi="Times New Roman" w:cs="Times New Roman"/>
          <w:sz w:val="22"/>
        </w:rPr>
        <w:t xml:space="preserve"> </w:t>
      </w:r>
      <w:r w:rsidR="00913FDB">
        <w:rPr>
          <w:rFonts w:ascii="Times New Roman" w:eastAsia="Times New Roman" w:hAnsi="Times New Roman" w:cs="Times New Roman"/>
          <w:sz w:val="22"/>
        </w:rPr>
        <w:t>620</w:t>
      </w:r>
      <w:r w:rsidR="004C0A5E">
        <w:rPr>
          <w:rFonts w:ascii="Times New Roman" w:eastAsia="Times New Roman" w:hAnsi="Times New Roman" w:cs="Times New Roman"/>
          <w:sz w:val="22"/>
        </w:rPr>
        <w:t>-01/20-01/</w:t>
      </w:r>
      <w:r w:rsidR="00913FDB">
        <w:rPr>
          <w:rFonts w:ascii="Times New Roman" w:eastAsia="Times New Roman" w:hAnsi="Times New Roman" w:cs="Times New Roman"/>
          <w:sz w:val="22"/>
        </w:rPr>
        <w:t>09</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URBROJ:</w:t>
      </w:r>
      <w:r w:rsidR="004C0A5E">
        <w:rPr>
          <w:rFonts w:ascii="Times New Roman" w:eastAsia="Times New Roman" w:hAnsi="Times New Roman" w:cs="Times New Roman"/>
          <w:sz w:val="22"/>
        </w:rPr>
        <w:t>2214/01-04/01-20</w:t>
      </w:r>
      <w:r w:rsidR="00D56007">
        <w:rPr>
          <w:rFonts w:ascii="Times New Roman" w:eastAsia="Times New Roman" w:hAnsi="Times New Roman" w:cs="Times New Roman"/>
          <w:sz w:val="22"/>
        </w:rPr>
        <w:t>-2</w:t>
      </w:r>
    </w:p>
    <w:p w:rsidR="00F077EA" w:rsidRDefault="006D53AA" w:rsidP="005F1BEE">
      <w:pPr>
        <w:spacing w:line="235" w:lineRule="auto"/>
        <w:rPr>
          <w:rFonts w:ascii="Times New Roman" w:hAnsi="Times New Roman" w:cs="Times New Roman"/>
          <w:b/>
          <w:sz w:val="22"/>
          <w:szCs w:val="22"/>
        </w:rPr>
      </w:pPr>
      <w:r w:rsidRPr="002D59BA">
        <w:rPr>
          <w:rFonts w:ascii="Times New Roman" w:eastAsia="Times New Roman" w:hAnsi="Times New Roman" w:cs="Times New Roman"/>
          <w:color w:val="000000" w:themeColor="text1"/>
          <w:sz w:val="22"/>
        </w:rPr>
        <w:t xml:space="preserve">Pregrada, </w:t>
      </w:r>
      <w:r w:rsidR="0062234F">
        <w:rPr>
          <w:rFonts w:ascii="Times New Roman" w:eastAsia="Times New Roman" w:hAnsi="Times New Roman" w:cs="Times New Roman"/>
          <w:color w:val="000000" w:themeColor="text1"/>
          <w:sz w:val="22"/>
        </w:rPr>
        <w:t>19.</w:t>
      </w:r>
      <w:r w:rsidR="00913FDB">
        <w:rPr>
          <w:rFonts w:ascii="Times New Roman" w:eastAsia="Times New Roman" w:hAnsi="Times New Roman" w:cs="Times New Roman"/>
          <w:color w:val="000000" w:themeColor="text1"/>
          <w:sz w:val="22"/>
        </w:rPr>
        <w:t>06</w:t>
      </w:r>
      <w:r w:rsidR="004C0A5E">
        <w:rPr>
          <w:rFonts w:ascii="Times New Roman" w:eastAsia="Times New Roman" w:hAnsi="Times New Roman" w:cs="Times New Roman"/>
          <w:color w:val="000000" w:themeColor="text1"/>
          <w:sz w:val="22"/>
        </w:rPr>
        <w:t>.2020</w:t>
      </w:r>
      <w:r w:rsidR="002D59BA" w:rsidRPr="002D59BA">
        <w:rPr>
          <w:rFonts w:ascii="Times New Roman" w:eastAsia="Times New Roman" w:hAnsi="Times New Roman" w:cs="Times New Roman"/>
          <w:color w:val="000000" w:themeColor="text1"/>
          <w:sz w:val="22"/>
        </w:rPr>
        <w:t>.</w:t>
      </w:r>
      <w:r w:rsidR="00E04D01" w:rsidRPr="002D59BA">
        <w:rPr>
          <w:rFonts w:ascii="Times New Roman" w:eastAsia="Times New Roman" w:hAnsi="Times New Roman" w:cs="Times New Roman"/>
          <w:color w:val="000000" w:themeColor="text1"/>
          <w:sz w:val="22"/>
        </w:rPr>
        <w:t xml:space="preserve">                                                                </w:t>
      </w:r>
    </w:p>
    <w:p w:rsidR="0062234F" w:rsidRDefault="0062234F" w:rsidP="007659E4">
      <w:pPr>
        <w:spacing w:line="0" w:lineRule="atLeast"/>
        <w:ind w:left="2940"/>
        <w:rPr>
          <w:rFonts w:ascii="Times New Roman" w:eastAsia="Times New Roman" w:hAnsi="Times New Roman" w:cs="Times New Roman"/>
          <w:b/>
          <w:sz w:val="22"/>
        </w:rPr>
      </w:pPr>
    </w:p>
    <w:p w:rsidR="007659E4" w:rsidRDefault="007659E4" w:rsidP="007659E4">
      <w:pPr>
        <w:spacing w:line="0" w:lineRule="atLeast"/>
        <w:ind w:left="2940"/>
        <w:rPr>
          <w:rFonts w:ascii="Times New Roman" w:eastAsia="Times New Roman" w:hAnsi="Times New Roman" w:cs="Times New Roman"/>
          <w:b/>
          <w:sz w:val="22"/>
        </w:rPr>
      </w:pPr>
      <w:r>
        <w:rPr>
          <w:rFonts w:ascii="Times New Roman" w:eastAsia="Times New Roman" w:hAnsi="Times New Roman" w:cs="Times New Roman"/>
          <w:b/>
          <w:sz w:val="22"/>
        </w:rPr>
        <w:t>POZIV NA DOSTAVU PONUDE</w:t>
      </w:r>
    </w:p>
    <w:p w:rsidR="007659E4" w:rsidRDefault="007659E4" w:rsidP="00302F9C">
      <w:pPr>
        <w:spacing w:line="260" w:lineRule="exact"/>
        <w:jc w:val="both"/>
        <w:rPr>
          <w:rFonts w:ascii="Times New Roman" w:eastAsia="Times New Roman" w:hAnsi="Times New Roman" w:cs="Times New Roman"/>
          <w:b/>
          <w:sz w:val="22"/>
        </w:rPr>
      </w:pPr>
    </w:p>
    <w:p w:rsidR="007659E4" w:rsidRDefault="007659E4" w:rsidP="00302F9C">
      <w:pPr>
        <w:spacing w:line="230" w:lineRule="auto"/>
        <w:jc w:val="both"/>
        <w:rPr>
          <w:rFonts w:ascii="Times New Roman" w:eastAsia="Times New Roman" w:hAnsi="Times New Roman" w:cs="Times New Roman"/>
          <w:sz w:val="22"/>
        </w:rPr>
      </w:pPr>
      <w:r>
        <w:rPr>
          <w:rFonts w:ascii="Times New Roman" w:eastAsia="Times New Roman" w:hAnsi="Times New Roman" w:cs="Times New Roman"/>
          <w:sz w:val="22"/>
        </w:rPr>
        <w:t>Naručitelj, Grad Pregrada, J.</w:t>
      </w:r>
      <w:r w:rsidR="00D56007">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K. Tuškana 2, Pregrada,  OIB: </w:t>
      </w:r>
      <w:r w:rsidR="00D56007">
        <w:rPr>
          <w:rFonts w:ascii="Times New Roman" w:eastAsia="Times New Roman" w:hAnsi="Times New Roman" w:cs="Times New Roman"/>
          <w:sz w:val="22"/>
        </w:rPr>
        <w:t>01467072751</w:t>
      </w:r>
      <w:r>
        <w:rPr>
          <w:rFonts w:ascii="Times New Roman" w:eastAsia="Times New Roman" w:hAnsi="Times New Roman" w:cs="Times New Roman"/>
          <w:sz w:val="22"/>
        </w:rPr>
        <w:t>, upućuje Poziv na dostavu ponuda.</w:t>
      </w:r>
    </w:p>
    <w:p w:rsidR="007659E4" w:rsidRDefault="007659E4" w:rsidP="00302F9C">
      <w:pPr>
        <w:spacing w:line="14" w:lineRule="exact"/>
        <w:jc w:val="both"/>
        <w:rPr>
          <w:rFonts w:ascii="Times New Roman" w:eastAsia="Times New Roman" w:hAnsi="Times New Roman" w:cs="Times New Roman"/>
          <w:sz w:val="22"/>
        </w:rPr>
      </w:pPr>
    </w:p>
    <w:p w:rsidR="007659E4" w:rsidRDefault="007659E4" w:rsidP="00302F9C">
      <w:pPr>
        <w:spacing w:line="232" w:lineRule="auto"/>
        <w:jc w:val="both"/>
        <w:rPr>
          <w:rFonts w:ascii="Times New Roman" w:eastAsia="Times New Roman" w:hAnsi="Times New Roman" w:cs="Times New Roman"/>
          <w:sz w:val="22"/>
        </w:rPr>
      </w:pPr>
      <w:r>
        <w:rPr>
          <w:rFonts w:ascii="Times New Roman" w:eastAsia="Times New Roman" w:hAnsi="Times New Roman" w:cs="Times New Roman"/>
          <w:sz w:val="22"/>
        </w:rPr>
        <w:t>Sukladno članku 12. Zakona o javnoj nabavi („Narodne novine“, br. 120/16) za procijenjenu vrijednost nabave manju od 200.000,00 bez PDV-a za robu i usluge odnosno 500.000,00 kn bez PDV-a za radove (tzv. jednostavnu nabavu), naručitelj nije obavezan provoditi postupke javne nabave propisane Zakonom o javnoj nabavi.</w:t>
      </w:r>
    </w:p>
    <w:p w:rsidR="007659E4" w:rsidRDefault="007659E4" w:rsidP="007659E4">
      <w:pPr>
        <w:spacing w:line="266" w:lineRule="exact"/>
        <w:rPr>
          <w:rFonts w:ascii="Times New Roman" w:eastAsia="Times New Roman" w:hAnsi="Times New Roman" w:cs="Times New Roman"/>
          <w:sz w:val="22"/>
        </w:rPr>
      </w:pPr>
    </w:p>
    <w:p w:rsidR="00D56007" w:rsidRPr="00C20A7C" w:rsidRDefault="007659E4" w:rsidP="00D56007">
      <w:pPr>
        <w:numPr>
          <w:ilvl w:val="0"/>
          <w:numId w:val="1"/>
        </w:numPr>
        <w:tabs>
          <w:tab w:val="left" w:pos="708"/>
        </w:tabs>
        <w:spacing w:line="230" w:lineRule="auto"/>
        <w:ind w:left="720" w:right="14" w:hanging="364"/>
        <w:rPr>
          <w:rFonts w:ascii="Times New Roman" w:eastAsia="Times New Roman" w:hAnsi="Times New Roman" w:cs="Times New Roman"/>
          <w:b/>
          <w:sz w:val="22"/>
        </w:rPr>
      </w:pPr>
      <w:r w:rsidRPr="00C20A7C">
        <w:rPr>
          <w:rFonts w:ascii="Times New Roman" w:eastAsia="Times New Roman" w:hAnsi="Times New Roman" w:cs="Times New Roman"/>
          <w:b/>
          <w:sz w:val="22"/>
        </w:rPr>
        <w:t xml:space="preserve">OPIS PREDMETA NABAVE </w:t>
      </w:r>
    </w:p>
    <w:p w:rsidR="007659E4" w:rsidRDefault="00BE1E8D" w:rsidP="00C20A7C">
      <w:pPr>
        <w:spacing w:line="0" w:lineRule="atLeast"/>
        <w:ind w:left="709" w:hanging="142"/>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P</w:t>
      </w:r>
      <w:r w:rsidR="00D56007">
        <w:rPr>
          <w:rFonts w:ascii="Times New Roman" w:eastAsia="Times New Roman" w:hAnsi="Times New Roman" w:cs="Times New Roman"/>
          <w:sz w:val="22"/>
        </w:rPr>
        <w:t>redmet n</w:t>
      </w:r>
      <w:r w:rsidR="00502AB0">
        <w:rPr>
          <w:rFonts w:ascii="Times New Roman" w:eastAsia="Times New Roman" w:hAnsi="Times New Roman" w:cs="Times New Roman"/>
          <w:sz w:val="22"/>
        </w:rPr>
        <w:t>ab</w:t>
      </w:r>
      <w:r w:rsidR="003C5A64">
        <w:rPr>
          <w:rFonts w:ascii="Times New Roman" w:eastAsia="Times New Roman" w:hAnsi="Times New Roman" w:cs="Times New Roman"/>
          <w:sz w:val="22"/>
        </w:rPr>
        <w:t>ave:</w:t>
      </w:r>
      <w:r w:rsidR="002E5562">
        <w:rPr>
          <w:rFonts w:ascii="Times New Roman" w:eastAsia="Times New Roman" w:hAnsi="Times New Roman" w:cs="Times New Roman"/>
          <w:sz w:val="22"/>
        </w:rPr>
        <w:t xml:space="preserve"> </w:t>
      </w:r>
      <w:r w:rsidR="00913FDB">
        <w:rPr>
          <w:rFonts w:ascii="Times New Roman" w:eastAsia="Times New Roman" w:hAnsi="Times New Roman" w:cs="Times New Roman"/>
          <w:sz w:val="22"/>
        </w:rPr>
        <w:t>Izgradnja teniskog igrališta u Pregradi.</w:t>
      </w:r>
      <w:r>
        <w:rPr>
          <w:rFonts w:ascii="Times New Roman" w:eastAsia="Times New Roman" w:hAnsi="Times New Roman" w:cs="Times New Roman"/>
          <w:sz w:val="22"/>
        </w:rPr>
        <w:t xml:space="preserve"> </w:t>
      </w:r>
    </w:p>
    <w:p w:rsidR="005C039D" w:rsidRDefault="007659E4" w:rsidP="007659E4">
      <w:pPr>
        <w:spacing w:line="235" w:lineRule="auto"/>
        <w:ind w:left="720"/>
        <w:jc w:val="both"/>
        <w:rPr>
          <w:rFonts w:ascii="Times New Roman" w:eastAsia="Times New Roman" w:hAnsi="Times New Roman" w:cs="Times New Roman"/>
          <w:sz w:val="22"/>
        </w:rPr>
      </w:pPr>
      <w:r w:rsidRPr="00C20A7C">
        <w:rPr>
          <w:rFonts w:ascii="Times New Roman" w:eastAsia="Times New Roman" w:hAnsi="Times New Roman" w:cs="Times New Roman"/>
          <w:sz w:val="22"/>
        </w:rPr>
        <w:t>Opis pr</w:t>
      </w:r>
      <w:r w:rsidR="00174B34" w:rsidRPr="00C20A7C">
        <w:rPr>
          <w:rFonts w:ascii="Times New Roman" w:eastAsia="Times New Roman" w:hAnsi="Times New Roman" w:cs="Times New Roman"/>
          <w:sz w:val="22"/>
        </w:rPr>
        <w:t>edmeta nabav</w:t>
      </w:r>
      <w:r w:rsidR="00762EBF" w:rsidRPr="00C20A7C">
        <w:rPr>
          <w:rFonts w:ascii="Times New Roman" w:eastAsia="Times New Roman" w:hAnsi="Times New Roman" w:cs="Times New Roman"/>
          <w:sz w:val="22"/>
        </w:rPr>
        <w:t>e:</w:t>
      </w:r>
      <w:r w:rsidR="00913FDB">
        <w:rPr>
          <w:rFonts w:ascii="Times New Roman" w:eastAsia="Times New Roman" w:hAnsi="Times New Roman" w:cs="Times New Roman"/>
          <w:sz w:val="22"/>
        </w:rPr>
        <w:t xml:space="preserve"> </w:t>
      </w:r>
      <w:r w:rsidR="0062234F">
        <w:rPr>
          <w:rFonts w:ascii="Times New Roman" w:eastAsia="Times New Roman" w:hAnsi="Times New Roman" w:cs="Times New Roman"/>
          <w:sz w:val="22"/>
        </w:rPr>
        <w:t xml:space="preserve">Izgradnja teniskih terena s pripremom za rasvjetu. </w:t>
      </w:r>
    </w:p>
    <w:p w:rsidR="007659E4" w:rsidRPr="00C20A7C" w:rsidRDefault="00CD07A2" w:rsidP="007659E4">
      <w:pPr>
        <w:spacing w:line="235" w:lineRule="auto"/>
        <w:ind w:left="720"/>
        <w:jc w:val="both"/>
        <w:rPr>
          <w:rFonts w:ascii="Times New Roman" w:eastAsia="Times New Roman" w:hAnsi="Times New Roman" w:cs="Times New Roman"/>
          <w:sz w:val="22"/>
        </w:rPr>
      </w:pPr>
      <w:r w:rsidRPr="00F94C94">
        <w:rPr>
          <w:rFonts w:ascii="Times New Roman" w:eastAsia="Times New Roman" w:hAnsi="Times New Roman" w:cs="Times New Roman"/>
          <w:sz w:val="22"/>
        </w:rPr>
        <w:t>Količina predmeta nabave, odnos</w:t>
      </w:r>
      <w:r w:rsidR="005C039D" w:rsidRPr="00F94C94">
        <w:rPr>
          <w:rFonts w:ascii="Times New Roman" w:eastAsia="Times New Roman" w:hAnsi="Times New Roman" w:cs="Times New Roman"/>
          <w:sz w:val="22"/>
        </w:rPr>
        <w:t>no vrsta i opseg radova određena je</w:t>
      </w:r>
      <w:r w:rsidRPr="00F94C94">
        <w:rPr>
          <w:rFonts w:ascii="Times New Roman" w:eastAsia="Times New Roman" w:hAnsi="Times New Roman" w:cs="Times New Roman"/>
          <w:sz w:val="22"/>
        </w:rPr>
        <w:t xml:space="preserve"> </w:t>
      </w:r>
      <w:r w:rsidRPr="00CD07A2">
        <w:rPr>
          <w:rFonts w:ascii="Times New Roman" w:eastAsia="Times New Roman" w:hAnsi="Times New Roman" w:cs="Times New Roman"/>
          <w:sz w:val="22"/>
        </w:rPr>
        <w:t xml:space="preserve">u </w:t>
      </w:r>
      <w:r w:rsidR="005C039D">
        <w:rPr>
          <w:rFonts w:ascii="Times New Roman" w:eastAsia="Times New Roman" w:hAnsi="Times New Roman" w:cs="Times New Roman"/>
          <w:sz w:val="22"/>
        </w:rPr>
        <w:t>troškovniku</w:t>
      </w:r>
      <w:r w:rsidR="0062234F">
        <w:rPr>
          <w:rFonts w:ascii="Times New Roman" w:eastAsia="Times New Roman" w:hAnsi="Times New Roman" w:cs="Times New Roman"/>
          <w:sz w:val="22"/>
        </w:rPr>
        <w:t xml:space="preserve"> i glavnom projektu. </w:t>
      </w:r>
    </w:p>
    <w:p w:rsidR="008876C1" w:rsidRPr="00F94C94" w:rsidRDefault="008876C1" w:rsidP="007659E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CPV:</w:t>
      </w:r>
      <w:r w:rsidR="00631926" w:rsidRPr="00F94C94">
        <w:rPr>
          <w:rFonts w:ascii="Times New Roman" w:eastAsia="Times New Roman" w:hAnsi="Times New Roman" w:cs="Times New Roman"/>
          <w:sz w:val="22"/>
        </w:rPr>
        <w:t xml:space="preserve"> </w:t>
      </w:r>
      <w:r w:rsidR="00913FDB" w:rsidRPr="00F94C94">
        <w:rPr>
          <w:rFonts w:ascii="Times New Roman" w:eastAsia="Times New Roman" w:hAnsi="Times New Roman" w:cs="Times New Roman"/>
          <w:sz w:val="22"/>
        </w:rPr>
        <w:t>45212200-8</w:t>
      </w:r>
      <w:r w:rsidR="005F1BEE" w:rsidRPr="00F94C94">
        <w:rPr>
          <w:rFonts w:ascii="Times New Roman" w:eastAsia="Times New Roman" w:hAnsi="Times New Roman" w:cs="Times New Roman"/>
          <w:sz w:val="22"/>
        </w:rPr>
        <w:t>.</w:t>
      </w:r>
    </w:p>
    <w:p w:rsidR="007659E4" w:rsidRDefault="007659E4" w:rsidP="007659E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Procijenjena</w:t>
      </w:r>
      <w:r w:rsidR="00714B19">
        <w:rPr>
          <w:rFonts w:ascii="Times New Roman" w:eastAsia="Times New Roman" w:hAnsi="Times New Roman" w:cs="Times New Roman"/>
          <w:sz w:val="22"/>
        </w:rPr>
        <w:t xml:space="preserve"> vr</w:t>
      </w:r>
      <w:r w:rsidR="00762EBF">
        <w:rPr>
          <w:rFonts w:ascii="Times New Roman" w:eastAsia="Times New Roman" w:hAnsi="Times New Roman" w:cs="Times New Roman"/>
          <w:sz w:val="22"/>
        </w:rPr>
        <w:t xml:space="preserve">ijednost nabave: </w:t>
      </w:r>
      <w:r w:rsidR="00913FDB">
        <w:rPr>
          <w:rFonts w:ascii="Times New Roman" w:eastAsia="Times New Roman" w:hAnsi="Times New Roman" w:cs="Times New Roman"/>
          <w:sz w:val="22"/>
        </w:rPr>
        <w:t>480.000,00</w:t>
      </w:r>
      <w:r w:rsidR="00D56007">
        <w:rPr>
          <w:rFonts w:ascii="Times New Roman" w:eastAsia="Times New Roman" w:hAnsi="Times New Roman" w:cs="Times New Roman"/>
          <w:sz w:val="22"/>
        </w:rPr>
        <w:t xml:space="preserve"> k</w:t>
      </w:r>
      <w:r w:rsidR="005F1BEE">
        <w:rPr>
          <w:rFonts w:ascii="Times New Roman" w:eastAsia="Times New Roman" w:hAnsi="Times New Roman" w:cs="Times New Roman"/>
          <w:sz w:val="22"/>
        </w:rPr>
        <w:t>una</w:t>
      </w:r>
      <w:r w:rsidR="00D56007">
        <w:rPr>
          <w:rFonts w:ascii="Times New Roman" w:eastAsia="Times New Roman" w:hAnsi="Times New Roman" w:cs="Times New Roman"/>
          <w:sz w:val="22"/>
        </w:rPr>
        <w:t xml:space="preserve"> bez PDV-a</w:t>
      </w:r>
      <w:r w:rsidR="00C20A7C">
        <w:rPr>
          <w:rFonts w:ascii="Times New Roman" w:eastAsia="Times New Roman" w:hAnsi="Times New Roman" w:cs="Times New Roman"/>
          <w:sz w:val="22"/>
        </w:rPr>
        <w:t>.</w:t>
      </w:r>
    </w:p>
    <w:p w:rsidR="007659E4" w:rsidRDefault="00762EBF" w:rsidP="00F94C9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 xml:space="preserve">Evidencijski broj nabave: </w:t>
      </w:r>
      <w:r w:rsidR="00340804">
        <w:rPr>
          <w:rFonts w:ascii="Times New Roman" w:eastAsia="Times New Roman" w:hAnsi="Times New Roman" w:cs="Times New Roman"/>
          <w:sz w:val="22"/>
        </w:rPr>
        <w:t xml:space="preserve"> </w:t>
      </w:r>
      <w:r w:rsidR="00913FDB">
        <w:rPr>
          <w:rFonts w:ascii="Times New Roman" w:eastAsia="Times New Roman" w:hAnsi="Times New Roman" w:cs="Times New Roman"/>
          <w:sz w:val="22"/>
        </w:rPr>
        <w:t>7</w:t>
      </w:r>
      <w:r w:rsidR="00340804">
        <w:rPr>
          <w:rFonts w:ascii="Times New Roman" w:eastAsia="Times New Roman" w:hAnsi="Times New Roman" w:cs="Times New Roman"/>
          <w:sz w:val="22"/>
        </w:rPr>
        <w:t>/20</w:t>
      </w:r>
      <w:r w:rsidR="00C20A7C">
        <w:rPr>
          <w:rFonts w:ascii="Times New Roman" w:eastAsia="Times New Roman" w:hAnsi="Times New Roman" w:cs="Times New Roman"/>
          <w:sz w:val="22"/>
        </w:rPr>
        <w:t>.</w:t>
      </w:r>
    </w:p>
    <w:p w:rsidR="00631926" w:rsidRDefault="00631926" w:rsidP="007659E4">
      <w:pPr>
        <w:spacing w:line="254" w:lineRule="exact"/>
        <w:rPr>
          <w:rFonts w:ascii="Times New Roman" w:eastAsia="Times New Roman" w:hAnsi="Times New Roman" w:cs="Times New Roman"/>
          <w:sz w:val="22"/>
        </w:rPr>
      </w:pPr>
    </w:p>
    <w:p w:rsidR="008876C1" w:rsidRPr="00631926" w:rsidRDefault="005D3E49" w:rsidP="007C4A81">
      <w:pPr>
        <w:spacing w:after="20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          </w:t>
      </w:r>
      <w:r w:rsidR="00DD6A80">
        <w:rPr>
          <w:rFonts w:ascii="Times New Roman" w:hAnsi="Times New Roman" w:cs="Times New Roman"/>
          <w:bCs/>
          <w:sz w:val="22"/>
          <w:szCs w:val="22"/>
        </w:rPr>
        <w:t xml:space="preserve">   </w:t>
      </w:r>
      <w:r w:rsidR="008876C1" w:rsidRPr="00631926">
        <w:rPr>
          <w:rFonts w:ascii="Times New Roman" w:hAnsi="Times New Roman" w:cs="Times New Roman"/>
          <w:bCs/>
          <w:sz w:val="22"/>
          <w:szCs w:val="22"/>
        </w:rPr>
        <w:t xml:space="preserve">Popis gospodarskih subjekata s kojima je naručitelj u sukobu interesa: </w:t>
      </w:r>
    </w:p>
    <w:p w:rsidR="007C4A81" w:rsidRPr="00631926" w:rsidRDefault="007C4A81" w:rsidP="00631926">
      <w:pPr>
        <w:widowControl w:val="0"/>
        <w:overflowPunct w:val="0"/>
        <w:spacing w:line="220" w:lineRule="auto"/>
        <w:ind w:left="708"/>
        <w:jc w:val="both"/>
        <w:rPr>
          <w:rFonts w:ascii="Times New Roman" w:hAnsi="Times New Roman" w:cs="Times New Roman"/>
          <w:sz w:val="22"/>
          <w:szCs w:val="22"/>
          <w:lang w:eastAsia="hr-HR"/>
        </w:rPr>
      </w:pPr>
      <w:r w:rsidRPr="00631926">
        <w:rPr>
          <w:rFonts w:ascii="Times New Roman" w:hAnsi="Times New Roman" w:cs="Times New Roman"/>
          <w:sz w:val="22"/>
          <w:szCs w:val="22"/>
          <w:lang w:eastAsia="hr-HR"/>
        </w:rPr>
        <w:t xml:space="preserve">Sukladno članku 80. stavak 2. točka 1. ZJN 2016 Naručitelj ne smije sklapati ugovore o javnoj nabavi kao ni okvirne sporazume sa sljedećim gospodarskim subjektima (u svojstvu ponuditelja, člana zajednice gospodarskih subjekata i </w:t>
      </w:r>
      <w:proofErr w:type="spellStart"/>
      <w:r w:rsidRPr="00631926">
        <w:rPr>
          <w:rFonts w:ascii="Times New Roman" w:hAnsi="Times New Roman" w:cs="Times New Roman"/>
          <w:sz w:val="22"/>
          <w:szCs w:val="22"/>
          <w:lang w:eastAsia="hr-HR"/>
        </w:rPr>
        <w:t>podugovaratelja</w:t>
      </w:r>
      <w:proofErr w:type="spellEnd"/>
      <w:r w:rsidRPr="00631926">
        <w:rPr>
          <w:rFonts w:ascii="Times New Roman" w:hAnsi="Times New Roman" w:cs="Times New Roman"/>
          <w:sz w:val="22"/>
          <w:szCs w:val="22"/>
          <w:lang w:eastAsia="hr-HR"/>
        </w:rPr>
        <w:t xml:space="preserve"> odabranom ponuditelju):</w:t>
      </w:r>
    </w:p>
    <w:p w:rsidR="007C4A81" w:rsidRDefault="005D3E49" w:rsidP="00631926">
      <w:pPr>
        <w:widowControl w:val="0"/>
        <w:suppressAutoHyphens w:val="0"/>
        <w:jc w:val="both"/>
        <w:rPr>
          <w:rFonts w:ascii="Times New Roman" w:hAnsi="Times New Roman" w:cs="Times New Roman"/>
          <w:sz w:val="22"/>
          <w:szCs w:val="22"/>
          <w:lang w:eastAsia="hr-HR"/>
        </w:rPr>
      </w:pPr>
      <w:r>
        <w:rPr>
          <w:rFonts w:ascii="Times New Roman" w:hAnsi="Times New Roman" w:cs="Times New Roman"/>
          <w:sz w:val="22"/>
          <w:szCs w:val="22"/>
          <w:lang w:eastAsia="hr-HR"/>
        </w:rPr>
        <w:t xml:space="preserve">           </w:t>
      </w:r>
      <w:r w:rsidR="00FE1B98">
        <w:rPr>
          <w:rFonts w:ascii="Times New Roman" w:hAnsi="Times New Roman" w:cs="Times New Roman"/>
          <w:sz w:val="22"/>
          <w:szCs w:val="22"/>
          <w:lang w:eastAsia="hr-HR"/>
        </w:rPr>
        <w:t xml:space="preserve"> </w:t>
      </w:r>
      <w:r w:rsidR="007C4A81" w:rsidRPr="00631926">
        <w:rPr>
          <w:rFonts w:ascii="Times New Roman" w:hAnsi="Times New Roman" w:cs="Times New Roman"/>
          <w:sz w:val="22"/>
          <w:szCs w:val="22"/>
          <w:lang w:eastAsia="hr-HR"/>
        </w:rPr>
        <w:t>Hotel Dvorac Bežanec d.o.o, Valentinovo 55, Pregrada, OIB: 8536446056</w:t>
      </w:r>
      <w:r w:rsidR="00D03773">
        <w:rPr>
          <w:rFonts w:ascii="Times New Roman" w:hAnsi="Times New Roman" w:cs="Times New Roman"/>
          <w:sz w:val="22"/>
          <w:szCs w:val="22"/>
          <w:lang w:eastAsia="hr-HR"/>
        </w:rPr>
        <w:t>.</w:t>
      </w:r>
      <w:r w:rsidR="007C4A81" w:rsidRPr="00631926">
        <w:rPr>
          <w:rFonts w:ascii="Times New Roman" w:hAnsi="Times New Roman" w:cs="Times New Roman"/>
          <w:sz w:val="22"/>
          <w:szCs w:val="22"/>
          <w:lang w:eastAsia="hr-HR"/>
        </w:rPr>
        <w:t>,</w:t>
      </w:r>
    </w:p>
    <w:p w:rsidR="00A33758" w:rsidRPr="00631926" w:rsidRDefault="00A33758" w:rsidP="00631926">
      <w:pPr>
        <w:widowControl w:val="0"/>
        <w:suppressAutoHyphens w:val="0"/>
        <w:jc w:val="both"/>
        <w:rPr>
          <w:rFonts w:ascii="Times New Roman" w:hAnsi="Times New Roman" w:cs="Times New Roman"/>
          <w:sz w:val="22"/>
          <w:szCs w:val="22"/>
          <w:lang w:eastAsia="hr-HR"/>
        </w:rPr>
      </w:pPr>
    </w:p>
    <w:p w:rsidR="007659E4" w:rsidRPr="00C20A7C"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20A7C">
        <w:rPr>
          <w:rFonts w:ascii="Times New Roman" w:eastAsia="Times New Roman" w:hAnsi="Times New Roman" w:cs="Times New Roman"/>
          <w:b/>
          <w:sz w:val="22"/>
        </w:rPr>
        <w:t>UVJETI NABAVE</w:t>
      </w:r>
    </w:p>
    <w:p w:rsidR="007659E4" w:rsidRDefault="007659E4" w:rsidP="007659E4">
      <w:pPr>
        <w:spacing w:line="1" w:lineRule="exact"/>
        <w:rPr>
          <w:rFonts w:ascii="Times New Roman" w:eastAsia="Times New Roman" w:hAnsi="Times New Roman" w:cs="Times New Roman"/>
          <w:sz w:val="22"/>
        </w:rPr>
      </w:pPr>
    </w:p>
    <w:p w:rsidR="007659E4" w:rsidRDefault="007659E4" w:rsidP="009F5CEF">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Vaša ponuda treba ispunjavati sljedeće uvjete:</w:t>
      </w:r>
    </w:p>
    <w:p w:rsidR="007659E4" w:rsidRDefault="007659E4" w:rsidP="007659E4">
      <w:pPr>
        <w:spacing w:line="1" w:lineRule="exact"/>
        <w:rPr>
          <w:rFonts w:ascii="Times New Roman" w:eastAsia="Times New Roman" w:hAnsi="Times New Roman" w:cs="Times New Roman"/>
          <w:sz w:val="22"/>
        </w:rPr>
      </w:pPr>
    </w:p>
    <w:p w:rsidR="007659E4" w:rsidRDefault="008632F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izvršenja: </w:t>
      </w:r>
      <w:r w:rsidR="00DD6A80" w:rsidRPr="00C1357D">
        <w:rPr>
          <w:rFonts w:ascii="Times New Roman" w:eastAsia="Times New Roman" w:hAnsi="Times New Roman" w:cs="Times New Roman"/>
          <w:color w:val="000000" w:themeColor="text1"/>
          <w:sz w:val="22"/>
        </w:rPr>
        <w:t>2</w:t>
      </w:r>
      <w:r w:rsidR="005D3E49" w:rsidRPr="00913FDB">
        <w:rPr>
          <w:rFonts w:ascii="Times New Roman" w:eastAsia="Times New Roman" w:hAnsi="Times New Roman" w:cs="Times New Roman"/>
          <w:color w:val="C00000"/>
          <w:sz w:val="22"/>
        </w:rPr>
        <w:t xml:space="preserve"> </w:t>
      </w:r>
      <w:r w:rsidR="005D3E49">
        <w:rPr>
          <w:rFonts w:ascii="Times New Roman" w:eastAsia="Times New Roman" w:hAnsi="Times New Roman" w:cs="Times New Roman"/>
          <w:sz w:val="22"/>
        </w:rPr>
        <w:t>mjeseca</w:t>
      </w:r>
      <w:r w:rsidR="009F5CEF">
        <w:rPr>
          <w:rFonts w:ascii="Times New Roman" w:eastAsia="Times New Roman" w:hAnsi="Times New Roman" w:cs="Times New Roman"/>
          <w:sz w:val="22"/>
        </w:rPr>
        <w:t xml:space="preserve"> od dana uvođenja u posao.</w:t>
      </w:r>
    </w:p>
    <w:p w:rsidR="007659E4" w:rsidRDefault="007659E4" w:rsidP="007659E4">
      <w:pPr>
        <w:spacing w:line="1" w:lineRule="exact"/>
        <w:rPr>
          <w:rFonts w:ascii="Times New Roman" w:eastAsia="Times New Roman" w:hAnsi="Times New Roman" w:cs="Times New Roman"/>
          <w:sz w:val="22"/>
        </w:rPr>
      </w:pPr>
    </w:p>
    <w:p w:rsidR="007659E4" w:rsidRPr="00D13F5B" w:rsidRDefault="004C5A90"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trajanja </w:t>
      </w:r>
      <w:r w:rsidR="008632FB">
        <w:rPr>
          <w:rFonts w:ascii="Times New Roman" w:eastAsia="Times New Roman" w:hAnsi="Times New Roman" w:cs="Times New Roman"/>
          <w:sz w:val="22"/>
        </w:rPr>
        <w:t>ugovora</w:t>
      </w:r>
      <w:r w:rsidR="008632FB" w:rsidRPr="00D13F5B">
        <w:rPr>
          <w:rFonts w:ascii="Times New Roman" w:eastAsia="Times New Roman" w:hAnsi="Times New Roman" w:cs="Times New Roman"/>
          <w:sz w:val="22"/>
        </w:rPr>
        <w:t xml:space="preserve">: </w:t>
      </w:r>
      <w:r w:rsidR="00C1357D">
        <w:rPr>
          <w:rFonts w:ascii="Times New Roman" w:eastAsia="Times New Roman" w:hAnsi="Times New Roman" w:cs="Times New Roman"/>
          <w:sz w:val="22"/>
        </w:rPr>
        <w:t>2</w:t>
      </w:r>
      <w:r w:rsidR="005D3E49">
        <w:rPr>
          <w:rFonts w:ascii="Times New Roman" w:eastAsia="Times New Roman" w:hAnsi="Times New Roman" w:cs="Times New Roman"/>
          <w:sz w:val="22"/>
        </w:rPr>
        <w:t xml:space="preserve"> mjeseca</w:t>
      </w:r>
      <w:r w:rsidR="00D13F5B">
        <w:rPr>
          <w:rFonts w:ascii="Times New Roman" w:eastAsia="Times New Roman" w:hAnsi="Times New Roman" w:cs="Times New Roman"/>
          <w:sz w:val="22"/>
        </w:rPr>
        <w:t>,</w:t>
      </w:r>
    </w:p>
    <w:p w:rsidR="007659E4" w:rsidRDefault="007659E4" w:rsidP="007659E4">
      <w:pPr>
        <w:spacing w:line="1" w:lineRule="exact"/>
        <w:rPr>
          <w:rFonts w:ascii="Times New Roman" w:eastAsia="Times New Roman" w:hAnsi="Times New Roman" w:cs="Times New Roman"/>
          <w:sz w:val="22"/>
        </w:rPr>
      </w:pPr>
    </w:p>
    <w:p w:rsidR="007659E4" w:rsidRDefault="00CC27A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valjanosti ponude: </w:t>
      </w:r>
      <w:r w:rsidR="00502AB0">
        <w:rPr>
          <w:rFonts w:ascii="Times New Roman" w:eastAsia="Times New Roman" w:hAnsi="Times New Roman" w:cs="Times New Roman"/>
          <w:sz w:val="22"/>
        </w:rPr>
        <w:t>30 dana</w:t>
      </w:r>
    </w:p>
    <w:p w:rsidR="007659E4" w:rsidRDefault="007659E4" w:rsidP="007659E4">
      <w:pPr>
        <w:spacing w:line="1" w:lineRule="exact"/>
        <w:rPr>
          <w:rFonts w:ascii="Times New Roman" w:eastAsia="Times New Roman" w:hAnsi="Times New Roman" w:cs="Times New Roman"/>
          <w:sz w:val="22"/>
        </w:rPr>
      </w:pPr>
    </w:p>
    <w:p w:rsidR="007A5A49" w:rsidRDefault="00185AB7"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mj</w:t>
      </w:r>
      <w:r w:rsidR="00762EBF">
        <w:rPr>
          <w:rFonts w:ascii="Times New Roman" w:eastAsia="Times New Roman" w:hAnsi="Times New Roman" w:cs="Times New Roman"/>
          <w:sz w:val="22"/>
        </w:rPr>
        <w:t>esto izvršenja: Pregrada</w:t>
      </w:r>
      <w:r w:rsidR="00913FDB">
        <w:rPr>
          <w:rFonts w:ascii="Times New Roman" w:eastAsia="Times New Roman" w:hAnsi="Times New Roman" w:cs="Times New Roman"/>
          <w:sz w:val="22"/>
        </w:rPr>
        <w:t>, Ljudevita Gaja,</w:t>
      </w:r>
      <w:r w:rsidR="009F5CEF" w:rsidRPr="00C20A7C">
        <w:rPr>
          <w:rFonts w:ascii="Times New Roman" w:eastAsia="Times New Roman" w:hAnsi="Times New Roman" w:cs="Times New Roman"/>
          <w:sz w:val="22"/>
        </w:rPr>
        <w:t xml:space="preserve"> </w:t>
      </w:r>
    </w:p>
    <w:p w:rsidR="007659E4" w:rsidRPr="007A5A49" w:rsidRDefault="007659E4"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A5A49">
        <w:rPr>
          <w:rFonts w:ascii="Times New Roman" w:eastAsia="Times New Roman" w:hAnsi="Times New Roman" w:cs="Times New Roman"/>
          <w:sz w:val="22"/>
          <w:szCs w:val="22"/>
        </w:rPr>
        <w:t>rok, način i uvjeti plaćanja:</w:t>
      </w:r>
      <w:r w:rsidR="008632FB" w:rsidRPr="007A5A49">
        <w:rPr>
          <w:rFonts w:ascii="Times New Roman" w:eastAsia="Times New Roman" w:hAnsi="Times New Roman" w:cs="Times New Roman"/>
          <w:sz w:val="22"/>
          <w:szCs w:val="22"/>
        </w:rPr>
        <w:t xml:space="preserve"> </w:t>
      </w:r>
      <w:r w:rsidR="002E1971" w:rsidRPr="007A5A49">
        <w:rPr>
          <w:rFonts w:ascii="Times New Roman" w:eastAsia="Arial" w:hAnsi="Times New Roman" w:cs="Times New Roman"/>
          <w:sz w:val="22"/>
          <w:szCs w:val="22"/>
        </w:rPr>
        <w:t>Izvedene  radove  Naručitelj  će  plaćati  na  žiro  račun  Izvođača  temeljem  ispostavljenih privremenih mjesečnih situacija i okončane situacij</w:t>
      </w:r>
      <w:r w:rsidR="0083585E" w:rsidRPr="007A5A49">
        <w:rPr>
          <w:rFonts w:ascii="Times New Roman" w:eastAsia="Arial" w:hAnsi="Times New Roman" w:cs="Times New Roman"/>
          <w:sz w:val="22"/>
          <w:szCs w:val="22"/>
        </w:rPr>
        <w:t>e</w:t>
      </w:r>
      <w:r w:rsidR="002E1971" w:rsidRPr="007A5A49">
        <w:rPr>
          <w:rFonts w:ascii="Times New Roman" w:eastAsia="Arial" w:hAnsi="Times New Roman" w:cs="Times New Roman"/>
          <w:sz w:val="22"/>
          <w:szCs w:val="22"/>
        </w:rPr>
        <w:t>, ovjerenih od strane nadzornog inženjera u roku do 30 (trideset) dana od dana primitka uredne privremene mjesečne i okončane situacije.</w:t>
      </w:r>
    </w:p>
    <w:p w:rsidR="007659E4" w:rsidRDefault="007659E4" w:rsidP="007659E4">
      <w:pPr>
        <w:spacing w:line="13" w:lineRule="exact"/>
        <w:rPr>
          <w:rFonts w:ascii="Times New Roman" w:eastAsia="Times New Roman" w:hAnsi="Times New Roman" w:cs="Times New Roman"/>
          <w:sz w:val="22"/>
        </w:rPr>
      </w:pPr>
    </w:p>
    <w:p w:rsidR="007659E4" w:rsidRDefault="007659E4" w:rsidP="00F2609E">
      <w:pPr>
        <w:numPr>
          <w:ilvl w:val="2"/>
          <w:numId w:val="1"/>
        </w:numPr>
        <w:tabs>
          <w:tab w:val="left" w:pos="993"/>
        </w:tabs>
        <w:spacing w:line="232" w:lineRule="auto"/>
        <w:ind w:left="851" w:right="20" w:hanging="142"/>
        <w:jc w:val="both"/>
        <w:rPr>
          <w:rFonts w:ascii="Times New Roman" w:eastAsia="Times New Roman" w:hAnsi="Times New Roman" w:cs="Times New Roman"/>
          <w:sz w:val="22"/>
        </w:rPr>
      </w:pPr>
      <w:r>
        <w:rPr>
          <w:rFonts w:ascii="Times New Roman" w:eastAsia="Times New Roman" w:hAnsi="Times New Roman" w:cs="Times New Roman"/>
          <w:sz w:val="22"/>
        </w:rPr>
        <w:t>cijena ponude: u cijenu ponude bez PDV-a uračunavaju se svi troškovi i popusti ponuditelja; cijenu ponude potrebno je prikazati na n</w:t>
      </w:r>
      <w:r w:rsidR="002C36E5">
        <w:rPr>
          <w:rFonts w:ascii="Times New Roman" w:eastAsia="Times New Roman" w:hAnsi="Times New Roman" w:cs="Times New Roman"/>
          <w:sz w:val="22"/>
        </w:rPr>
        <w:t>ačin da se iskaže redom:</w:t>
      </w:r>
      <w:r>
        <w:rPr>
          <w:rFonts w:ascii="Times New Roman" w:eastAsia="Times New Roman" w:hAnsi="Times New Roman" w:cs="Times New Roman"/>
          <w:sz w:val="22"/>
        </w:rPr>
        <w:t xml:space="preserve"> cijena ponude bez PDV -a, izno</w:t>
      </w:r>
      <w:r w:rsidR="00014750">
        <w:rPr>
          <w:rFonts w:ascii="Times New Roman" w:eastAsia="Times New Roman" w:hAnsi="Times New Roman" w:cs="Times New Roman"/>
          <w:sz w:val="22"/>
        </w:rPr>
        <w:t>s PDV-a, cijena ponude s PDV-om</w:t>
      </w:r>
    </w:p>
    <w:p w:rsidR="007659E4" w:rsidRDefault="007659E4" w:rsidP="007659E4">
      <w:pPr>
        <w:spacing w:line="12" w:lineRule="exact"/>
        <w:rPr>
          <w:rFonts w:ascii="Times New Roman" w:eastAsia="Times New Roman" w:hAnsi="Times New Roman" w:cs="Times New Roman"/>
          <w:sz w:val="22"/>
        </w:rPr>
      </w:pPr>
    </w:p>
    <w:p w:rsidR="008876C1" w:rsidRDefault="00014750" w:rsidP="002C2811">
      <w:pPr>
        <w:numPr>
          <w:ilvl w:val="2"/>
          <w:numId w:val="1"/>
        </w:numPr>
        <w:tabs>
          <w:tab w:val="left" w:pos="840"/>
        </w:tabs>
        <w:spacing w:line="230" w:lineRule="auto"/>
        <w:ind w:left="851" w:right="20" w:hanging="135"/>
        <w:jc w:val="both"/>
        <w:rPr>
          <w:rFonts w:ascii="Times New Roman" w:eastAsia="Times New Roman" w:hAnsi="Times New Roman" w:cs="Times New Roman"/>
          <w:sz w:val="22"/>
        </w:rPr>
      </w:pPr>
      <w:r>
        <w:rPr>
          <w:rFonts w:ascii="Times New Roman" w:eastAsia="Times New Roman" w:hAnsi="Times New Roman" w:cs="Times New Roman"/>
          <w:sz w:val="22"/>
        </w:rPr>
        <w:t>kriterij za odabir ponude</w:t>
      </w:r>
      <w:r w:rsidR="007659E4">
        <w:rPr>
          <w:rFonts w:ascii="Times New Roman" w:eastAsia="Times New Roman" w:hAnsi="Times New Roman" w:cs="Times New Roman"/>
          <w:sz w:val="22"/>
        </w:rPr>
        <w:t xml:space="preserve"> (uz obavezu ispunjenja svih</w:t>
      </w:r>
      <w:r w:rsidR="009F5CEF">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 xml:space="preserve"> n</w:t>
      </w:r>
      <w:r w:rsidR="00A74CB1">
        <w:rPr>
          <w:rFonts w:ascii="Times New Roman" w:eastAsia="Times New Roman" w:hAnsi="Times New Roman" w:cs="Times New Roman"/>
          <w:sz w:val="22"/>
        </w:rPr>
        <w:t>avedenih uvjeta i zahtjeva):</w:t>
      </w: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najn</w:t>
      </w:r>
      <w:r>
        <w:rPr>
          <w:rFonts w:ascii="Times New Roman" w:eastAsia="Times New Roman" w:hAnsi="Times New Roman" w:cs="Times New Roman"/>
          <w:sz w:val="22"/>
        </w:rPr>
        <w:t>iža cijena</w:t>
      </w:r>
      <w:r w:rsidR="00D03773">
        <w:rPr>
          <w:rFonts w:ascii="Times New Roman" w:eastAsia="Times New Roman" w:hAnsi="Times New Roman" w:cs="Times New Roman"/>
          <w:sz w:val="22"/>
        </w:rPr>
        <w:t>.</w:t>
      </w:r>
    </w:p>
    <w:p w:rsidR="007A5A49" w:rsidRPr="002C2811" w:rsidRDefault="007A5A49" w:rsidP="007A5A49">
      <w:pPr>
        <w:tabs>
          <w:tab w:val="left" w:pos="840"/>
        </w:tabs>
        <w:spacing w:line="230" w:lineRule="auto"/>
        <w:ind w:left="851" w:right="20"/>
        <w:jc w:val="both"/>
        <w:rPr>
          <w:rFonts w:ascii="Times New Roman" w:eastAsia="Times New Roman" w:hAnsi="Times New Roman" w:cs="Times New Roman"/>
          <w:sz w:val="22"/>
        </w:rPr>
      </w:pPr>
    </w:p>
    <w:p w:rsidR="00D141D6" w:rsidRDefault="005A7F7A" w:rsidP="00D141D6">
      <w:pPr>
        <w:pStyle w:val="Naslov3"/>
        <w:rPr>
          <w:rFonts w:ascii="Times New Roman" w:hAnsi="Times New Roman" w:cs="Times New Roman"/>
          <w:b/>
          <w:bCs/>
          <w:color w:val="auto"/>
          <w:sz w:val="22"/>
          <w:szCs w:val="22"/>
        </w:rPr>
      </w:pPr>
      <w:r w:rsidRPr="00C1393B">
        <w:rPr>
          <w:rFonts w:ascii="Times New Roman" w:eastAsia="Times New Roman" w:hAnsi="Times New Roman" w:cs="Times New Roman"/>
          <w:b/>
          <w:color w:val="auto"/>
          <w:sz w:val="22"/>
        </w:rPr>
        <w:t xml:space="preserve">        </w:t>
      </w:r>
      <w:r w:rsidR="00D141D6">
        <w:rPr>
          <w:rFonts w:ascii="Times New Roman" w:hAnsi="Times New Roman" w:cs="Times New Roman"/>
          <w:b/>
          <w:color w:val="auto"/>
          <w:sz w:val="22"/>
          <w:szCs w:val="22"/>
        </w:rPr>
        <w:t xml:space="preserve"> </w:t>
      </w:r>
      <w:r w:rsidR="00D141D6">
        <w:rPr>
          <w:rFonts w:ascii="Times New Roman" w:hAnsi="Times New Roman" w:cs="Times New Roman"/>
          <w:b/>
          <w:bCs/>
          <w:color w:val="auto"/>
          <w:sz w:val="22"/>
          <w:szCs w:val="22"/>
        </w:rPr>
        <w:t xml:space="preserve">   -Osnove za isključenje: </w:t>
      </w:r>
    </w:p>
    <w:p w:rsidR="00D141D6" w:rsidRDefault="00D141D6" w:rsidP="00D141D6">
      <w:pPr>
        <w:rPr>
          <w:rFonts w:eastAsiaTheme="minorHAnsi" w:cs="Calibri"/>
          <w:sz w:val="22"/>
          <w:szCs w:val="22"/>
        </w:rPr>
      </w:pPr>
    </w:p>
    <w:p w:rsidR="00D141D6" w:rsidRDefault="00D141D6" w:rsidP="00D141D6">
      <w:pPr>
        <w:ind w:right="109" w:firstLine="708"/>
        <w:jc w:val="both"/>
        <w:rPr>
          <w:rFonts w:ascii="Times New Roman" w:hAnsi="Times New Roman" w:cs="Times New Roman"/>
          <w:sz w:val="22"/>
          <w:szCs w:val="22"/>
        </w:rPr>
      </w:pPr>
      <w:r>
        <w:rPr>
          <w:rFonts w:ascii="Times New Roman" w:hAnsi="Times New Roman" w:cs="Times New Roman"/>
          <w:sz w:val="22"/>
          <w:szCs w:val="22"/>
        </w:rPr>
        <w:t>Sukladno članku 251. ZJN-a Naručitelj će isključiti gospodarskog subjekta iz postupka ako utvrdi da:</w:t>
      </w:r>
    </w:p>
    <w:p w:rsidR="00D141D6" w:rsidRDefault="00D141D6" w:rsidP="00D141D6">
      <w:pPr>
        <w:spacing w:before="29"/>
        <w:ind w:firstLine="708"/>
        <w:jc w:val="both"/>
        <w:rPr>
          <w:rFonts w:ascii="Times New Roman" w:hAnsi="Times New Roman" w:cs="Times New Roman"/>
          <w:sz w:val="22"/>
          <w:szCs w:val="22"/>
        </w:rPr>
      </w:pPr>
      <w:r>
        <w:rPr>
          <w:rFonts w:ascii="Times New Roman" w:hAnsi="Times New Roman" w:cs="Times New Roman"/>
          <w:sz w:val="22"/>
          <w:szCs w:val="22"/>
        </w:rPr>
        <w:lastRenderedPageBreak/>
        <w:t xml:space="preserve">1. je gospodarski subjekt koji </w:t>
      </w:r>
      <w:r>
        <w:rPr>
          <w:rFonts w:ascii="Times New Roman" w:hAnsi="Times New Roman" w:cs="Times New Roman"/>
          <w:sz w:val="22"/>
          <w:szCs w:val="22"/>
          <w:u w:val="single"/>
        </w:rPr>
        <w:t xml:space="preserve">ima poslovni </w:t>
      </w:r>
      <w:proofErr w:type="spellStart"/>
      <w:r>
        <w:rPr>
          <w:rFonts w:ascii="Times New Roman" w:hAnsi="Times New Roman" w:cs="Times New Roman"/>
          <w:sz w:val="22"/>
          <w:szCs w:val="22"/>
          <w:u w:val="single"/>
        </w:rPr>
        <w:t>nastan</w:t>
      </w:r>
      <w:proofErr w:type="spellEnd"/>
      <w:r>
        <w:rPr>
          <w:rFonts w:ascii="Times New Roman" w:hAnsi="Times New Roman" w:cs="Times New Roman"/>
          <w:sz w:val="22"/>
          <w:szCs w:val="22"/>
          <w:u w:val="single"/>
        </w:rPr>
        <w:t xml:space="preserve"> </w:t>
      </w:r>
      <w:r>
        <w:rPr>
          <w:rFonts w:ascii="Times New Roman" w:hAnsi="Times New Roman" w:cs="Times New Roman"/>
          <w:sz w:val="22"/>
          <w:szCs w:val="22"/>
        </w:rPr>
        <w:t xml:space="preserve">u Republici Hrvatskoj ili osoba koja je član   upravnog,   upravljačkog   ili   nadzornog   tijela   ili   ima   ovlasti   zastupanja, donošenja   odluka   ili   nadzora   tog   gospodarskog   subjekta   i   </w:t>
      </w:r>
      <w:r>
        <w:rPr>
          <w:rFonts w:ascii="Times New Roman" w:hAnsi="Times New Roman" w:cs="Times New Roman"/>
          <w:sz w:val="22"/>
          <w:szCs w:val="22"/>
          <w:u w:val="single"/>
        </w:rPr>
        <w:t> koja    je    državljanin</w:t>
      </w:r>
      <w:r>
        <w:rPr>
          <w:rFonts w:ascii="Times New Roman" w:hAnsi="Times New Roman" w:cs="Times New Roman"/>
          <w:sz w:val="22"/>
          <w:szCs w:val="22"/>
        </w:rPr>
        <w:t xml:space="preserve"> </w:t>
      </w:r>
      <w:r>
        <w:rPr>
          <w:rFonts w:ascii="Times New Roman" w:hAnsi="Times New Roman" w:cs="Times New Roman"/>
          <w:sz w:val="22"/>
          <w:szCs w:val="22"/>
          <w:u w:val="single"/>
        </w:rPr>
        <w:t>Republike Hrvatske</w:t>
      </w:r>
      <w:r>
        <w:rPr>
          <w:rFonts w:ascii="Times New Roman" w:hAnsi="Times New Roman" w:cs="Times New Roman"/>
          <w:sz w:val="22"/>
          <w:szCs w:val="22"/>
        </w:rPr>
        <w:t xml:space="preserve">, pravomoćnom presudom osuđena za </w:t>
      </w:r>
    </w:p>
    <w:p w:rsidR="00D141D6" w:rsidRDefault="00D141D6" w:rsidP="00D141D6">
      <w:pPr>
        <w:spacing w:before="29"/>
        <w:ind w:left="709"/>
        <w:jc w:val="both"/>
        <w:rPr>
          <w:rFonts w:ascii="Times New Roman" w:hAnsi="Times New Roman" w:cs="Times New Roman"/>
          <w:sz w:val="22"/>
          <w:szCs w:val="22"/>
        </w:rPr>
      </w:pPr>
      <w:r>
        <w:rPr>
          <w:rFonts w:ascii="Times New Roman" w:hAnsi="Times New Roman" w:cs="Times New Roman"/>
          <w:sz w:val="22"/>
          <w:szCs w:val="22"/>
        </w:rPr>
        <w:t>a) sudjelovanje u zločinačkoj organizaciji, na temelju</w:t>
      </w:r>
    </w:p>
    <w:p w:rsidR="00D141D6" w:rsidRDefault="00D141D6" w:rsidP="00D141D6">
      <w:pPr>
        <w:ind w:left="709" w:right="128"/>
        <w:jc w:val="both"/>
        <w:rPr>
          <w:rFonts w:ascii="Times New Roman" w:hAnsi="Times New Roman" w:cs="Times New Roman"/>
          <w:sz w:val="22"/>
          <w:szCs w:val="22"/>
        </w:rPr>
      </w:pPr>
      <w:r>
        <w:rPr>
          <w:rFonts w:ascii="Times New Roman" w:hAnsi="Times New Roman" w:cs="Times New Roman"/>
          <w:sz w:val="22"/>
          <w:szCs w:val="22"/>
        </w:rPr>
        <w:t>- članka 328. (zločinačko udruženje) i članka 329. (počinjenje kaznenog djela u sastavu</w:t>
      </w:r>
    </w:p>
    <w:p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zločinačkog udruženja) Kaznenog zakona</w:t>
      </w:r>
    </w:p>
    <w:p w:rsidR="00D141D6" w:rsidRDefault="00D141D6" w:rsidP="00D141D6">
      <w:pPr>
        <w:ind w:left="709" w:right="155"/>
        <w:jc w:val="both"/>
        <w:rPr>
          <w:rFonts w:ascii="Times New Roman" w:hAnsi="Times New Roman" w:cs="Times New Roman"/>
          <w:sz w:val="22"/>
          <w:szCs w:val="22"/>
        </w:rPr>
      </w:pPr>
      <w:r>
        <w:rPr>
          <w:rFonts w:ascii="Times New Roman" w:hAnsi="Times New Roman" w:cs="Times New Roman"/>
          <w:sz w:val="22"/>
          <w:szCs w:val="22"/>
        </w:rPr>
        <w:t>- članka 333. (udruživanje za počinjenje kaznenih djela), iz Kaznenog zakona (»Narodne novine«, br. 110/97., 27/98., 50/00., 129/00., 51/01., 111/03., 190/03., 105/04., 84/05.,71/06., 110/07., 152/08., 57/11., 77/11. i 143/12.)</w:t>
      </w:r>
    </w:p>
    <w:p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b) korupciju, na temelju</w:t>
      </w:r>
    </w:p>
    <w:p w:rsidR="00D141D6" w:rsidRDefault="00D141D6" w:rsidP="00D141D6">
      <w:pPr>
        <w:ind w:left="709" w:right="154"/>
        <w:jc w:val="both"/>
        <w:rPr>
          <w:rFonts w:ascii="Times New Roman" w:hAnsi="Times New Roman" w:cs="Times New Roman"/>
          <w:sz w:val="22"/>
          <w:szCs w:val="22"/>
        </w:rPr>
      </w:pPr>
      <w:r>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D141D6" w:rsidRDefault="00D141D6" w:rsidP="00D141D6">
      <w:pPr>
        <w:ind w:left="709" w:right="128" w:hanging="139"/>
        <w:jc w:val="both"/>
        <w:rPr>
          <w:rFonts w:ascii="Times New Roman" w:hAnsi="Times New Roman" w:cs="Times New Roman"/>
          <w:sz w:val="22"/>
          <w:szCs w:val="22"/>
        </w:rPr>
      </w:pPr>
      <w:r>
        <w:rPr>
          <w:rFonts w:ascii="Times New Roman" w:hAnsi="Times New Roman" w:cs="Times New Roman"/>
          <w:sz w:val="22"/>
          <w:szCs w:val="22"/>
        </w:rPr>
        <w:t>   -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111/03.,190/03., 105/04., 84/05., 71/06., 110/07., 152/08., 57/11., 77/11. i 143/12.)</w:t>
      </w:r>
    </w:p>
    <w:p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c) prijevaru, na temelju</w:t>
      </w:r>
    </w:p>
    <w:p w:rsidR="00D141D6" w:rsidRDefault="00D141D6" w:rsidP="00D141D6">
      <w:pPr>
        <w:ind w:left="709" w:right="61" w:hanging="142"/>
        <w:jc w:val="both"/>
        <w:rPr>
          <w:rFonts w:ascii="Times New Roman" w:hAnsi="Times New Roman" w:cs="Times New Roman"/>
          <w:sz w:val="22"/>
          <w:szCs w:val="22"/>
        </w:rPr>
      </w:pPr>
      <w:r>
        <w:rPr>
          <w:rFonts w:ascii="Times New Roman" w:hAnsi="Times New Roman" w:cs="Times New Roman"/>
          <w:sz w:val="22"/>
          <w:szCs w:val="22"/>
        </w:rPr>
        <w:t>   -  članka 236. (prijevara), članka 247. (prijevara u gospodarskom poslovanju), članka 256. (utaja poreza ili carine) i članka 258. (subvencijska prijevara) Kaznenog zakona</w:t>
      </w:r>
    </w:p>
    <w:p w:rsidR="00D141D6" w:rsidRDefault="00D141D6" w:rsidP="00D141D6">
      <w:pPr>
        <w:ind w:left="709" w:right="137"/>
        <w:jc w:val="both"/>
        <w:rPr>
          <w:rFonts w:ascii="Times New Roman" w:hAnsi="Times New Roman" w:cs="Times New Roman"/>
          <w:sz w:val="22"/>
          <w:szCs w:val="22"/>
        </w:rPr>
      </w:pPr>
      <w:r>
        <w:rPr>
          <w:rFonts w:ascii="Times New Roman" w:hAnsi="Times New Roman" w:cs="Times New Roman"/>
          <w:sz w:val="22"/>
          <w:szCs w:val="22"/>
        </w:rPr>
        <w:t>- članka 224. (prijevara) i članka 293. (prijevara u   gospodarskom poslovanju) i članka 286.  (utaja  poreza  i  drugih  davanja)  iz  Kaznenog  zakona  (»Narodne  novine«,  br.110/97.,  27/98.,  50/00.,  129/00.,  51/01.,  111/03.,  190/03.,  105/04.,  84/05.,  71/06., 110/07., 152/08., 57/11., 77/11. i 143/12.)</w:t>
      </w:r>
    </w:p>
    <w:p w:rsidR="00D141D6" w:rsidRDefault="00D141D6" w:rsidP="00D141D6">
      <w:pPr>
        <w:ind w:left="709" w:right="473"/>
        <w:jc w:val="both"/>
        <w:rPr>
          <w:rFonts w:ascii="Times New Roman" w:hAnsi="Times New Roman" w:cs="Times New Roman"/>
          <w:sz w:val="22"/>
          <w:szCs w:val="22"/>
        </w:rPr>
      </w:pPr>
      <w:r>
        <w:rPr>
          <w:rFonts w:ascii="Times New Roman" w:hAnsi="Times New Roman" w:cs="Times New Roman"/>
          <w:sz w:val="22"/>
          <w:szCs w:val="22"/>
        </w:rPr>
        <w:t>d) terorizam ili kaznena djela povezana s terorističkim aktivnostima, na  temelju</w:t>
      </w:r>
    </w:p>
    <w:p w:rsidR="00D141D6" w:rsidRDefault="00D141D6" w:rsidP="00D141D6">
      <w:pPr>
        <w:ind w:left="709" w:right="132"/>
        <w:jc w:val="both"/>
        <w:rPr>
          <w:rFonts w:ascii="Times New Roman" w:hAnsi="Times New Roman" w:cs="Times New Roman"/>
          <w:sz w:val="22"/>
          <w:szCs w:val="22"/>
        </w:rPr>
      </w:pPr>
      <w:r>
        <w:rPr>
          <w:rFonts w:ascii="Times New Roman" w:hAnsi="Times New Roman" w:cs="Times New Roman"/>
          <w:sz w:val="22"/>
          <w:szCs w:val="22"/>
        </w:rPr>
        <w:t>-   članka   97.   (terorizam),   članka   99.   (javno   poticanje   na   terorizam),   članka   100. (novačenje za terorizam), članka 101. (obuka za terorizam) i članka 102. (terorističko udruženje) Kaznenog zakona</w:t>
      </w:r>
    </w:p>
    <w:p w:rsidR="00D141D6" w:rsidRDefault="00D141D6" w:rsidP="00D141D6">
      <w:pPr>
        <w:ind w:left="709" w:right="128"/>
        <w:jc w:val="both"/>
        <w:rPr>
          <w:rFonts w:ascii="Times New Roman" w:hAnsi="Times New Roman" w:cs="Times New Roman"/>
          <w:sz w:val="22"/>
          <w:szCs w:val="22"/>
        </w:rPr>
      </w:pPr>
      <w:r>
        <w:rPr>
          <w:rFonts w:ascii="Times New Roman" w:hAnsi="Times New Roman" w:cs="Times New Roman"/>
          <w:sz w:val="22"/>
          <w:szCs w:val="22"/>
        </w:rPr>
        <w:t>-  članka  169.  (terorizam),  članka  169.a  (javno  poticanje  na  terorizam)  i  članka169.b</w:t>
      </w:r>
    </w:p>
    <w:p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(novačenje za terorizam) iz Kaznenog zakona (»Narodne novine«, br. 110/97., 27/98.,50/00.,  129/00.,  51/01.,  111/03.,  190/03.,  105/04.,  84/05.,  71/06.,  110/07.,  152/08.,57/11., 77/11. i 143/12.)</w:t>
      </w:r>
    </w:p>
    <w:p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e) pranje novca ili financiranje terorizma, na temelju</w:t>
      </w:r>
    </w:p>
    <w:p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 članka 98. (financiranje terorizma)  i članka 265. (pranje novca) Kaznenog zakona</w:t>
      </w:r>
    </w:p>
    <w:p w:rsidR="00D141D6" w:rsidRDefault="00D141D6" w:rsidP="00D141D6">
      <w:pPr>
        <w:ind w:left="709" w:right="138"/>
        <w:jc w:val="both"/>
        <w:rPr>
          <w:rFonts w:ascii="Times New Roman" w:hAnsi="Times New Roman" w:cs="Times New Roman"/>
          <w:sz w:val="22"/>
          <w:szCs w:val="22"/>
        </w:rPr>
      </w:pPr>
      <w:r>
        <w:rPr>
          <w:rFonts w:ascii="Times New Roman" w:hAnsi="Times New Roman" w:cs="Times New Roman"/>
          <w:sz w:val="22"/>
          <w:szCs w:val="22"/>
        </w:rPr>
        <w:t>- (članka 279.pranje novca) iz Kaznenog zakona (»Narodne novine«, br. 110/97., 27/98.,</w:t>
      </w:r>
    </w:p>
    <w:p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50/00.,  129/00.,  51/01.,  111/03.,  190/03.,  105/04.,  84/05.,  71/06.,  110/07.,  152/08.,57/11., 77/11. i 143/12.),</w:t>
      </w:r>
    </w:p>
    <w:p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f) dječji rad ili druge oblike trgovanja ljudima, na temelju</w:t>
      </w:r>
    </w:p>
    <w:p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 članka 106. (trgovanje ljudima) Kaznenog zakona</w:t>
      </w:r>
    </w:p>
    <w:p w:rsidR="00D141D6" w:rsidRDefault="00D141D6" w:rsidP="00D141D6">
      <w:pPr>
        <w:ind w:left="709" w:right="126"/>
        <w:jc w:val="both"/>
        <w:rPr>
          <w:rFonts w:ascii="Times New Roman" w:hAnsi="Times New Roman" w:cs="Times New Roman"/>
          <w:sz w:val="22"/>
          <w:szCs w:val="22"/>
        </w:rPr>
      </w:pPr>
      <w:r>
        <w:rPr>
          <w:rFonts w:ascii="Times New Roman" w:hAnsi="Times New Roman" w:cs="Times New Roman"/>
          <w:sz w:val="22"/>
          <w:szCs w:val="22"/>
        </w:rPr>
        <w:t>- članka 175. (trgovanje ljudima i ropstvo) iz Kaznenog zakona (»Narodne novine«,  br.</w:t>
      </w:r>
    </w:p>
    <w:p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110/97.,  27/98.,  50/00.,  129/00.,  51/01.,  111/03.,  190/03.,  105/04.,  84/05.,  71/06.,110/07., 152/08., 57/11., 77/11. i 143/12.), ili</w:t>
      </w:r>
    </w:p>
    <w:p w:rsidR="00D141D6" w:rsidRDefault="00D141D6" w:rsidP="00D141D6">
      <w:pPr>
        <w:jc w:val="both"/>
        <w:rPr>
          <w:rFonts w:ascii="Times New Roman" w:hAnsi="Times New Roman" w:cs="Times New Roman"/>
          <w:sz w:val="22"/>
          <w:szCs w:val="22"/>
        </w:rPr>
      </w:pPr>
    </w:p>
    <w:p w:rsidR="00D141D6" w:rsidRDefault="00D141D6" w:rsidP="00D141D6">
      <w:pPr>
        <w:ind w:firstLine="708"/>
        <w:jc w:val="both"/>
        <w:rPr>
          <w:rFonts w:ascii="Times New Roman" w:hAnsi="Times New Roman" w:cs="Times New Roman"/>
          <w:sz w:val="22"/>
          <w:szCs w:val="22"/>
        </w:rPr>
      </w:pPr>
      <w:r>
        <w:rPr>
          <w:rFonts w:ascii="Times New Roman" w:hAnsi="Times New Roman" w:cs="Times New Roman"/>
          <w:sz w:val="22"/>
          <w:szCs w:val="22"/>
        </w:rPr>
        <w:t xml:space="preserve">2. je  gospodarski  subjekt  koji  nema  poslovni  </w:t>
      </w:r>
      <w:proofErr w:type="spellStart"/>
      <w:r>
        <w:rPr>
          <w:rFonts w:ascii="Times New Roman" w:hAnsi="Times New Roman" w:cs="Times New Roman"/>
          <w:sz w:val="22"/>
          <w:szCs w:val="22"/>
        </w:rPr>
        <w:t>nastan</w:t>
      </w:r>
      <w:proofErr w:type="spellEnd"/>
      <w:r>
        <w:rPr>
          <w:rFonts w:ascii="Times New Roman" w:hAnsi="Times New Roman" w:cs="Times New Roman"/>
          <w:sz w:val="22"/>
          <w:szCs w:val="22"/>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 </w:t>
      </w:r>
      <w:proofErr w:type="spellStart"/>
      <w:r>
        <w:rPr>
          <w:rFonts w:ascii="Times New Roman" w:hAnsi="Times New Roman" w:cs="Times New Roman"/>
          <w:sz w:val="22"/>
          <w:szCs w:val="22"/>
        </w:rPr>
        <w:t>podtočaka</w:t>
      </w:r>
      <w:proofErr w:type="spellEnd"/>
      <w:r>
        <w:rPr>
          <w:rFonts w:ascii="Times New Roman" w:hAnsi="Times New Roman" w:cs="Times New Roman"/>
          <w:sz w:val="22"/>
          <w:szCs w:val="22"/>
        </w:rPr>
        <w:t xml:space="preserve"> a) do f) i za odgovarajuća kaznena djela koja, prema nacionalnim   propisima   države   poslovnog   </w:t>
      </w:r>
      <w:proofErr w:type="spellStart"/>
      <w:r>
        <w:rPr>
          <w:rFonts w:ascii="Times New Roman" w:hAnsi="Times New Roman" w:cs="Times New Roman"/>
          <w:sz w:val="22"/>
          <w:szCs w:val="22"/>
        </w:rPr>
        <w:t>nastana</w:t>
      </w:r>
      <w:proofErr w:type="spellEnd"/>
      <w:r>
        <w:rPr>
          <w:rFonts w:ascii="Times New Roman" w:hAnsi="Times New Roman" w:cs="Times New Roman"/>
          <w:sz w:val="22"/>
          <w:szCs w:val="22"/>
        </w:rPr>
        <w:t>   gospodarskog   subjekta, odnosno  države  čiji  je  osoba  državljanin,  obuhvaćaju  razloge  za  isključenje  iz članka 57. stavka 1. točaka (a) do (f) Direktive 2014/24/EU.</w:t>
      </w:r>
    </w:p>
    <w:p w:rsidR="00D141D6" w:rsidRDefault="00D141D6" w:rsidP="00D141D6">
      <w:pPr>
        <w:ind w:left="250"/>
        <w:jc w:val="both"/>
        <w:rPr>
          <w:rFonts w:ascii="Times New Roman" w:hAnsi="Times New Roman" w:cs="Times New Roman"/>
          <w:sz w:val="22"/>
          <w:szCs w:val="22"/>
        </w:rPr>
      </w:pPr>
    </w:p>
    <w:p w:rsidR="00D141D6" w:rsidRDefault="00D141D6" w:rsidP="00D141D6">
      <w:pPr>
        <w:ind w:right="68"/>
        <w:jc w:val="both"/>
        <w:rPr>
          <w:rFonts w:ascii="Times New Roman" w:hAnsi="Times New Roman" w:cs="Times New Roman"/>
          <w:sz w:val="22"/>
          <w:szCs w:val="22"/>
        </w:rPr>
      </w:pPr>
      <w:r>
        <w:rPr>
          <w:rFonts w:ascii="Times New Roman" w:hAnsi="Times New Roman" w:cs="Times New Roman"/>
          <w:sz w:val="22"/>
          <w:szCs w:val="22"/>
        </w:rPr>
        <w:t>Za  potrebe  utvrđivanja  gore  navedenih  okolnosti,  gospodarski  subjekt  u  ponudi dostavlja:</w:t>
      </w:r>
    </w:p>
    <w:p w:rsidR="00D141D6" w:rsidRDefault="00D141D6" w:rsidP="00D141D6">
      <w:pPr>
        <w:pStyle w:val="Odlomakpopisa"/>
        <w:numPr>
          <w:ilvl w:val="0"/>
          <w:numId w:val="26"/>
        </w:numPr>
        <w:suppressAutoHyphens w:val="0"/>
        <w:ind w:left="824" w:right="68"/>
        <w:jc w:val="both"/>
        <w:rPr>
          <w:sz w:val="22"/>
          <w:szCs w:val="22"/>
        </w:rPr>
      </w:pPr>
      <w:proofErr w:type="spellStart"/>
      <w:r>
        <w:rPr>
          <w:b/>
          <w:bCs/>
          <w:sz w:val="22"/>
          <w:szCs w:val="22"/>
        </w:rPr>
        <w:t>izvadak</w:t>
      </w:r>
      <w:proofErr w:type="spellEnd"/>
      <w:r>
        <w:rPr>
          <w:b/>
          <w:bCs/>
          <w:sz w:val="22"/>
          <w:szCs w:val="22"/>
        </w:rPr>
        <w:t xml:space="preserve">  </w:t>
      </w:r>
      <w:proofErr w:type="spellStart"/>
      <w:r>
        <w:rPr>
          <w:b/>
          <w:bCs/>
          <w:sz w:val="22"/>
          <w:szCs w:val="22"/>
        </w:rPr>
        <w:t>iz</w:t>
      </w:r>
      <w:proofErr w:type="spellEnd"/>
      <w:r>
        <w:rPr>
          <w:b/>
          <w:bCs/>
          <w:sz w:val="22"/>
          <w:szCs w:val="22"/>
        </w:rPr>
        <w:t xml:space="preserve">  </w:t>
      </w:r>
      <w:proofErr w:type="spellStart"/>
      <w:r>
        <w:rPr>
          <w:b/>
          <w:bCs/>
          <w:sz w:val="22"/>
          <w:szCs w:val="22"/>
        </w:rPr>
        <w:t>kaznene</w:t>
      </w:r>
      <w:proofErr w:type="spellEnd"/>
      <w:r>
        <w:rPr>
          <w:b/>
          <w:bCs/>
          <w:sz w:val="22"/>
          <w:szCs w:val="22"/>
        </w:rPr>
        <w:t xml:space="preserve">  </w:t>
      </w:r>
      <w:proofErr w:type="spellStart"/>
      <w:r>
        <w:rPr>
          <w:b/>
          <w:bCs/>
          <w:sz w:val="22"/>
          <w:szCs w:val="22"/>
        </w:rPr>
        <w:t>evidencije</w:t>
      </w:r>
      <w:proofErr w:type="spellEnd"/>
      <w:r>
        <w:rPr>
          <w:b/>
          <w:bCs/>
          <w:sz w:val="22"/>
          <w:szCs w:val="22"/>
        </w:rPr>
        <w:t xml:space="preserve">  </w:t>
      </w:r>
      <w:proofErr w:type="spellStart"/>
      <w:r>
        <w:rPr>
          <w:sz w:val="22"/>
          <w:szCs w:val="22"/>
        </w:rPr>
        <w:t>ili</w:t>
      </w:r>
      <w:proofErr w:type="spellEnd"/>
      <w:r>
        <w:rPr>
          <w:sz w:val="22"/>
          <w:szCs w:val="22"/>
        </w:rPr>
        <w:t xml:space="preserve">  </w:t>
      </w:r>
      <w:proofErr w:type="spellStart"/>
      <w:r>
        <w:rPr>
          <w:sz w:val="22"/>
          <w:szCs w:val="22"/>
        </w:rPr>
        <w:t>drugog</w:t>
      </w:r>
      <w:proofErr w:type="spellEnd"/>
      <w:r>
        <w:rPr>
          <w:sz w:val="22"/>
          <w:szCs w:val="22"/>
        </w:rPr>
        <w:t xml:space="preserve">  </w:t>
      </w:r>
      <w:proofErr w:type="spellStart"/>
      <w:r>
        <w:rPr>
          <w:sz w:val="22"/>
          <w:szCs w:val="22"/>
        </w:rPr>
        <w:t>odgovarajućeg</w:t>
      </w:r>
      <w:proofErr w:type="spellEnd"/>
      <w:r>
        <w:rPr>
          <w:sz w:val="22"/>
          <w:szCs w:val="22"/>
        </w:rPr>
        <w:t xml:space="preserve">  </w:t>
      </w:r>
      <w:proofErr w:type="spellStart"/>
      <w:r>
        <w:rPr>
          <w:sz w:val="22"/>
          <w:szCs w:val="22"/>
        </w:rPr>
        <w:t>registra</w:t>
      </w:r>
      <w:proofErr w:type="spellEnd"/>
      <w:r>
        <w:rPr>
          <w:sz w:val="22"/>
          <w:szCs w:val="22"/>
        </w:rPr>
        <w:t xml:space="preserve">  </w:t>
      </w:r>
      <w:proofErr w:type="spellStart"/>
      <w:r>
        <w:rPr>
          <w:sz w:val="22"/>
          <w:szCs w:val="22"/>
        </w:rPr>
        <w:t>ili</w:t>
      </w:r>
      <w:proofErr w:type="spellEnd"/>
      <w:r>
        <w:rPr>
          <w:sz w:val="22"/>
          <w:szCs w:val="22"/>
        </w:rPr>
        <w:t xml:space="preserve">,  </w:t>
      </w:r>
      <w:proofErr w:type="spellStart"/>
      <w:r>
        <w:rPr>
          <w:sz w:val="22"/>
          <w:szCs w:val="22"/>
        </w:rPr>
        <w:t>ako</w:t>
      </w:r>
      <w:proofErr w:type="spellEnd"/>
      <w:r>
        <w:rPr>
          <w:sz w:val="22"/>
          <w:szCs w:val="22"/>
        </w:rPr>
        <w:t xml:space="preserve">  to  </w:t>
      </w:r>
      <w:proofErr w:type="spellStart"/>
      <w:r>
        <w:rPr>
          <w:sz w:val="22"/>
          <w:szCs w:val="22"/>
        </w:rPr>
        <w:t>nije</w:t>
      </w:r>
      <w:proofErr w:type="spellEnd"/>
    </w:p>
    <w:p w:rsidR="00D141D6" w:rsidRDefault="00D141D6" w:rsidP="00D141D6">
      <w:pPr>
        <w:pStyle w:val="Odlomakpopisa"/>
        <w:suppressAutoHyphens w:val="0"/>
        <w:ind w:left="709" w:right="68"/>
        <w:jc w:val="both"/>
        <w:rPr>
          <w:sz w:val="22"/>
          <w:szCs w:val="22"/>
        </w:rPr>
      </w:pPr>
      <w:proofErr w:type="spellStart"/>
      <w:r>
        <w:rPr>
          <w:sz w:val="22"/>
          <w:szCs w:val="22"/>
        </w:rPr>
        <w:t>moguće</w:t>
      </w:r>
      <w:proofErr w:type="spellEnd"/>
      <w:r>
        <w:rPr>
          <w:sz w:val="22"/>
          <w:szCs w:val="22"/>
        </w:rPr>
        <w:t>,</w:t>
      </w:r>
    </w:p>
    <w:p w:rsidR="00D141D6" w:rsidRDefault="00D141D6" w:rsidP="00D141D6">
      <w:pPr>
        <w:spacing w:line="120" w:lineRule="exact"/>
        <w:jc w:val="both"/>
        <w:rPr>
          <w:rFonts w:ascii="Times New Roman" w:hAnsi="Times New Roman" w:cs="Times New Roman"/>
          <w:sz w:val="22"/>
          <w:szCs w:val="22"/>
        </w:rPr>
      </w:pPr>
    </w:p>
    <w:p w:rsidR="00D141D6" w:rsidRDefault="00D141D6" w:rsidP="00D141D6">
      <w:pPr>
        <w:pStyle w:val="Odlomakpopisa"/>
        <w:ind w:left="709" w:right="573" w:hanging="357"/>
        <w:jc w:val="both"/>
        <w:rPr>
          <w:sz w:val="22"/>
          <w:szCs w:val="22"/>
        </w:rPr>
      </w:pPr>
      <w:r>
        <w:rPr>
          <w:sz w:val="22"/>
          <w:szCs w:val="22"/>
        </w:rPr>
        <w:t xml:space="preserve">  b. </w:t>
      </w:r>
      <w:proofErr w:type="spellStart"/>
      <w:r>
        <w:rPr>
          <w:b/>
          <w:bCs/>
          <w:sz w:val="22"/>
          <w:szCs w:val="22"/>
        </w:rPr>
        <w:t>jednakovrijedni</w:t>
      </w:r>
      <w:proofErr w:type="spellEnd"/>
      <w:r>
        <w:rPr>
          <w:b/>
          <w:bCs/>
          <w:sz w:val="22"/>
          <w:szCs w:val="22"/>
        </w:rPr>
        <w:t xml:space="preserve"> </w:t>
      </w:r>
      <w:proofErr w:type="spellStart"/>
      <w:r>
        <w:rPr>
          <w:b/>
          <w:bCs/>
          <w:sz w:val="22"/>
          <w:szCs w:val="22"/>
        </w:rPr>
        <w:t>dokument</w:t>
      </w:r>
      <w:proofErr w:type="spellEnd"/>
      <w:r>
        <w:rPr>
          <w:b/>
          <w:bCs/>
          <w:sz w:val="22"/>
          <w:szCs w:val="22"/>
        </w:rPr>
        <w:t xml:space="preserve"> </w:t>
      </w:r>
      <w:proofErr w:type="spellStart"/>
      <w:r>
        <w:rPr>
          <w:sz w:val="22"/>
          <w:szCs w:val="22"/>
        </w:rPr>
        <w:t>nadležne</w:t>
      </w:r>
      <w:proofErr w:type="spellEnd"/>
      <w:r>
        <w:rPr>
          <w:sz w:val="22"/>
          <w:szCs w:val="22"/>
        </w:rPr>
        <w:t xml:space="preserve"> </w:t>
      </w:r>
      <w:proofErr w:type="spellStart"/>
      <w:r>
        <w:rPr>
          <w:sz w:val="22"/>
          <w:szCs w:val="22"/>
        </w:rPr>
        <w:t>sudske</w:t>
      </w:r>
      <w:proofErr w:type="spellEnd"/>
      <w:r>
        <w:rPr>
          <w:sz w:val="22"/>
          <w:szCs w:val="22"/>
        </w:rPr>
        <w:t xml:space="preserve"> </w:t>
      </w:r>
      <w:proofErr w:type="spellStart"/>
      <w:r>
        <w:rPr>
          <w:sz w:val="22"/>
          <w:szCs w:val="22"/>
        </w:rPr>
        <w:t>ili</w:t>
      </w:r>
      <w:proofErr w:type="spellEnd"/>
      <w:r>
        <w:rPr>
          <w:sz w:val="22"/>
          <w:szCs w:val="22"/>
        </w:rPr>
        <w:t xml:space="preserve"> </w:t>
      </w:r>
      <w:proofErr w:type="spellStart"/>
      <w:r>
        <w:rPr>
          <w:sz w:val="22"/>
          <w:szCs w:val="22"/>
        </w:rPr>
        <w:t>upravne</w:t>
      </w:r>
      <w:proofErr w:type="spellEnd"/>
      <w:r>
        <w:rPr>
          <w:sz w:val="22"/>
          <w:szCs w:val="22"/>
        </w:rPr>
        <w:t xml:space="preserve"> </w:t>
      </w:r>
      <w:proofErr w:type="spellStart"/>
      <w:r>
        <w:rPr>
          <w:sz w:val="22"/>
          <w:szCs w:val="22"/>
        </w:rPr>
        <w:t>vlasti</w:t>
      </w:r>
      <w:proofErr w:type="spellEnd"/>
      <w:r>
        <w:rPr>
          <w:sz w:val="22"/>
          <w:szCs w:val="22"/>
        </w:rPr>
        <w:t xml:space="preserve"> u </w:t>
      </w:r>
      <w:proofErr w:type="spellStart"/>
      <w:r>
        <w:rPr>
          <w:sz w:val="22"/>
          <w:szCs w:val="22"/>
        </w:rPr>
        <w:t>državi</w:t>
      </w:r>
      <w:proofErr w:type="spellEnd"/>
      <w:r>
        <w:rPr>
          <w:sz w:val="22"/>
          <w:szCs w:val="22"/>
        </w:rPr>
        <w:t xml:space="preserve"> </w:t>
      </w:r>
      <w:proofErr w:type="spellStart"/>
      <w:r>
        <w:rPr>
          <w:sz w:val="22"/>
          <w:szCs w:val="22"/>
        </w:rPr>
        <w:t>poslovnog</w:t>
      </w:r>
      <w:proofErr w:type="spellEnd"/>
      <w:r>
        <w:rPr>
          <w:sz w:val="22"/>
          <w:szCs w:val="22"/>
        </w:rPr>
        <w:t xml:space="preserve"> </w:t>
      </w:r>
      <w:proofErr w:type="spellStart"/>
      <w:r>
        <w:rPr>
          <w:sz w:val="22"/>
          <w:szCs w:val="22"/>
        </w:rPr>
        <w:t>nastana</w:t>
      </w:r>
      <w:proofErr w:type="spellEnd"/>
      <w:r>
        <w:rPr>
          <w:sz w:val="22"/>
          <w:szCs w:val="22"/>
        </w:rPr>
        <w:t xml:space="preserve"> </w:t>
      </w:r>
      <w:proofErr w:type="spellStart"/>
      <w:r>
        <w:rPr>
          <w:sz w:val="22"/>
          <w:szCs w:val="22"/>
        </w:rPr>
        <w:t>gospodarskog</w:t>
      </w:r>
      <w:proofErr w:type="spellEnd"/>
      <w:r>
        <w:rPr>
          <w:sz w:val="22"/>
          <w:szCs w:val="22"/>
        </w:rPr>
        <w:t xml:space="preserve"> </w:t>
      </w:r>
      <w:proofErr w:type="spellStart"/>
      <w:r>
        <w:rPr>
          <w:sz w:val="22"/>
          <w:szCs w:val="22"/>
        </w:rPr>
        <w:t>subjekta</w:t>
      </w:r>
      <w:proofErr w:type="spellEnd"/>
      <w:r>
        <w:rPr>
          <w:sz w:val="22"/>
          <w:szCs w:val="22"/>
        </w:rPr>
        <w:t xml:space="preserve">, </w:t>
      </w:r>
      <w:proofErr w:type="spellStart"/>
      <w:r>
        <w:rPr>
          <w:sz w:val="22"/>
          <w:szCs w:val="22"/>
        </w:rPr>
        <w:t>odnosno</w:t>
      </w:r>
      <w:proofErr w:type="spellEnd"/>
      <w:r>
        <w:rPr>
          <w:sz w:val="22"/>
          <w:szCs w:val="22"/>
        </w:rPr>
        <w:t xml:space="preserve"> </w:t>
      </w:r>
      <w:proofErr w:type="spellStart"/>
      <w:r>
        <w:rPr>
          <w:sz w:val="22"/>
          <w:szCs w:val="22"/>
        </w:rPr>
        <w:t>državi</w:t>
      </w:r>
      <w:proofErr w:type="spellEnd"/>
      <w:r>
        <w:rPr>
          <w:sz w:val="22"/>
          <w:szCs w:val="22"/>
        </w:rPr>
        <w:t xml:space="preserve"> </w:t>
      </w:r>
      <w:proofErr w:type="spellStart"/>
      <w:r>
        <w:rPr>
          <w:sz w:val="22"/>
          <w:szCs w:val="22"/>
        </w:rPr>
        <w:t>čiji</w:t>
      </w:r>
      <w:proofErr w:type="spellEnd"/>
      <w:r>
        <w:rPr>
          <w:sz w:val="22"/>
          <w:szCs w:val="22"/>
        </w:rPr>
        <w:t xml:space="preserve"> je </w:t>
      </w:r>
      <w:proofErr w:type="spellStart"/>
      <w:r>
        <w:rPr>
          <w:sz w:val="22"/>
          <w:szCs w:val="22"/>
        </w:rPr>
        <w:t>osoba</w:t>
      </w:r>
      <w:proofErr w:type="spellEnd"/>
      <w:r>
        <w:rPr>
          <w:sz w:val="22"/>
          <w:szCs w:val="22"/>
        </w:rPr>
        <w:t xml:space="preserve"> </w:t>
      </w:r>
      <w:proofErr w:type="spellStart"/>
      <w:r>
        <w:rPr>
          <w:sz w:val="22"/>
          <w:szCs w:val="22"/>
        </w:rPr>
        <w:t>državljanin</w:t>
      </w:r>
      <w:proofErr w:type="spellEnd"/>
      <w:r>
        <w:rPr>
          <w:sz w:val="22"/>
          <w:szCs w:val="22"/>
        </w:rPr>
        <w:t xml:space="preserve"> </w:t>
      </w:r>
      <w:proofErr w:type="spellStart"/>
      <w:r>
        <w:rPr>
          <w:sz w:val="22"/>
          <w:szCs w:val="22"/>
        </w:rPr>
        <w:t>ili</w:t>
      </w:r>
      <w:proofErr w:type="spellEnd"/>
    </w:p>
    <w:p w:rsidR="00D141D6" w:rsidRDefault="00D141D6" w:rsidP="00D141D6">
      <w:pPr>
        <w:ind w:right="573"/>
        <w:jc w:val="both"/>
        <w:rPr>
          <w:sz w:val="22"/>
          <w:szCs w:val="22"/>
        </w:rPr>
      </w:pPr>
    </w:p>
    <w:p w:rsidR="00D141D6" w:rsidRPr="0062234F" w:rsidRDefault="00D141D6" w:rsidP="00D141D6">
      <w:pPr>
        <w:pStyle w:val="Odlomakpopisa"/>
        <w:numPr>
          <w:ilvl w:val="0"/>
          <w:numId w:val="27"/>
        </w:numPr>
        <w:suppressAutoHyphens w:val="0"/>
        <w:ind w:left="709" w:right="575" w:hanging="245"/>
        <w:jc w:val="both"/>
        <w:rPr>
          <w:rFonts w:ascii="Calibri" w:hAnsi="Calibri" w:cs="Calibri"/>
          <w:color w:val="auto"/>
          <w:sz w:val="22"/>
          <w:szCs w:val="22"/>
          <w:lang w:val="hr-HR"/>
        </w:rPr>
      </w:pPr>
      <w:r w:rsidRPr="0062234F">
        <w:rPr>
          <w:sz w:val="22"/>
          <w:szCs w:val="22"/>
          <w:lang w:val="hr-HR"/>
        </w:rPr>
        <w:t xml:space="preserve">ako  se  u  državi  poslovnog  </w:t>
      </w:r>
      <w:proofErr w:type="spellStart"/>
      <w:r w:rsidRPr="0062234F">
        <w:rPr>
          <w:sz w:val="22"/>
          <w:szCs w:val="22"/>
          <w:lang w:val="hr-HR"/>
        </w:rPr>
        <w:t>nastana</w:t>
      </w:r>
      <w:proofErr w:type="spellEnd"/>
      <w:r w:rsidRPr="0062234F">
        <w:rPr>
          <w:sz w:val="22"/>
          <w:szCs w:val="22"/>
          <w:lang w:val="hr-HR"/>
        </w:rPr>
        <w:t xml:space="preserve">  gospodarskog  subjekta,  odnosno  državi  čiji  je osoba  državljanin  ne  izdaju  dokumenti  pod  a.  i  b.  ili  ako  ne  obuhvaćaju  sve okolnosti iz ove točke, oni mogu biti zamijenjeni </w:t>
      </w:r>
      <w:r w:rsidRPr="0062234F">
        <w:rPr>
          <w:b/>
          <w:bCs/>
          <w:sz w:val="22"/>
          <w:szCs w:val="22"/>
          <w:lang w:val="hr-HR"/>
        </w:rPr>
        <w:t xml:space="preserve">izjavom pod prisegom </w:t>
      </w:r>
      <w:r w:rsidRPr="0062234F">
        <w:rPr>
          <w:sz w:val="22"/>
          <w:szCs w:val="22"/>
          <w:lang w:val="hr-HR"/>
        </w:rPr>
        <w:t xml:space="preserve">ili,  ako  izjava  pod  prisegom  prema  pravu  dotične  države  ne  postoji,  </w:t>
      </w:r>
      <w:r w:rsidRPr="0062234F">
        <w:rPr>
          <w:b/>
          <w:bCs/>
          <w:sz w:val="22"/>
          <w:szCs w:val="22"/>
          <w:lang w:val="hr-HR"/>
        </w:rPr>
        <w:t xml:space="preserve">izjavom davatelja </w:t>
      </w:r>
      <w:r w:rsidR="005678D4" w:rsidRPr="0062234F">
        <w:rPr>
          <w:rFonts w:eastAsia="Arial"/>
          <w:sz w:val="22"/>
          <w:szCs w:val="22"/>
          <w:lang w:val="hr-HR"/>
        </w:rPr>
        <w:t xml:space="preserve"> s  ovjerenim  potpisom</w:t>
      </w:r>
      <w:r w:rsidR="005678D4" w:rsidRPr="0062234F">
        <w:rPr>
          <w:rFonts w:eastAsia="Arial"/>
          <w:b/>
          <w:sz w:val="22"/>
          <w:szCs w:val="22"/>
          <w:lang w:val="hr-HR"/>
        </w:rPr>
        <w:t xml:space="preserve">  kod nadležne sudske ili upravne vlasti,  javnog</w:t>
      </w:r>
      <w:r w:rsidR="005678D4" w:rsidRPr="0062234F">
        <w:rPr>
          <w:rFonts w:eastAsia="Arial"/>
          <w:b/>
          <w:lang w:val="hr-HR"/>
        </w:rPr>
        <w:t xml:space="preserve"> </w:t>
      </w:r>
      <w:r w:rsidR="005678D4" w:rsidRPr="0062234F">
        <w:rPr>
          <w:rFonts w:eastAsia="Arial"/>
          <w:b/>
          <w:sz w:val="22"/>
          <w:szCs w:val="22"/>
          <w:lang w:val="hr-HR"/>
        </w:rPr>
        <w:t>bilježnika ili   strukovnog ili trgovinskog tijela u državi</w:t>
      </w:r>
      <w:r w:rsidR="00DD6A80">
        <w:rPr>
          <w:rFonts w:eastAsia="Arial"/>
          <w:b/>
          <w:sz w:val="22"/>
          <w:szCs w:val="22"/>
          <w:lang w:val="hr-HR"/>
        </w:rPr>
        <w:t xml:space="preserve"> </w:t>
      </w:r>
      <w:r w:rsidR="005678D4" w:rsidRPr="0062234F">
        <w:rPr>
          <w:rFonts w:eastAsia="Arial"/>
          <w:b/>
          <w:sz w:val="22"/>
          <w:szCs w:val="22"/>
          <w:lang w:val="hr-HR"/>
        </w:rPr>
        <w:t>poslovnog</w:t>
      </w:r>
      <w:r w:rsidR="00DD6A80">
        <w:rPr>
          <w:rFonts w:eastAsia="Arial"/>
          <w:b/>
          <w:sz w:val="22"/>
          <w:szCs w:val="22"/>
          <w:lang w:val="hr-HR"/>
        </w:rPr>
        <w:t xml:space="preserve"> </w:t>
      </w:r>
      <w:proofErr w:type="spellStart"/>
      <w:r w:rsidR="005678D4" w:rsidRPr="0062234F">
        <w:rPr>
          <w:rFonts w:eastAsia="Arial"/>
          <w:b/>
          <w:sz w:val="22"/>
          <w:szCs w:val="22"/>
          <w:lang w:val="hr-HR"/>
        </w:rPr>
        <w:t>nastana</w:t>
      </w:r>
      <w:proofErr w:type="spellEnd"/>
      <w:r w:rsidR="005678D4" w:rsidRPr="0062234F">
        <w:rPr>
          <w:rFonts w:eastAsia="Arial"/>
          <w:b/>
          <w:sz w:val="22"/>
          <w:szCs w:val="22"/>
          <w:lang w:val="hr-HR"/>
        </w:rPr>
        <w:t xml:space="preserve"> gospodarskog subjekta, odnosno državi čiji je osoba državljanin </w:t>
      </w:r>
      <w:r w:rsidR="005678D4" w:rsidRPr="0062234F">
        <w:rPr>
          <w:rFonts w:eastAsia="Arial"/>
          <w:sz w:val="22"/>
          <w:szCs w:val="22"/>
          <w:lang w:val="hr-HR"/>
        </w:rPr>
        <w:t>(Prilog 2.).</w:t>
      </w:r>
    </w:p>
    <w:p w:rsidR="005A7F7A" w:rsidRPr="005A7F7A" w:rsidRDefault="005A7F7A" w:rsidP="005A7F7A">
      <w:pPr>
        <w:rPr>
          <w:rFonts w:ascii="Times New Roman" w:hAnsi="Times New Roman" w:cs="Times New Roman"/>
          <w:sz w:val="22"/>
          <w:szCs w:val="22"/>
        </w:rPr>
      </w:pPr>
    </w:p>
    <w:p w:rsidR="005A7F7A" w:rsidRPr="005A7F7A" w:rsidRDefault="005678D4" w:rsidP="005A7F7A">
      <w:pPr>
        <w:pStyle w:val="Naslov3"/>
        <w:rPr>
          <w:rFonts w:ascii="Times New Roman" w:hAnsi="Times New Roman" w:cs="Times New Roman"/>
          <w:color w:val="auto"/>
          <w:sz w:val="22"/>
          <w:szCs w:val="22"/>
        </w:rPr>
      </w:pPr>
      <w:r>
        <w:rPr>
          <w:rFonts w:ascii="Times New Roman" w:eastAsia="Arial" w:hAnsi="Times New Roman" w:cs="Times New Roman"/>
          <w:color w:val="auto"/>
          <w:sz w:val="22"/>
          <w:szCs w:val="22"/>
        </w:rPr>
        <w:t>3</w:t>
      </w:r>
      <w:r w:rsidR="005A7F7A" w:rsidRPr="005A7F7A">
        <w:rPr>
          <w:rFonts w:ascii="Times New Roman" w:eastAsia="Arial" w:hAnsi="Times New Roman" w:cs="Times New Roman"/>
          <w:color w:val="auto"/>
          <w:sz w:val="22"/>
          <w:szCs w:val="22"/>
        </w:rPr>
        <w:t>.Plaćanje dospjelih poreznih obveza i obveza za mirovinsko i zdravstveno osiguranje</w:t>
      </w:r>
    </w:p>
    <w:p w:rsidR="005A7F7A" w:rsidRPr="005A7F7A" w:rsidRDefault="005A7F7A" w:rsidP="007C4A81">
      <w:pPr>
        <w:ind w:right="69"/>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Naručitelj će, sukladno članku 252. ZJN-a, isključiti gospodarskog subjekta ako utvrdi da  gospodarski  subjekt  nije  ispunio  obveze  plaćanja  dospjelih  poreznih obveza i obveza za mirovinsko i zdravstveno osiguranje</w:t>
      </w:r>
      <w:r w:rsidR="007C4A81">
        <w:rPr>
          <w:rFonts w:ascii="Times New Roman" w:eastAsia="Arial" w:hAnsi="Times New Roman" w:cs="Times New Roman"/>
          <w:sz w:val="22"/>
          <w:szCs w:val="22"/>
        </w:rPr>
        <w:t xml:space="preserve"> </w:t>
      </w:r>
      <w:r w:rsidRPr="005A7F7A">
        <w:rPr>
          <w:rFonts w:ascii="Times New Roman" w:eastAsia="Arial" w:hAnsi="Times New Roman" w:cs="Times New Roman"/>
          <w:sz w:val="22"/>
          <w:szCs w:val="22"/>
        </w:rPr>
        <w:t xml:space="preserve">u  Republici  Hrvatskoj  ili  u  državi  poslovnog  </w:t>
      </w:r>
      <w:proofErr w:type="spellStart"/>
      <w:r w:rsidRPr="005A7F7A">
        <w:rPr>
          <w:rFonts w:ascii="Times New Roman" w:eastAsia="Arial" w:hAnsi="Times New Roman" w:cs="Times New Roman"/>
          <w:sz w:val="22"/>
          <w:szCs w:val="22"/>
        </w:rPr>
        <w:t>nastana</w:t>
      </w:r>
      <w:proofErr w:type="spellEnd"/>
      <w:r w:rsidRPr="005A7F7A">
        <w:rPr>
          <w:rFonts w:ascii="Times New Roman" w:eastAsia="Arial" w:hAnsi="Times New Roman" w:cs="Times New Roman"/>
          <w:sz w:val="22"/>
          <w:szCs w:val="22"/>
        </w:rPr>
        <w:t xml:space="preserve">  gospodarskog  subjekta,  ako gospodarski subjekt nema poslovni </w:t>
      </w:r>
      <w:proofErr w:type="spellStart"/>
      <w:r w:rsidRPr="005A7F7A">
        <w:rPr>
          <w:rFonts w:ascii="Times New Roman" w:eastAsia="Arial" w:hAnsi="Times New Roman" w:cs="Times New Roman"/>
          <w:sz w:val="22"/>
          <w:szCs w:val="22"/>
        </w:rPr>
        <w:t>nastan</w:t>
      </w:r>
      <w:proofErr w:type="spellEnd"/>
      <w:r w:rsidRPr="005A7F7A">
        <w:rPr>
          <w:rFonts w:ascii="Times New Roman" w:eastAsia="Arial" w:hAnsi="Times New Roman" w:cs="Times New Roman"/>
          <w:sz w:val="22"/>
          <w:szCs w:val="22"/>
        </w:rPr>
        <w:t xml:space="preserve"> u Republici Hrvatskoj.</w:t>
      </w:r>
    </w:p>
    <w:p w:rsidR="005A7F7A" w:rsidRDefault="005A7F7A" w:rsidP="005A7F7A">
      <w:pPr>
        <w:spacing w:line="260" w:lineRule="exact"/>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Iznimno  od  navedenog,  Naručitelj,  sukladno  članku  252.  stavku  2.  ZJN-a,  neće  isključiti</w:t>
      </w:r>
      <w:r w:rsidRPr="005A7F7A">
        <w:rPr>
          <w:rFonts w:ascii="Times New Roman" w:eastAsia="Arial" w:hAnsi="Times New Roman" w:cs="Times New Roman"/>
          <w:b/>
          <w:sz w:val="22"/>
          <w:szCs w:val="22"/>
        </w:rPr>
        <w:t xml:space="preserve"> </w:t>
      </w:r>
      <w:r w:rsidRPr="005A7F7A">
        <w:rPr>
          <w:rFonts w:ascii="Times New Roman" w:eastAsia="Arial" w:hAnsi="Times New Roman" w:cs="Times New Roman"/>
          <w:sz w:val="22"/>
          <w:szCs w:val="22"/>
        </w:rPr>
        <w:t>gospodarskog  subjekta  iz  postupka  javne  nabave  ako  mu  sukladno  posebnom  propisu plaćanje obveza nije dopušteno, ili mu je odobrena odgoda plaćanja.</w:t>
      </w:r>
    </w:p>
    <w:p w:rsidR="00384EE4" w:rsidRPr="00384EE4" w:rsidRDefault="00384EE4" w:rsidP="00384EE4">
      <w:pPr>
        <w:ind w:hanging="528"/>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384EE4">
        <w:rPr>
          <w:rFonts w:ascii="Times New Roman" w:eastAsia="Arial" w:hAnsi="Times New Roman" w:cs="Times New Roman"/>
          <w:sz w:val="22"/>
          <w:szCs w:val="22"/>
        </w:rPr>
        <w:t>Za  potrebe  utvrđivanja  gore  navedenih  okolnosti,  gospodarski  subjekt  u  ponudi dostavlja potvrdu Porezne uprave o stanju duga</w:t>
      </w:r>
      <w:r w:rsidRPr="00384EE4">
        <w:rPr>
          <w:rFonts w:ascii="Times New Roman" w:eastAsia="Arial" w:hAnsi="Times New Roman" w:cs="Times New Roman"/>
          <w:sz w:val="22"/>
          <w:szCs w:val="22"/>
        </w:rPr>
        <w:t xml:space="preserve">  ili drugog nadležnog tijela države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ako se ne izdaje potvrda Porezne uprave ako  se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 ne izdaju  traženi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w:t>
      </w:r>
    </w:p>
    <w:p w:rsidR="00B826ED" w:rsidRDefault="00B826ED" w:rsidP="00942915">
      <w:pPr>
        <w:tabs>
          <w:tab w:val="left" w:pos="840"/>
        </w:tabs>
        <w:spacing w:line="235" w:lineRule="auto"/>
        <w:jc w:val="both"/>
        <w:rPr>
          <w:rFonts w:ascii="Times New Roman" w:eastAsia="Times New Roman" w:hAnsi="Times New Roman" w:cs="Times New Roman"/>
          <w:color w:val="FF0000"/>
          <w:sz w:val="22"/>
        </w:rPr>
      </w:pPr>
    </w:p>
    <w:p w:rsidR="002E1971" w:rsidRPr="00C1393B" w:rsidRDefault="002C2811" w:rsidP="007C4A81">
      <w:pPr>
        <w:ind w:left="104" w:right="529"/>
        <w:jc w:val="both"/>
        <w:rPr>
          <w:rFonts w:ascii="Times New Roman" w:eastAsia="Times New Roman" w:hAnsi="Times New Roman" w:cs="Times New Roman"/>
          <w:b/>
          <w:sz w:val="22"/>
        </w:rPr>
      </w:pPr>
      <w:r w:rsidRPr="00C1393B">
        <w:rPr>
          <w:rFonts w:ascii="Times New Roman" w:eastAsia="Times New Roman" w:hAnsi="Times New Roman" w:cs="Times New Roman"/>
          <w:b/>
          <w:sz w:val="22"/>
        </w:rPr>
        <w:t>-</w:t>
      </w:r>
      <w:r w:rsidR="008B137E" w:rsidRPr="00C1393B">
        <w:rPr>
          <w:rFonts w:ascii="Times New Roman" w:eastAsia="Times New Roman" w:hAnsi="Times New Roman" w:cs="Times New Roman"/>
          <w:b/>
          <w:sz w:val="22"/>
        </w:rPr>
        <w:t xml:space="preserve">Uvjet </w:t>
      </w:r>
      <w:r w:rsidR="00677DAA" w:rsidRPr="00C1393B">
        <w:rPr>
          <w:rFonts w:ascii="Times New Roman" w:eastAsia="Times New Roman" w:hAnsi="Times New Roman" w:cs="Times New Roman"/>
          <w:b/>
          <w:sz w:val="22"/>
        </w:rPr>
        <w:t>sposobnosti</w:t>
      </w:r>
      <w:r w:rsidRPr="00C1393B">
        <w:rPr>
          <w:rFonts w:ascii="Times New Roman" w:eastAsia="Times New Roman" w:hAnsi="Times New Roman" w:cs="Times New Roman"/>
          <w:b/>
          <w:sz w:val="22"/>
        </w:rPr>
        <w:t>:</w:t>
      </w:r>
    </w:p>
    <w:p w:rsidR="002E1971" w:rsidRDefault="002E1971" w:rsidP="007C4A81">
      <w:pPr>
        <w:ind w:left="104" w:right="529"/>
        <w:jc w:val="both"/>
        <w:rPr>
          <w:rFonts w:ascii="Times New Roman" w:eastAsia="Arial" w:hAnsi="Times New Roman" w:cs="Times New Roman"/>
          <w:sz w:val="24"/>
          <w:szCs w:val="24"/>
        </w:rPr>
      </w:pPr>
      <w:r>
        <w:rPr>
          <w:rFonts w:ascii="Times New Roman" w:eastAsia="Times New Roman" w:hAnsi="Times New Roman" w:cs="Times New Roman"/>
          <w:sz w:val="22"/>
        </w:rPr>
        <w:t xml:space="preserve">1. </w:t>
      </w:r>
      <w:r w:rsidRPr="002E1971">
        <w:rPr>
          <w:rFonts w:ascii="Times New Roman" w:eastAsia="Arial" w:hAnsi="Times New Roman" w:cs="Times New Roman"/>
          <w:sz w:val="24"/>
          <w:szCs w:val="24"/>
        </w:rPr>
        <w:t>Sposobnost za obavljanje profesionalne djelatnosti</w:t>
      </w:r>
      <w:r>
        <w:rPr>
          <w:rFonts w:ascii="Times New Roman" w:eastAsia="Arial" w:hAnsi="Times New Roman" w:cs="Times New Roman"/>
          <w:sz w:val="24"/>
          <w:szCs w:val="24"/>
        </w:rPr>
        <w:t>:</w:t>
      </w:r>
    </w:p>
    <w:p w:rsidR="007C4A81" w:rsidRPr="007C4A81" w:rsidRDefault="007C4A81" w:rsidP="002E1971">
      <w:pPr>
        <w:ind w:right="529"/>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Svaki ponuditelj mora u postupku nabave dokazati upis u sudski,</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obrtni, strukovni ili </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drugi odgovarajući registar u državi njegova poslovna </w:t>
      </w:r>
      <w:proofErr w:type="spellStart"/>
      <w:r w:rsidRPr="007C4A81">
        <w:rPr>
          <w:rFonts w:ascii="Times New Roman" w:eastAsia="Arial" w:hAnsi="Times New Roman" w:cs="Times New Roman"/>
          <w:sz w:val="22"/>
          <w:szCs w:val="22"/>
        </w:rPr>
        <w:t>nastana</w:t>
      </w:r>
      <w:proofErr w:type="spellEnd"/>
      <w:r w:rsidRPr="007C4A81">
        <w:rPr>
          <w:rFonts w:ascii="Times New Roman" w:eastAsia="Arial" w:hAnsi="Times New Roman" w:cs="Times New Roman"/>
          <w:sz w:val="22"/>
          <w:szCs w:val="22"/>
        </w:rPr>
        <w:t>.</w:t>
      </w:r>
    </w:p>
    <w:p w:rsidR="00AB4DDF" w:rsidRDefault="007C4A81" w:rsidP="007C4A81">
      <w:pPr>
        <w:tabs>
          <w:tab w:val="left" w:pos="840"/>
        </w:tabs>
        <w:spacing w:line="235" w:lineRule="auto"/>
        <w:jc w:val="both"/>
        <w:rPr>
          <w:rFonts w:ascii="Times New Roman" w:hAnsi="Times New Roman" w:cs="Times New Roman"/>
          <w:sz w:val="22"/>
          <w:szCs w:val="22"/>
        </w:rPr>
      </w:pPr>
      <w:r w:rsidRPr="007C4A81">
        <w:rPr>
          <w:rFonts w:ascii="Times New Roman" w:eastAsia="Arial" w:hAnsi="Times New Roman" w:cs="Times New Roman"/>
          <w:sz w:val="22"/>
          <w:szCs w:val="22"/>
        </w:rPr>
        <w:t>Za potrebe utvrđivanja navedene sposobnosti</w:t>
      </w:r>
      <w:r w:rsidRPr="007C4A81">
        <w:rPr>
          <w:rFonts w:ascii="Times New Roman" w:eastAsia="Times New Roman" w:hAnsi="Times New Roman" w:cs="Times New Roman"/>
          <w:sz w:val="22"/>
          <w:szCs w:val="22"/>
        </w:rPr>
        <w:t xml:space="preserve">  </w:t>
      </w:r>
      <w:r w:rsidR="00677DAA" w:rsidRPr="007C4A81">
        <w:rPr>
          <w:rFonts w:ascii="Times New Roman" w:eastAsia="Times New Roman" w:hAnsi="Times New Roman" w:cs="Times New Roman"/>
          <w:sz w:val="22"/>
          <w:szCs w:val="22"/>
        </w:rPr>
        <w:t xml:space="preserve">ponuditelj dokazuje </w:t>
      </w:r>
      <w:r w:rsidR="0083585E" w:rsidRPr="007C4A81">
        <w:rPr>
          <w:rFonts w:ascii="Times New Roman" w:hAnsi="Times New Roman" w:cs="Times New Roman"/>
          <w:sz w:val="22"/>
          <w:szCs w:val="22"/>
        </w:rPr>
        <w:t>Izvatkom</w:t>
      </w:r>
      <w:r w:rsidRPr="007C4A81">
        <w:rPr>
          <w:rFonts w:ascii="Times New Roman" w:hAnsi="Times New Roman" w:cs="Times New Roman"/>
          <w:sz w:val="22"/>
          <w:szCs w:val="22"/>
        </w:rPr>
        <w:t xml:space="preserve"> iz sudskog, obrtnog, strukovnog ili drugog odgovarajućeg registra u državi članici njegovog poslovnog </w:t>
      </w:r>
      <w:proofErr w:type="spellStart"/>
      <w:r w:rsidRPr="007C4A81">
        <w:rPr>
          <w:rFonts w:ascii="Times New Roman" w:hAnsi="Times New Roman" w:cs="Times New Roman"/>
          <w:sz w:val="22"/>
          <w:szCs w:val="22"/>
        </w:rPr>
        <w:t>nastana</w:t>
      </w:r>
      <w:proofErr w:type="spellEnd"/>
      <w:r w:rsidRPr="007C4A81">
        <w:rPr>
          <w:rFonts w:ascii="Times New Roman" w:hAnsi="Times New Roman" w:cs="Times New Roman"/>
          <w:sz w:val="22"/>
          <w:szCs w:val="22"/>
        </w:rPr>
        <w:t>.</w:t>
      </w:r>
    </w:p>
    <w:p w:rsidR="00C1393B" w:rsidRDefault="00C1393B" w:rsidP="007C4A81">
      <w:pPr>
        <w:tabs>
          <w:tab w:val="left" w:pos="840"/>
        </w:tabs>
        <w:spacing w:line="235" w:lineRule="auto"/>
        <w:jc w:val="both"/>
        <w:rPr>
          <w:rFonts w:ascii="Times New Roman" w:hAnsi="Times New Roman" w:cs="Times New Roman"/>
          <w:sz w:val="22"/>
          <w:szCs w:val="22"/>
        </w:rPr>
      </w:pPr>
    </w:p>
    <w:p w:rsidR="00991BFB" w:rsidRPr="0062398D" w:rsidRDefault="00991BFB" w:rsidP="0062398D">
      <w:pPr>
        <w:pStyle w:val="Naslov3"/>
        <w:rPr>
          <w:rFonts w:ascii="Times New Roman" w:eastAsia="Arial" w:hAnsi="Times New Roman" w:cs="Times New Roman"/>
          <w:b/>
          <w:color w:val="auto"/>
          <w:sz w:val="22"/>
          <w:szCs w:val="22"/>
        </w:rPr>
      </w:pPr>
      <w:r>
        <w:rPr>
          <w:sz w:val="22"/>
          <w:szCs w:val="22"/>
        </w:rPr>
        <w:t>-</w:t>
      </w:r>
      <w:r w:rsidRPr="00991BFB">
        <w:rPr>
          <w:rFonts w:eastAsia="Arial" w:cs="Arial"/>
        </w:rPr>
        <w:t xml:space="preserve"> </w:t>
      </w:r>
      <w:r w:rsidRPr="00991BFB">
        <w:rPr>
          <w:rFonts w:ascii="Times New Roman" w:eastAsia="Arial" w:hAnsi="Times New Roman" w:cs="Times New Roman"/>
          <w:b/>
          <w:color w:val="auto"/>
          <w:sz w:val="22"/>
          <w:szCs w:val="22"/>
        </w:rPr>
        <w:t>Jamstvo za uredno ispunjenje ugovora</w:t>
      </w:r>
    </w:p>
    <w:p w:rsidR="00991BFB" w:rsidRPr="00991BFB" w:rsidRDefault="00231A19" w:rsidP="00231A19">
      <w:pPr>
        <w:ind w:right="68" w:hanging="104"/>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991BFB" w:rsidRPr="00991BFB">
        <w:rPr>
          <w:rFonts w:ascii="Times New Roman" w:eastAsia="Arial" w:hAnsi="Times New Roman" w:cs="Times New Roman"/>
          <w:sz w:val="22"/>
          <w:szCs w:val="22"/>
        </w:rPr>
        <w:t xml:space="preserve">Odabrani  ponuditelj  je  obvezan  dostaviti  Naručitelju,  u  roku  od  8  (osam)  dana  od  dana potpisa  i  ovjere  Ugovora,   u  iznosu  10%  (deset  posto) vrijednosti  ugovora  (bez  PDV-a),  a  u  obliku  </w:t>
      </w:r>
      <w:r w:rsidR="0042416B">
        <w:rPr>
          <w:rFonts w:ascii="Times New Roman" w:eastAsia="Arial" w:hAnsi="Times New Roman" w:cs="Times New Roman"/>
          <w:sz w:val="22"/>
          <w:szCs w:val="22"/>
        </w:rPr>
        <w:t>bjanko zadužnice</w:t>
      </w:r>
      <w:r w:rsidR="00991BFB" w:rsidRPr="00991BFB">
        <w:rPr>
          <w:rFonts w:ascii="Times New Roman" w:eastAsia="Arial" w:hAnsi="Times New Roman" w:cs="Times New Roman"/>
          <w:sz w:val="22"/>
          <w:szCs w:val="22"/>
        </w:rPr>
        <w:t>, s rokom važenja</w:t>
      </w:r>
      <w:r>
        <w:rPr>
          <w:rFonts w:ascii="Times New Roman" w:eastAsia="Arial" w:hAnsi="Times New Roman" w:cs="Times New Roman"/>
          <w:sz w:val="22"/>
          <w:szCs w:val="22"/>
        </w:rPr>
        <w:t xml:space="preserve"> jedan</w:t>
      </w:r>
      <w:r w:rsidR="00991BFB" w:rsidRPr="00991BFB">
        <w:rPr>
          <w:rFonts w:ascii="Times New Roman" w:eastAsia="Arial" w:hAnsi="Times New Roman" w:cs="Times New Roman"/>
          <w:sz w:val="22"/>
          <w:szCs w:val="22"/>
        </w:rPr>
        <w:t xml:space="preserve"> (</w:t>
      </w:r>
      <w:r>
        <w:rPr>
          <w:rFonts w:ascii="Times New Roman" w:eastAsia="Arial" w:hAnsi="Times New Roman" w:cs="Times New Roman"/>
          <w:sz w:val="22"/>
          <w:szCs w:val="22"/>
        </w:rPr>
        <w:t>1</w:t>
      </w:r>
      <w:r w:rsidR="00991BFB" w:rsidRPr="00991BFB">
        <w:rPr>
          <w:rFonts w:ascii="Times New Roman" w:eastAsia="Arial" w:hAnsi="Times New Roman" w:cs="Times New Roman"/>
          <w:sz w:val="22"/>
          <w:szCs w:val="22"/>
        </w:rPr>
        <w:t>) mjesec dužim od ugovorenog roka za ispunjenje ugovornih obveza.</w:t>
      </w:r>
    </w:p>
    <w:p w:rsidR="00712BEF" w:rsidRDefault="00991BFB" w:rsidP="00942915">
      <w:pPr>
        <w:ind w:right="67"/>
        <w:jc w:val="both"/>
        <w:rPr>
          <w:rFonts w:ascii="Times New Roman" w:eastAsia="Arial" w:hAnsi="Times New Roman" w:cs="Times New Roman"/>
          <w:sz w:val="22"/>
          <w:szCs w:val="22"/>
        </w:rPr>
      </w:pPr>
      <w:r w:rsidRPr="00991BFB">
        <w:rPr>
          <w:rFonts w:ascii="Times New Roman" w:eastAsia="Arial" w:hAnsi="Times New Roman" w:cs="Times New Roman"/>
          <w:sz w:val="22"/>
          <w:szCs w:val="22"/>
        </w:rPr>
        <w:t xml:space="preserve">Zamjena  dostavljene  </w:t>
      </w:r>
      <w:r w:rsidR="00A76A82">
        <w:rPr>
          <w:rFonts w:ascii="Times New Roman" w:eastAsia="Arial" w:hAnsi="Times New Roman" w:cs="Times New Roman"/>
          <w:sz w:val="22"/>
          <w:szCs w:val="22"/>
        </w:rPr>
        <w:t>bjanko zadužnice</w:t>
      </w:r>
      <w:r w:rsidRPr="00991BFB">
        <w:rPr>
          <w:rFonts w:ascii="Times New Roman" w:eastAsia="Arial" w:hAnsi="Times New Roman" w:cs="Times New Roman"/>
          <w:sz w:val="22"/>
          <w:szCs w:val="22"/>
        </w:rPr>
        <w:t xml:space="preserve">  drugim  instrumentima  osiguranja  nije  dopuštena osim  u  slučaju  ako  se  osigura  novčani  polog  u  traženom  iznosu,  na  koji  ponuditelj </w:t>
      </w:r>
      <w:r w:rsidR="005678D4">
        <w:rPr>
          <w:rFonts w:ascii="Times New Roman" w:eastAsia="Arial" w:hAnsi="Times New Roman" w:cs="Times New Roman"/>
          <w:sz w:val="22"/>
          <w:szCs w:val="22"/>
        </w:rPr>
        <w:t xml:space="preserve"> nema pravo zaračunavati kamatu</w:t>
      </w:r>
      <w:r w:rsidR="0042416B">
        <w:rPr>
          <w:rFonts w:ascii="Times New Roman" w:eastAsia="Arial" w:hAnsi="Times New Roman" w:cs="Times New Roman"/>
          <w:sz w:val="22"/>
          <w:szCs w:val="22"/>
        </w:rPr>
        <w:t>.</w:t>
      </w:r>
      <w:r w:rsidR="005678D4">
        <w:rPr>
          <w:rFonts w:ascii="Times New Roman" w:eastAsia="Arial" w:hAnsi="Times New Roman" w:cs="Times New Roman"/>
          <w:sz w:val="22"/>
          <w:szCs w:val="22"/>
        </w:rPr>
        <w:t xml:space="preserve"> </w:t>
      </w:r>
      <w:r w:rsidR="0042416B" w:rsidRPr="0042416B">
        <w:rPr>
          <w:rFonts w:ascii="Times New Roman" w:eastAsia="Arial" w:hAnsi="Times New Roman" w:cs="Times New Roman"/>
          <w:sz w:val="22"/>
          <w:szCs w:val="22"/>
        </w:rPr>
        <w:t xml:space="preserve">Svaki ponuditelj treba dostaviti Izjavu o dostavi traženog jamstva za </w:t>
      </w:r>
      <w:r w:rsidR="0042416B">
        <w:rPr>
          <w:rFonts w:ascii="Times New Roman" w:eastAsia="Arial" w:hAnsi="Times New Roman" w:cs="Times New Roman"/>
          <w:sz w:val="22"/>
          <w:szCs w:val="22"/>
        </w:rPr>
        <w:t>uredno ispunjenje ugovora</w:t>
      </w:r>
      <w:r w:rsidR="0042416B" w:rsidRPr="0042416B">
        <w:rPr>
          <w:rFonts w:ascii="Times New Roman" w:eastAsia="Arial" w:hAnsi="Times New Roman" w:cs="Times New Roman"/>
          <w:sz w:val="22"/>
          <w:szCs w:val="22"/>
        </w:rPr>
        <w:t xml:space="preserve"> </w:t>
      </w:r>
      <w:r w:rsidR="005678D4">
        <w:rPr>
          <w:rFonts w:ascii="Times New Roman" w:eastAsia="Arial" w:hAnsi="Times New Roman" w:cs="Times New Roman"/>
          <w:sz w:val="22"/>
          <w:szCs w:val="22"/>
        </w:rPr>
        <w:t>(Prilog 3.).</w:t>
      </w:r>
    </w:p>
    <w:p w:rsidR="0042416B" w:rsidRPr="00942915" w:rsidRDefault="0042416B" w:rsidP="00942915">
      <w:pPr>
        <w:ind w:right="67"/>
        <w:jc w:val="both"/>
        <w:rPr>
          <w:rFonts w:ascii="Times New Roman" w:eastAsia="Arial" w:hAnsi="Times New Roman" w:cs="Times New Roman"/>
          <w:sz w:val="22"/>
          <w:szCs w:val="22"/>
        </w:rPr>
      </w:pPr>
    </w:p>
    <w:p w:rsidR="00C1393B" w:rsidRPr="00903826" w:rsidRDefault="00762EBF" w:rsidP="00C1393B">
      <w:pPr>
        <w:pStyle w:val="Naslov3"/>
        <w:rPr>
          <w:rFonts w:ascii="Times New Roman" w:eastAsia="Arial" w:hAnsi="Times New Roman" w:cs="Times New Roman"/>
          <w:color w:val="auto"/>
          <w:sz w:val="22"/>
          <w:szCs w:val="22"/>
        </w:rPr>
      </w:pPr>
      <w:r w:rsidRPr="00903826">
        <w:rPr>
          <w:rFonts w:ascii="Times New Roman" w:eastAsia="Times New Roman" w:hAnsi="Times New Roman" w:cs="Times New Roman"/>
          <w:color w:val="auto"/>
          <w:sz w:val="22"/>
        </w:rPr>
        <w:t xml:space="preserve"> </w:t>
      </w:r>
      <w:r w:rsidR="00C1393B" w:rsidRPr="00903826">
        <w:rPr>
          <w:rFonts w:ascii="Times New Roman" w:eastAsia="Times New Roman" w:hAnsi="Times New Roman" w:cs="Times New Roman"/>
          <w:color w:val="auto"/>
          <w:sz w:val="22"/>
        </w:rPr>
        <w:softHyphen/>
      </w:r>
      <w:r w:rsidR="00C1393B" w:rsidRPr="00903826">
        <w:rPr>
          <w:rFonts w:ascii="Times New Roman" w:eastAsia="Times New Roman" w:hAnsi="Times New Roman" w:cs="Times New Roman"/>
          <w:b/>
          <w:color w:val="auto"/>
          <w:sz w:val="22"/>
        </w:rPr>
        <w:t>-</w:t>
      </w:r>
      <w:r w:rsidR="00C1393B" w:rsidRPr="00903826">
        <w:rPr>
          <w:rFonts w:eastAsia="Arial" w:cs="Arial"/>
          <w:b/>
          <w:color w:val="auto"/>
        </w:rPr>
        <w:t xml:space="preserve"> </w:t>
      </w:r>
      <w:r w:rsidR="00C1393B" w:rsidRPr="00903826">
        <w:rPr>
          <w:rFonts w:ascii="Times New Roman" w:eastAsia="Arial" w:hAnsi="Times New Roman" w:cs="Times New Roman"/>
          <w:b/>
          <w:color w:val="auto"/>
          <w:sz w:val="22"/>
          <w:szCs w:val="22"/>
        </w:rPr>
        <w:t>Jamstvo za otklanjanje nedostataka u jamstvenom roku</w:t>
      </w:r>
      <w:r w:rsidR="00903826">
        <w:rPr>
          <w:rFonts w:ascii="Times New Roman" w:eastAsia="Arial" w:hAnsi="Times New Roman" w:cs="Times New Roman"/>
          <w:b/>
          <w:color w:val="auto"/>
          <w:sz w:val="22"/>
          <w:szCs w:val="22"/>
        </w:rPr>
        <w:t>:</w:t>
      </w:r>
    </w:p>
    <w:p w:rsidR="0042416B" w:rsidRPr="0042416B" w:rsidRDefault="0042416B" w:rsidP="0042416B">
      <w:pPr>
        <w:widowControl w:val="0"/>
        <w:overflowPunct w:val="0"/>
        <w:autoSpaceDE w:val="0"/>
        <w:autoSpaceDN w:val="0"/>
        <w:adjustRightInd w:val="0"/>
        <w:spacing w:line="231" w:lineRule="auto"/>
        <w:jc w:val="both"/>
        <w:rPr>
          <w:rFonts w:ascii="Times New Roman" w:eastAsia="Arial" w:hAnsi="Times New Roman" w:cs="Times New Roman"/>
          <w:sz w:val="22"/>
          <w:szCs w:val="22"/>
        </w:rPr>
      </w:pPr>
      <w:r w:rsidRPr="0042416B">
        <w:rPr>
          <w:rFonts w:ascii="Times New Roman" w:eastAsia="Arial" w:hAnsi="Times New Roman" w:cs="Times New Roman"/>
          <w:sz w:val="22"/>
          <w:szCs w:val="22"/>
        </w:rPr>
        <w:t>Jamstveni rok za kvalitetu izvedenih radova za predmet nabave iznosi 2 godine.</w:t>
      </w:r>
    </w:p>
    <w:p w:rsidR="0042416B" w:rsidRPr="0042416B" w:rsidRDefault="0042416B" w:rsidP="0042416B">
      <w:pPr>
        <w:widowControl w:val="0"/>
        <w:overflowPunct w:val="0"/>
        <w:autoSpaceDE w:val="0"/>
        <w:autoSpaceDN w:val="0"/>
        <w:adjustRightInd w:val="0"/>
        <w:spacing w:line="231" w:lineRule="auto"/>
        <w:jc w:val="both"/>
        <w:rPr>
          <w:rFonts w:ascii="Times New Roman" w:eastAsia="Arial" w:hAnsi="Times New Roman" w:cs="Times New Roman"/>
          <w:sz w:val="22"/>
          <w:szCs w:val="22"/>
        </w:rPr>
      </w:pPr>
      <w:r w:rsidRPr="0042416B">
        <w:rPr>
          <w:rFonts w:ascii="Times New Roman" w:eastAsia="Arial" w:hAnsi="Times New Roman" w:cs="Times New Roman"/>
          <w:sz w:val="22"/>
          <w:szCs w:val="22"/>
        </w:rPr>
        <w:t>Za kvalitetu izvedenih radova i ugrađene materijale, ponuditelj u roku od 8 dana od izvršene   primopredaje radova dostavlja Naručitelju jamstvo za otklanjanje nedostataka u jamstvenom roku,  u obliku bjanko zadužnice u korist Naručitelja u iznosu od 10% ukupne vrijednosti izvedenih radova iz ovjerene okončane situacije bez poreza na dodanu vrijednost s rokom važenja 2 godine.</w:t>
      </w:r>
    </w:p>
    <w:p w:rsidR="00903826" w:rsidRPr="00991BFB" w:rsidRDefault="0042416B" w:rsidP="0042416B">
      <w:pPr>
        <w:widowControl w:val="0"/>
        <w:overflowPunct w:val="0"/>
        <w:autoSpaceDE w:val="0"/>
        <w:autoSpaceDN w:val="0"/>
        <w:adjustRightInd w:val="0"/>
        <w:spacing w:line="231" w:lineRule="auto"/>
        <w:jc w:val="both"/>
        <w:rPr>
          <w:rFonts w:ascii="Times New Roman" w:hAnsi="Times New Roman" w:cs="Times New Roman"/>
          <w:sz w:val="22"/>
          <w:szCs w:val="22"/>
          <w:lang w:eastAsia="hr-HR"/>
        </w:rPr>
      </w:pPr>
      <w:r w:rsidRPr="0042416B">
        <w:rPr>
          <w:rFonts w:ascii="Times New Roman" w:eastAsia="Arial" w:hAnsi="Times New Roman" w:cs="Times New Roman"/>
          <w:sz w:val="22"/>
          <w:szCs w:val="22"/>
        </w:rPr>
        <w:lastRenderedPageBreak/>
        <w:t xml:space="preserve">Svaki ponuditelj treba dostaviti Izjavu o dostavi traženog jamstva za otklanjanje nedostataka u jamstvenom roku </w:t>
      </w:r>
      <w:r w:rsidR="005678D4">
        <w:rPr>
          <w:rFonts w:ascii="Times New Roman" w:hAnsi="Times New Roman" w:cs="Times New Roman"/>
          <w:bCs/>
          <w:sz w:val="22"/>
          <w:szCs w:val="22"/>
          <w:lang w:eastAsia="hr-HR"/>
        </w:rPr>
        <w:t>( Prilog 4</w:t>
      </w:r>
      <w:r w:rsidR="00D03773" w:rsidRPr="00991BFB">
        <w:rPr>
          <w:rFonts w:ascii="Times New Roman" w:hAnsi="Times New Roman" w:cs="Times New Roman"/>
          <w:bCs/>
          <w:sz w:val="22"/>
          <w:szCs w:val="22"/>
          <w:lang w:eastAsia="hr-HR"/>
        </w:rPr>
        <w:t>.).</w:t>
      </w:r>
    </w:p>
    <w:p w:rsidR="007659E4" w:rsidRDefault="007659E4" w:rsidP="007659E4">
      <w:pPr>
        <w:spacing w:line="253" w:lineRule="exact"/>
        <w:rPr>
          <w:rFonts w:ascii="Times New Roman" w:eastAsia="Times New Roman" w:hAnsi="Times New Roman" w:cs="Times New Roman"/>
          <w:sz w:val="22"/>
        </w:rPr>
      </w:pPr>
    </w:p>
    <w:p w:rsidR="007659E4" w:rsidRPr="00CD07A2"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SASTAVNI DIJELOVI PONUDE</w:t>
      </w:r>
      <w:r w:rsidR="00712BEF">
        <w:rPr>
          <w:rFonts w:ascii="Times New Roman" w:eastAsia="Times New Roman" w:hAnsi="Times New Roman" w:cs="Times New Roman"/>
          <w:b/>
          <w:sz w:val="22"/>
        </w:rPr>
        <w:t xml:space="preserve"> </w:t>
      </w:r>
    </w:p>
    <w:p w:rsidR="007659E4" w:rsidRDefault="007659E4" w:rsidP="007659E4">
      <w:pPr>
        <w:spacing w:line="3" w:lineRule="exact"/>
        <w:rPr>
          <w:rFonts w:ascii="Times New Roman" w:eastAsia="Times New Roman" w:hAnsi="Times New Roman" w:cs="Times New Roman"/>
          <w:sz w:val="22"/>
        </w:rPr>
      </w:pPr>
    </w:p>
    <w:p w:rsidR="007659E4" w:rsidRDefault="007659E4" w:rsidP="007659E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Ponuda treba sadržavati:</w:t>
      </w:r>
    </w:p>
    <w:p w:rsidR="007659E4" w:rsidRDefault="007659E4" w:rsidP="007659E4">
      <w:pPr>
        <w:spacing w:line="1" w:lineRule="exact"/>
        <w:rPr>
          <w:rFonts w:ascii="Times New Roman" w:eastAsia="Times New Roman" w:hAnsi="Times New Roman" w:cs="Times New Roman"/>
          <w:sz w:val="22"/>
        </w:rPr>
      </w:pPr>
    </w:p>
    <w:p w:rsidR="007659E4" w:rsidRDefault="007659E4"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Ponudbeni list, ispunjen i potpisan od str</w:t>
      </w:r>
      <w:r w:rsidR="007C5DE4">
        <w:rPr>
          <w:rFonts w:ascii="Times New Roman" w:eastAsia="Times New Roman" w:hAnsi="Times New Roman" w:cs="Times New Roman"/>
          <w:sz w:val="22"/>
        </w:rPr>
        <w:t>ane ponuditelja</w:t>
      </w:r>
      <w:r w:rsidR="00D03773">
        <w:rPr>
          <w:rFonts w:ascii="Times New Roman" w:eastAsia="Times New Roman" w:hAnsi="Times New Roman" w:cs="Times New Roman"/>
          <w:sz w:val="22"/>
        </w:rPr>
        <w:t xml:space="preserve"> (Prilog 1.),</w:t>
      </w:r>
    </w:p>
    <w:p w:rsidR="00A262A5" w:rsidRDefault="00A262A5"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Troškovnik,</w:t>
      </w:r>
      <w:r w:rsidR="00CD07A2">
        <w:rPr>
          <w:rFonts w:ascii="Times New Roman" w:eastAsia="Times New Roman" w:hAnsi="Times New Roman" w:cs="Times New Roman"/>
          <w:sz w:val="22"/>
        </w:rPr>
        <w:t xml:space="preserve"> potpisan i ovjeren od strane ponuditelja,</w:t>
      </w:r>
      <w:r w:rsidR="00D03773">
        <w:rPr>
          <w:rFonts w:ascii="Times New Roman" w:eastAsia="Times New Roman" w:hAnsi="Times New Roman" w:cs="Times New Roman"/>
          <w:sz w:val="22"/>
        </w:rPr>
        <w:t xml:space="preserve"> </w:t>
      </w:r>
    </w:p>
    <w:p w:rsidR="00752CCB" w:rsidRPr="007C4A81" w:rsidRDefault="00752CC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Izjava o nekažnjavanju</w:t>
      </w:r>
      <w:r w:rsidR="00D03773">
        <w:rPr>
          <w:rFonts w:ascii="Times New Roman" w:eastAsia="Times New Roman" w:hAnsi="Times New Roman" w:cs="Times New Roman"/>
          <w:sz w:val="22"/>
        </w:rPr>
        <w:t xml:space="preserve"> ( Prilog 2.), </w:t>
      </w:r>
    </w:p>
    <w:p w:rsidR="00752CCB" w:rsidRPr="007C4A81" w:rsidRDefault="00752CCB" w:rsidP="00752CCB">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hAnsi="Times New Roman" w:cs="Times New Roman"/>
          <w:sz w:val="22"/>
        </w:rPr>
        <w:t xml:space="preserve">Potvrda Porezne uprave o </w:t>
      </w:r>
      <w:r w:rsidR="007C4A81" w:rsidRPr="007C4A81">
        <w:rPr>
          <w:rFonts w:ascii="Times New Roman" w:hAnsi="Times New Roman" w:cs="Times New Roman"/>
          <w:sz w:val="22"/>
        </w:rPr>
        <w:t xml:space="preserve">stanju </w:t>
      </w:r>
      <w:r w:rsidR="00143376">
        <w:rPr>
          <w:rFonts w:ascii="Times New Roman" w:hAnsi="Times New Roman" w:cs="Times New Roman"/>
          <w:sz w:val="22"/>
        </w:rPr>
        <w:t xml:space="preserve">duga </w:t>
      </w:r>
      <w:r w:rsidRPr="007C4A81">
        <w:rPr>
          <w:rFonts w:ascii="Times New Roman" w:hAnsi="Times New Roman" w:cs="Times New Roman"/>
          <w:sz w:val="22"/>
        </w:rPr>
        <w:t>ne stariju od 30 dana</w:t>
      </w:r>
    </w:p>
    <w:p w:rsidR="00C1393B" w:rsidRDefault="00752CCB"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I</w:t>
      </w:r>
      <w:r w:rsidR="003F0345" w:rsidRPr="007C4A81">
        <w:rPr>
          <w:rFonts w:ascii="Times New Roman" w:eastAsia="Times New Roman" w:hAnsi="Times New Roman" w:cs="Times New Roman"/>
          <w:sz w:val="22"/>
        </w:rPr>
        <w:t>zv</w:t>
      </w:r>
      <w:r w:rsidR="007C4A81" w:rsidRPr="007C4A81">
        <w:rPr>
          <w:rFonts w:ascii="Times New Roman" w:eastAsia="Times New Roman" w:hAnsi="Times New Roman" w:cs="Times New Roman"/>
          <w:sz w:val="22"/>
        </w:rPr>
        <w:t>adak</w:t>
      </w:r>
      <w:r w:rsidR="003F0345" w:rsidRPr="007C4A81">
        <w:rPr>
          <w:rFonts w:ascii="Times New Roman" w:eastAsia="Times New Roman" w:hAnsi="Times New Roman" w:cs="Times New Roman"/>
          <w:sz w:val="22"/>
        </w:rPr>
        <w:t xml:space="preserve"> iz sudskog, obrtnog, strukovnog ili odgovarajućeg registra ne stariji od </w:t>
      </w:r>
      <w:r w:rsidR="00384EE4">
        <w:rPr>
          <w:rFonts w:ascii="Times New Roman" w:eastAsia="Times New Roman" w:hAnsi="Times New Roman" w:cs="Times New Roman"/>
          <w:sz w:val="22"/>
        </w:rPr>
        <w:t>3</w:t>
      </w:r>
      <w:r w:rsidR="003F0345" w:rsidRPr="007C4A81">
        <w:rPr>
          <w:rFonts w:ascii="Times New Roman" w:eastAsia="Times New Roman" w:hAnsi="Times New Roman" w:cs="Times New Roman"/>
          <w:sz w:val="22"/>
        </w:rPr>
        <w:t xml:space="preserve"> mjeseca</w:t>
      </w:r>
      <w:r w:rsidR="007C4A81" w:rsidRPr="007C4A81">
        <w:rPr>
          <w:rFonts w:ascii="Times New Roman" w:eastAsia="Times New Roman" w:hAnsi="Times New Roman" w:cs="Times New Roman"/>
          <w:sz w:val="22"/>
        </w:rPr>
        <w:t>.</w:t>
      </w:r>
    </w:p>
    <w:p w:rsidR="00942915" w:rsidRDefault="00942915"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Izjava o dostavi jamstva za uredno ispunjenje ugovora ( Prilog 3.)</w:t>
      </w:r>
    </w:p>
    <w:p w:rsidR="00903826" w:rsidRDefault="00903826"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Izjava o dostavi jamstva za otklanjanje nedostataka u jamstvenom roku</w:t>
      </w:r>
      <w:r w:rsidR="00D03773">
        <w:rPr>
          <w:rFonts w:ascii="Times New Roman" w:eastAsia="Times New Roman" w:hAnsi="Times New Roman" w:cs="Times New Roman"/>
          <w:sz w:val="22"/>
        </w:rPr>
        <w:t xml:space="preserve"> (Prilog </w:t>
      </w:r>
      <w:r w:rsidR="00942915">
        <w:rPr>
          <w:rFonts w:ascii="Times New Roman" w:eastAsia="Times New Roman" w:hAnsi="Times New Roman" w:cs="Times New Roman"/>
          <w:sz w:val="22"/>
        </w:rPr>
        <w:t>4</w:t>
      </w:r>
      <w:r w:rsidR="00D03773">
        <w:rPr>
          <w:rFonts w:ascii="Times New Roman" w:eastAsia="Times New Roman" w:hAnsi="Times New Roman" w:cs="Times New Roman"/>
          <w:sz w:val="22"/>
        </w:rPr>
        <w:t>.).</w:t>
      </w:r>
    </w:p>
    <w:p w:rsidR="00CD07A2" w:rsidRPr="00A262A5" w:rsidRDefault="00CD07A2" w:rsidP="00CD07A2">
      <w:pPr>
        <w:tabs>
          <w:tab w:val="left" w:pos="840"/>
        </w:tabs>
        <w:spacing w:line="235" w:lineRule="auto"/>
        <w:ind w:left="840"/>
        <w:jc w:val="both"/>
        <w:rPr>
          <w:rFonts w:ascii="Times New Roman" w:eastAsia="Times New Roman" w:hAnsi="Times New Roman" w:cs="Times New Roman"/>
          <w:sz w:val="22"/>
        </w:rPr>
      </w:pPr>
    </w:p>
    <w:p w:rsidR="007659E4" w:rsidRPr="00CD07A2" w:rsidRDefault="007659E4" w:rsidP="007659E4">
      <w:pPr>
        <w:numPr>
          <w:ilvl w:val="1"/>
          <w:numId w:val="1"/>
        </w:numPr>
        <w:tabs>
          <w:tab w:val="left" w:pos="600"/>
        </w:tabs>
        <w:spacing w:line="235" w:lineRule="auto"/>
        <w:ind w:left="600" w:hanging="217"/>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NAČIN DOSTAVE PONUDE</w:t>
      </w:r>
    </w:p>
    <w:p w:rsidR="007659E4" w:rsidRDefault="007659E4" w:rsidP="007659E4">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Molimo da Vašu ponudu dostavite:</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rok</w:t>
      </w:r>
      <w:r w:rsidR="00014750">
        <w:rPr>
          <w:rFonts w:ascii="Times New Roman" w:eastAsia="Times New Roman" w:hAnsi="Times New Roman" w:cs="Times New Roman"/>
          <w:sz w:val="22"/>
        </w:rPr>
        <w:t xml:space="preserve"> za dostavu ponude</w:t>
      </w:r>
      <w:r w:rsidR="00AD7B38">
        <w:rPr>
          <w:rFonts w:ascii="Times New Roman" w:eastAsia="Times New Roman" w:hAnsi="Times New Roman" w:cs="Times New Roman"/>
          <w:sz w:val="22"/>
        </w:rPr>
        <w:t xml:space="preserve"> (datum i sat):</w:t>
      </w:r>
      <w:r w:rsidR="006D53AA">
        <w:rPr>
          <w:rFonts w:ascii="Times New Roman" w:eastAsia="Times New Roman" w:hAnsi="Times New Roman" w:cs="Times New Roman"/>
          <w:sz w:val="22"/>
        </w:rPr>
        <w:t xml:space="preserve"> dana </w:t>
      </w:r>
      <w:r w:rsidR="0042416B">
        <w:rPr>
          <w:rFonts w:ascii="Times New Roman" w:eastAsia="Times New Roman" w:hAnsi="Times New Roman" w:cs="Times New Roman"/>
          <w:color w:val="000000" w:themeColor="text1"/>
          <w:sz w:val="22"/>
        </w:rPr>
        <w:t>25</w:t>
      </w:r>
      <w:r w:rsidR="005D3E49">
        <w:rPr>
          <w:rFonts w:ascii="Times New Roman" w:eastAsia="Times New Roman" w:hAnsi="Times New Roman" w:cs="Times New Roman"/>
          <w:color w:val="000000" w:themeColor="text1"/>
          <w:sz w:val="22"/>
        </w:rPr>
        <w:t>.</w:t>
      </w:r>
      <w:r w:rsidR="00913FDB">
        <w:rPr>
          <w:rFonts w:ascii="Times New Roman" w:eastAsia="Times New Roman" w:hAnsi="Times New Roman" w:cs="Times New Roman"/>
          <w:color w:val="000000" w:themeColor="text1"/>
          <w:sz w:val="22"/>
        </w:rPr>
        <w:t>06</w:t>
      </w:r>
      <w:r w:rsidR="00340804">
        <w:rPr>
          <w:rFonts w:ascii="Times New Roman" w:eastAsia="Times New Roman" w:hAnsi="Times New Roman" w:cs="Times New Roman"/>
          <w:color w:val="000000" w:themeColor="text1"/>
          <w:sz w:val="22"/>
        </w:rPr>
        <w:t>.2020</w:t>
      </w:r>
      <w:r w:rsidR="00C20A7C" w:rsidRPr="002D59BA">
        <w:rPr>
          <w:rFonts w:ascii="Times New Roman" w:eastAsia="Times New Roman" w:hAnsi="Times New Roman" w:cs="Times New Roman"/>
          <w:color w:val="000000" w:themeColor="text1"/>
          <w:sz w:val="22"/>
        </w:rPr>
        <w:t>.</w:t>
      </w:r>
      <w:r w:rsidR="00335247" w:rsidRPr="002D59BA">
        <w:rPr>
          <w:rFonts w:ascii="Times New Roman" w:eastAsia="Times New Roman" w:hAnsi="Times New Roman" w:cs="Times New Roman"/>
          <w:color w:val="000000" w:themeColor="text1"/>
          <w:sz w:val="22"/>
        </w:rPr>
        <w:t xml:space="preserve"> </w:t>
      </w:r>
      <w:r w:rsidR="00335247">
        <w:rPr>
          <w:rFonts w:ascii="Times New Roman" w:eastAsia="Times New Roman" w:hAnsi="Times New Roman" w:cs="Times New Roman"/>
          <w:sz w:val="22"/>
        </w:rPr>
        <w:t>g.</w:t>
      </w:r>
      <w:r w:rsidR="003F0345">
        <w:rPr>
          <w:rFonts w:ascii="Times New Roman" w:eastAsia="Times New Roman" w:hAnsi="Times New Roman" w:cs="Times New Roman"/>
          <w:sz w:val="22"/>
        </w:rPr>
        <w:t xml:space="preserve"> do 9,00 sati</w:t>
      </w:r>
    </w:p>
    <w:p w:rsidR="007659E4" w:rsidRDefault="007659E4" w:rsidP="007659E4">
      <w:pPr>
        <w:spacing w:line="1" w:lineRule="exact"/>
        <w:rPr>
          <w:rFonts w:ascii="Times New Roman" w:eastAsia="Times New Roman" w:hAnsi="Times New Roman" w:cs="Times New Roman"/>
          <w:sz w:val="22"/>
        </w:rPr>
      </w:pPr>
    </w:p>
    <w:p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način dostave ponud</w:t>
      </w:r>
      <w:r w:rsidR="00174B34">
        <w:rPr>
          <w:rFonts w:ascii="Times New Roman" w:eastAsia="Times New Roman" w:hAnsi="Times New Roman" w:cs="Times New Roman"/>
          <w:sz w:val="22"/>
        </w:rPr>
        <w:t>e: poštom ili</w:t>
      </w:r>
      <w:r w:rsidR="00677DAA">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osobno</w:t>
      </w:r>
      <w:r w:rsidR="00137D44">
        <w:rPr>
          <w:rFonts w:ascii="Times New Roman" w:eastAsia="Times New Roman" w:hAnsi="Times New Roman" w:cs="Times New Roman"/>
          <w:sz w:val="22"/>
        </w:rPr>
        <w:t>,</w:t>
      </w:r>
      <w:r w:rsidR="00174B34">
        <w:rPr>
          <w:rFonts w:ascii="Times New Roman" w:eastAsia="Times New Roman" w:hAnsi="Times New Roman" w:cs="Times New Roman"/>
          <w:sz w:val="22"/>
        </w:rPr>
        <w:t xml:space="preserve"> </w:t>
      </w:r>
    </w:p>
    <w:p w:rsidR="007659E4" w:rsidRDefault="007659E4" w:rsidP="007659E4">
      <w:pPr>
        <w:spacing w:line="1" w:lineRule="exact"/>
        <w:rPr>
          <w:rFonts w:ascii="Times New Roman" w:eastAsia="Times New Roman" w:hAnsi="Times New Roman" w:cs="Times New Roman"/>
          <w:sz w:val="22"/>
        </w:rPr>
      </w:pPr>
    </w:p>
    <w:p w:rsidR="007659E4" w:rsidRPr="00942915" w:rsidRDefault="007659E4" w:rsidP="00942915">
      <w:pPr>
        <w:numPr>
          <w:ilvl w:val="0"/>
          <w:numId w:val="2"/>
        </w:numPr>
        <w:tabs>
          <w:tab w:val="left" w:pos="840"/>
        </w:tabs>
        <w:spacing w:line="235" w:lineRule="auto"/>
        <w:ind w:left="840" w:hanging="136"/>
        <w:jc w:val="both"/>
        <w:rPr>
          <w:rFonts w:ascii="Times New Roman" w:eastAsia="Times New Roman" w:hAnsi="Times New Roman" w:cs="Times New Roman"/>
          <w:sz w:val="22"/>
        </w:rPr>
      </w:pPr>
      <w:r>
        <w:rPr>
          <w:rFonts w:ascii="Times New Roman" w:eastAsia="Times New Roman" w:hAnsi="Times New Roman" w:cs="Times New Roman"/>
          <w:sz w:val="22"/>
        </w:rPr>
        <w:t>mjesto dostave ponude:</w:t>
      </w:r>
      <w:r w:rsidR="00014750">
        <w:rPr>
          <w:rFonts w:ascii="Times New Roman" w:eastAsia="Times New Roman" w:hAnsi="Times New Roman" w:cs="Times New Roman"/>
          <w:sz w:val="22"/>
        </w:rPr>
        <w:t xml:space="preserve"> </w:t>
      </w:r>
      <w:r w:rsidR="00384EE4">
        <w:rPr>
          <w:rFonts w:ascii="Times New Roman" w:eastAsia="Times New Roman" w:hAnsi="Times New Roman" w:cs="Times New Roman"/>
          <w:sz w:val="22"/>
        </w:rPr>
        <w:t xml:space="preserve"> Grad </w:t>
      </w:r>
      <w:r w:rsidR="00014750">
        <w:rPr>
          <w:rFonts w:ascii="Times New Roman" w:eastAsia="Times New Roman" w:hAnsi="Times New Roman" w:cs="Times New Roman"/>
          <w:sz w:val="22"/>
        </w:rPr>
        <w:t>Pregrada, Josipa</w:t>
      </w:r>
      <w:r w:rsidR="00D56007">
        <w:rPr>
          <w:rFonts w:ascii="Times New Roman" w:eastAsia="Times New Roman" w:hAnsi="Times New Roman" w:cs="Times New Roman"/>
          <w:sz w:val="22"/>
        </w:rPr>
        <w:t xml:space="preserve"> Karla Tuškana br. 2</w:t>
      </w:r>
      <w:r w:rsidR="00137D44">
        <w:rPr>
          <w:rFonts w:ascii="Times New Roman" w:eastAsia="Times New Roman" w:hAnsi="Times New Roman" w:cs="Times New Roman"/>
          <w:sz w:val="22"/>
        </w:rPr>
        <w:t>.</w:t>
      </w:r>
      <w:r w:rsidR="00384EE4">
        <w:rPr>
          <w:rFonts w:ascii="Times New Roman" w:eastAsia="Times New Roman" w:hAnsi="Times New Roman" w:cs="Times New Roman"/>
          <w:sz w:val="22"/>
        </w:rPr>
        <w:t>, 49218 Pregrada.</w:t>
      </w:r>
    </w:p>
    <w:p w:rsidR="005678D4" w:rsidRDefault="007659E4" w:rsidP="000E5644">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Mjesto, vrijeme i datum otvaranje ponuda te način otva</w:t>
      </w:r>
      <w:r w:rsidR="003F0345">
        <w:rPr>
          <w:rFonts w:ascii="Times New Roman" w:eastAsia="Times New Roman" w:hAnsi="Times New Roman" w:cs="Times New Roman"/>
          <w:sz w:val="22"/>
        </w:rPr>
        <w:t xml:space="preserve">ranja ponuda: </w:t>
      </w:r>
      <w:r w:rsidR="00384EE4">
        <w:rPr>
          <w:rFonts w:ascii="Times New Roman" w:eastAsia="Times New Roman" w:hAnsi="Times New Roman" w:cs="Times New Roman"/>
          <w:sz w:val="22"/>
        </w:rPr>
        <w:t xml:space="preserve">Grad Pregrada, </w:t>
      </w:r>
      <w:r w:rsidR="003F0345">
        <w:rPr>
          <w:rFonts w:ascii="Times New Roman" w:eastAsia="Times New Roman" w:hAnsi="Times New Roman" w:cs="Times New Roman"/>
          <w:sz w:val="22"/>
        </w:rPr>
        <w:t>Pregrada, Josipa Karla Tuškana br. 2,</w:t>
      </w:r>
      <w:r w:rsidR="00384EE4">
        <w:rPr>
          <w:rFonts w:ascii="Times New Roman" w:eastAsia="Times New Roman" w:hAnsi="Times New Roman" w:cs="Times New Roman"/>
          <w:sz w:val="22"/>
        </w:rPr>
        <w:t xml:space="preserve"> I kat soba 15 a, </w:t>
      </w:r>
      <w:r w:rsidR="003F0345">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dana</w:t>
      </w:r>
      <w:r w:rsidR="006D53AA">
        <w:rPr>
          <w:rFonts w:ascii="Times New Roman" w:eastAsia="Times New Roman" w:hAnsi="Times New Roman" w:cs="Times New Roman"/>
          <w:sz w:val="22"/>
        </w:rPr>
        <w:t xml:space="preserve"> </w:t>
      </w:r>
      <w:r w:rsidR="0042416B">
        <w:rPr>
          <w:rFonts w:ascii="Times New Roman" w:eastAsia="Times New Roman" w:hAnsi="Times New Roman" w:cs="Times New Roman"/>
          <w:sz w:val="22"/>
        </w:rPr>
        <w:t>25</w:t>
      </w:r>
      <w:r w:rsidR="005D3E49">
        <w:rPr>
          <w:rFonts w:ascii="Times New Roman" w:eastAsia="Times New Roman" w:hAnsi="Times New Roman" w:cs="Times New Roman"/>
          <w:color w:val="000000" w:themeColor="text1"/>
          <w:sz w:val="22"/>
        </w:rPr>
        <w:t>.</w:t>
      </w:r>
      <w:r w:rsidR="00913FDB">
        <w:rPr>
          <w:rFonts w:ascii="Times New Roman" w:eastAsia="Times New Roman" w:hAnsi="Times New Roman" w:cs="Times New Roman"/>
          <w:color w:val="000000" w:themeColor="text1"/>
          <w:sz w:val="22"/>
        </w:rPr>
        <w:t>06</w:t>
      </w:r>
      <w:r w:rsidR="00340804">
        <w:rPr>
          <w:rFonts w:ascii="Times New Roman" w:eastAsia="Times New Roman" w:hAnsi="Times New Roman" w:cs="Times New Roman"/>
          <w:color w:val="000000" w:themeColor="text1"/>
          <w:sz w:val="22"/>
        </w:rPr>
        <w:t>.2020.</w:t>
      </w:r>
      <w:r w:rsidR="003F0345" w:rsidRPr="002D59BA">
        <w:rPr>
          <w:rFonts w:ascii="Times New Roman" w:eastAsia="Times New Roman" w:hAnsi="Times New Roman" w:cs="Times New Roman"/>
          <w:color w:val="000000" w:themeColor="text1"/>
          <w:sz w:val="22"/>
        </w:rPr>
        <w:t xml:space="preserve"> g., u 9,00 sati</w:t>
      </w:r>
      <w:r w:rsidR="00964AED" w:rsidRPr="002D59BA">
        <w:rPr>
          <w:rFonts w:ascii="Times New Roman" w:eastAsia="Times New Roman" w:hAnsi="Times New Roman" w:cs="Times New Roman"/>
          <w:color w:val="000000" w:themeColor="text1"/>
          <w:sz w:val="22"/>
        </w:rPr>
        <w:t>,</w:t>
      </w:r>
      <w:r w:rsidR="00964AED">
        <w:rPr>
          <w:rFonts w:ascii="Times New Roman" w:eastAsia="Times New Roman" w:hAnsi="Times New Roman" w:cs="Times New Roman"/>
          <w:sz w:val="22"/>
        </w:rPr>
        <w:t xml:space="preserve"> otvaranje po</w:t>
      </w:r>
      <w:r w:rsidR="00137D44">
        <w:rPr>
          <w:rFonts w:ascii="Times New Roman" w:eastAsia="Times New Roman" w:hAnsi="Times New Roman" w:cs="Times New Roman"/>
          <w:sz w:val="22"/>
        </w:rPr>
        <w:t>nuda nije javno.</w:t>
      </w:r>
    </w:p>
    <w:p w:rsidR="005678D4" w:rsidRDefault="005678D4" w:rsidP="007154C1">
      <w:pPr>
        <w:spacing w:line="223" w:lineRule="exact"/>
        <w:rPr>
          <w:rFonts w:ascii="Times New Roman" w:eastAsia="Times New Roman" w:hAnsi="Times New Roman" w:cs="Times New Roman"/>
          <w:sz w:val="22"/>
        </w:rPr>
      </w:pPr>
    </w:p>
    <w:p w:rsidR="007154C1" w:rsidRPr="00CD07A2" w:rsidRDefault="00677DAA" w:rsidP="00677DAA">
      <w:pPr>
        <w:tabs>
          <w:tab w:val="left" w:pos="344"/>
        </w:tabs>
        <w:spacing w:line="0" w:lineRule="atLeast"/>
        <w:ind w:left="426"/>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 xml:space="preserve">5. </w:t>
      </w:r>
      <w:r w:rsidR="007154C1" w:rsidRPr="00CD07A2">
        <w:rPr>
          <w:rFonts w:ascii="Times New Roman" w:eastAsia="Times New Roman" w:hAnsi="Times New Roman" w:cs="Times New Roman"/>
          <w:b/>
          <w:sz w:val="22"/>
        </w:rPr>
        <w:t>OSTALO</w:t>
      </w:r>
    </w:p>
    <w:p w:rsidR="007154C1" w:rsidRDefault="007154C1" w:rsidP="00677DAA">
      <w:pPr>
        <w:spacing w:line="235"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Obavijesti u</w:t>
      </w:r>
      <w:r w:rsidR="00752CCB">
        <w:rPr>
          <w:rFonts w:ascii="Times New Roman" w:eastAsia="Times New Roman" w:hAnsi="Times New Roman" w:cs="Times New Roman"/>
          <w:sz w:val="22"/>
        </w:rPr>
        <w:t xml:space="preserve"> </w:t>
      </w:r>
      <w:r>
        <w:rPr>
          <w:rFonts w:ascii="Times New Roman" w:eastAsia="Times New Roman" w:hAnsi="Times New Roman" w:cs="Times New Roman"/>
          <w:sz w:val="22"/>
        </w:rPr>
        <w:t>vezi predmeta n</w:t>
      </w:r>
      <w:r w:rsidR="003F0345">
        <w:rPr>
          <w:rFonts w:ascii="Times New Roman" w:eastAsia="Times New Roman" w:hAnsi="Times New Roman" w:cs="Times New Roman"/>
          <w:sz w:val="22"/>
        </w:rPr>
        <w:t>abave:</w:t>
      </w:r>
      <w:r w:rsidR="00F701DB">
        <w:rPr>
          <w:rFonts w:ascii="Times New Roman" w:eastAsia="Times New Roman" w:hAnsi="Times New Roman" w:cs="Times New Roman"/>
          <w:sz w:val="22"/>
        </w:rPr>
        <w:t xml:space="preserve"> Stefanija Bedeniković</w:t>
      </w:r>
      <w:r w:rsidR="003F0345">
        <w:rPr>
          <w:rFonts w:ascii="Times New Roman" w:eastAsia="Times New Roman" w:hAnsi="Times New Roman" w:cs="Times New Roman"/>
          <w:sz w:val="22"/>
        </w:rPr>
        <w:t>, tel. 049376</w:t>
      </w:r>
      <w:r>
        <w:rPr>
          <w:rFonts w:ascii="Times New Roman" w:eastAsia="Times New Roman" w:hAnsi="Times New Roman" w:cs="Times New Roman"/>
          <w:sz w:val="22"/>
        </w:rPr>
        <w:t xml:space="preserve">052, </w:t>
      </w:r>
      <w:r w:rsidR="003F0345">
        <w:rPr>
          <w:rFonts w:ascii="Times New Roman" w:eastAsia="Times New Roman" w:hAnsi="Times New Roman" w:cs="Times New Roman"/>
          <w:sz w:val="22"/>
        </w:rPr>
        <w:t>email:</w:t>
      </w:r>
      <w:r w:rsidR="00F701DB">
        <w:rPr>
          <w:rFonts w:ascii="Times New Roman" w:eastAsia="Times New Roman" w:hAnsi="Times New Roman" w:cs="Times New Roman"/>
          <w:sz w:val="22"/>
        </w:rPr>
        <w:t xml:space="preserve"> </w:t>
      </w:r>
      <w:hyperlink r:id="rId9" w:history="1">
        <w:r w:rsidR="00F701DB" w:rsidRPr="008749CD">
          <w:rPr>
            <w:rStyle w:val="Hiperveza"/>
            <w:rFonts w:ascii="Times New Roman" w:eastAsia="Times New Roman" w:hAnsi="Times New Roman" w:cs="Times New Roman"/>
            <w:sz w:val="22"/>
          </w:rPr>
          <w:t>stefanija.bedenikovic@pregrada.hr</w:t>
        </w:r>
      </w:hyperlink>
      <w:r w:rsidR="00F701DB">
        <w:rPr>
          <w:rFonts w:ascii="Times New Roman" w:eastAsia="Times New Roman" w:hAnsi="Times New Roman" w:cs="Times New Roman"/>
          <w:sz w:val="22"/>
        </w:rPr>
        <w:t xml:space="preserve"> </w:t>
      </w:r>
      <w:r w:rsidR="0042416B">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w:t>
      </w:r>
    </w:p>
    <w:p w:rsidR="00C20A7C" w:rsidRDefault="00C20A7C" w:rsidP="00677DAA">
      <w:pPr>
        <w:spacing w:line="235"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 xml:space="preserve">Datum objave poziva na internetskim stranicama Grada Pregrade </w:t>
      </w:r>
      <w:hyperlink r:id="rId10" w:history="1">
        <w:r w:rsidRPr="00825581">
          <w:rPr>
            <w:rStyle w:val="Hiperveza"/>
            <w:rFonts w:ascii="Times New Roman" w:eastAsia="Times New Roman" w:hAnsi="Times New Roman" w:cs="Times New Roman"/>
            <w:sz w:val="22"/>
          </w:rPr>
          <w:t>www.pregrada.hr</w:t>
        </w:r>
      </w:hyperlink>
      <w:r>
        <w:rPr>
          <w:rFonts w:ascii="Times New Roman" w:eastAsia="Times New Roman" w:hAnsi="Times New Roman" w:cs="Times New Roman"/>
          <w:sz w:val="22"/>
        </w:rPr>
        <w:t>:</w:t>
      </w:r>
    </w:p>
    <w:p w:rsidR="00C20A7C" w:rsidRPr="002D59BA" w:rsidRDefault="0042416B" w:rsidP="00677DAA">
      <w:pPr>
        <w:spacing w:line="235" w:lineRule="auto"/>
        <w:ind w:left="709"/>
        <w:jc w:val="both"/>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19</w:t>
      </w:r>
      <w:r w:rsidR="00913FDB">
        <w:rPr>
          <w:rFonts w:ascii="Times New Roman" w:eastAsia="Times New Roman" w:hAnsi="Times New Roman" w:cs="Times New Roman"/>
          <w:color w:val="000000" w:themeColor="text1"/>
          <w:sz w:val="22"/>
        </w:rPr>
        <w:t>.06</w:t>
      </w:r>
      <w:r w:rsidR="00340804">
        <w:rPr>
          <w:rFonts w:ascii="Times New Roman" w:eastAsia="Times New Roman" w:hAnsi="Times New Roman" w:cs="Times New Roman"/>
          <w:color w:val="000000" w:themeColor="text1"/>
          <w:sz w:val="22"/>
        </w:rPr>
        <w:t>.2020</w:t>
      </w:r>
      <w:r w:rsidR="00C20A7C" w:rsidRPr="002D59BA">
        <w:rPr>
          <w:rFonts w:ascii="Times New Roman" w:eastAsia="Times New Roman" w:hAnsi="Times New Roman" w:cs="Times New Roman"/>
          <w:color w:val="000000" w:themeColor="text1"/>
          <w:sz w:val="22"/>
        </w:rPr>
        <w:t xml:space="preserve">. </w:t>
      </w:r>
      <w:r w:rsidR="002D59BA" w:rsidRPr="002D59BA">
        <w:rPr>
          <w:rFonts w:ascii="Times New Roman" w:eastAsia="Times New Roman" w:hAnsi="Times New Roman" w:cs="Times New Roman"/>
          <w:color w:val="000000" w:themeColor="text1"/>
          <w:sz w:val="22"/>
        </w:rPr>
        <w:t>godine</w:t>
      </w:r>
    </w:p>
    <w:p w:rsidR="007154C1" w:rsidRDefault="007154C1" w:rsidP="00677DAA">
      <w:pPr>
        <w:spacing w:line="13" w:lineRule="exact"/>
        <w:ind w:left="709"/>
        <w:rPr>
          <w:rFonts w:ascii="Times New Roman" w:eastAsia="Times New Roman" w:hAnsi="Times New Roman" w:cs="Times New Roman"/>
          <w:sz w:val="22"/>
        </w:rPr>
      </w:pPr>
    </w:p>
    <w:p w:rsidR="007154C1" w:rsidRDefault="007154C1" w:rsidP="00942915">
      <w:pPr>
        <w:spacing w:line="230"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 xml:space="preserve">Obavijesti o rezultatima: </w:t>
      </w:r>
      <w:r w:rsidR="00137D44">
        <w:rPr>
          <w:rFonts w:ascii="Times New Roman" w:eastAsia="Times New Roman" w:hAnsi="Times New Roman" w:cs="Times New Roman"/>
          <w:sz w:val="22"/>
        </w:rPr>
        <w:t>Odluku o odabiru najpovoljnije ponude</w:t>
      </w:r>
      <w:r>
        <w:rPr>
          <w:rFonts w:ascii="Times New Roman" w:eastAsia="Times New Roman" w:hAnsi="Times New Roman" w:cs="Times New Roman"/>
          <w:sz w:val="22"/>
        </w:rPr>
        <w:t xml:space="preserve"> Naručitelj će dostaviti p</w:t>
      </w:r>
      <w:r w:rsidR="00677DAA">
        <w:rPr>
          <w:rFonts w:ascii="Times New Roman" w:eastAsia="Times New Roman" w:hAnsi="Times New Roman" w:cs="Times New Roman"/>
          <w:sz w:val="22"/>
        </w:rPr>
        <w:t>onuditelju u roku od 10</w:t>
      </w:r>
      <w:r>
        <w:rPr>
          <w:rFonts w:ascii="Times New Roman" w:eastAsia="Times New Roman" w:hAnsi="Times New Roman" w:cs="Times New Roman"/>
          <w:sz w:val="22"/>
        </w:rPr>
        <w:t xml:space="preserve"> dana od dana isteka roka za dostavu ponuda.</w:t>
      </w:r>
    </w:p>
    <w:p w:rsidR="00143376" w:rsidRDefault="00143376" w:rsidP="00942915">
      <w:pPr>
        <w:spacing w:line="230" w:lineRule="auto"/>
        <w:ind w:left="709"/>
        <w:jc w:val="both"/>
        <w:rPr>
          <w:rFonts w:ascii="Times New Roman" w:eastAsia="Times New Roman" w:hAnsi="Times New Roman" w:cs="Times New Roman"/>
          <w:sz w:val="22"/>
        </w:rPr>
      </w:pPr>
    </w:p>
    <w:p w:rsidR="00143376" w:rsidRDefault="00143376" w:rsidP="00942915">
      <w:pPr>
        <w:spacing w:line="230" w:lineRule="auto"/>
        <w:ind w:left="709"/>
        <w:jc w:val="both"/>
        <w:rPr>
          <w:rFonts w:ascii="Times New Roman" w:eastAsia="Times New Roman" w:hAnsi="Times New Roman" w:cs="Times New Roman"/>
          <w:b/>
          <w:i/>
          <w:sz w:val="22"/>
        </w:rPr>
      </w:pPr>
    </w:p>
    <w:p w:rsidR="007154C1" w:rsidRPr="002D59BA" w:rsidRDefault="007154C1" w:rsidP="007154C1">
      <w:pPr>
        <w:suppressAutoHyphens w:val="0"/>
        <w:spacing w:line="230" w:lineRule="auto"/>
        <w:rPr>
          <w:rFonts w:ascii="Times New Roman" w:eastAsia="Times New Roman" w:hAnsi="Times New Roman" w:cs="Times New Roman"/>
          <w:b/>
          <w:i/>
          <w:color w:val="000000" w:themeColor="text1"/>
          <w:sz w:val="22"/>
        </w:rPr>
      </w:pPr>
    </w:p>
    <w:p w:rsidR="007154C1" w:rsidRPr="002D59BA"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00302F9C" w:rsidRPr="002D59BA">
        <w:rPr>
          <w:rFonts w:ascii="Times New Roman" w:eastAsia="Times New Roman" w:hAnsi="Times New Roman" w:cs="Times New Roman"/>
          <w:b/>
          <w:color w:val="000000" w:themeColor="text1"/>
          <w:sz w:val="22"/>
        </w:rPr>
        <w:t xml:space="preserve">                      OVLAŠTENI PREDSTAVNICI NARUČITELJA</w:t>
      </w:r>
    </w:p>
    <w:p w:rsidR="007154C1" w:rsidRPr="002D59BA"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00302F9C" w:rsidRPr="002D59BA">
        <w:rPr>
          <w:rFonts w:ascii="Times New Roman" w:eastAsia="Times New Roman" w:hAnsi="Times New Roman" w:cs="Times New Roman"/>
          <w:b/>
          <w:color w:val="000000" w:themeColor="text1"/>
          <w:sz w:val="22"/>
        </w:rPr>
        <w:t xml:space="preserve">                          Predsjednik</w:t>
      </w:r>
    </w:p>
    <w:p w:rsidR="005F1BEE" w:rsidRDefault="005F1BEE" w:rsidP="007154C1">
      <w:pPr>
        <w:suppressAutoHyphens w:val="0"/>
        <w:spacing w:line="230" w:lineRule="auto"/>
        <w:rPr>
          <w:rFonts w:ascii="Times New Roman" w:eastAsia="Times New Roman" w:hAnsi="Times New Roman" w:cs="Times New Roman"/>
          <w:b/>
          <w:color w:val="000000" w:themeColor="text1"/>
          <w:sz w:val="22"/>
        </w:rPr>
      </w:pPr>
    </w:p>
    <w:p w:rsidR="005F1BEE"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t xml:space="preserve">                </w:t>
      </w:r>
      <w:r w:rsidR="00F701DB">
        <w:rPr>
          <w:rFonts w:ascii="Times New Roman" w:eastAsia="Times New Roman" w:hAnsi="Times New Roman" w:cs="Times New Roman"/>
          <w:b/>
          <w:color w:val="000000" w:themeColor="text1"/>
          <w:sz w:val="22"/>
        </w:rPr>
        <w:t xml:space="preserve">Ksenija Ogrizek, dipl. </w:t>
      </w:r>
      <w:proofErr w:type="spellStart"/>
      <w:r w:rsidR="00F701DB">
        <w:rPr>
          <w:rFonts w:ascii="Times New Roman" w:eastAsia="Times New Roman" w:hAnsi="Times New Roman" w:cs="Times New Roman"/>
          <w:b/>
          <w:color w:val="000000" w:themeColor="text1"/>
          <w:sz w:val="22"/>
        </w:rPr>
        <w:t>iur</w:t>
      </w:r>
      <w:proofErr w:type="spellEnd"/>
      <w:r w:rsidR="00F701DB">
        <w:rPr>
          <w:rFonts w:ascii="Times New Roman" w:eastAsia="Times New Roman" w:hAnsi="Times New Roman" w:cs="Times New Roman"/>
          <w:b/>
          <w:color w:val="000000" w:themeColor="text1"/>
          <w:sz w:val="22"/>
        </w:rPr>
        <w:t>.</w:t>
      </w:r>
    </w:p>
    <w:p w:rsidR="005D3E49" w:rsidRDefault="005D3E49" w:rsidP="007154C1">
      <w:pPr>
        <w:suppressAutoHyphens w:val="0"/>
        <w:spacing w:line="230" w:lineRule="auto"/>
        <w:rPr>
          <w:rFonts w:ascii="Times New Roman" w:eastAsia="Times New Roman" w:hAnsi="Times New Roman" w:cs="Times New Roman"/>
          <w:b/>
          <w:color w:val="000000" w:themeColor="text1"/>
          <w:sz w:val="22"/>
        </w:rPr>
      </w:pPr>
    </w:p>
    <w:p w:rsidR="005D3E49" w:rsidRDefault="005D3E49" w:rsidP="007154C1">
      <w:pPr>
        <w:suppressAutoHyphens w:val="0"/>
        <w:spacing w:line="230" w:lineRule="auto"/>
        <w:rPr>
          <w:rFonts w:ascii="Times New Roman" w:eastAsia="Times New Roman" w:hAnsi="Times New Roman" w:cs="Times New Roman"/>
          <w:b/>
          <w:color w:val="000000" w:themeColor="text1"/>
          <w:sz w:val="22"/>
        </w:rPr>
      </w:pPr>
    </w:p>
    <w:p w:rsidR="005D3E49" w:rsidRDefault="005D3E49" w:rsidP="007154C1">
      <w:pPr>
        <w:suppressAutoHyphens w:val="0"/>
        <w:spacing w:line="230" w:lineRule="auto"/>
        <w:rPr>
          <w:rFonts w:ascii="Times New Roman" w:eastAsia="Times New Roman" w:hAnsi="Times New Roman" w:cs="Times New Roman"/>
          <w:b/>
          <w:color w:val="000000" w:themeColor="text1"/>
          <w:sz w:val="22"/>
        </w:rPr>
      </w:pPr>
    </w:p>
    <w:p w:rsidR="008B6F63" w:rsidRDefault="008B6F63" w:rsidP="007154C1">
      <w:pPr>
        <w:suppressAutoHyphens w:val="0"/>
        <w:spacing w:line="230" w:lineRule="auto"/>
        <w:rPr>
          <w:rFonts w:ascii="Times New Roman" w:eastAsia="Times New Roman" w:hAnsi="Times New Roman" w:cs="Times New Roman"/>
          <w:b/>
          <w:color w:val="000000" w:themeColor="text1"/>
          <w:sz w:val="22"/>
        </w:rPr>
      </w:pPr>
    </w:p>
    <w:p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rsidR="00F94C94" w:rsidRDefault="00F94C94" w:rsidP="007154C1">
      <w:pPr>
        <w:suppressAutoHyphens w:val="0"/>
        <w:spacing w:line="230" w:lineRule="auto"/>
        <w:rPr>
          <w:rFonts w:ascii="Times New Roman" w:eastAsia="Times New Roman" w:hAnsi="Times New Roman" w:cs="Times New Roman"/>
          <w:b/>
          <w:color w:val="000000" w:themeColor="text1"/>
          <w:sz w:val="22"/>
        </w:rPr>
      </w:pPr>
    </w:p>
    <w:p w:rsidR="00F94C94" w:rsidRDefault="00F94C94" w:rsidP="007154C1">
      <w:pPr>
        <w:suppressAutoHyphens w:val="0"/>
        <w:spacing w:line="230" w:lineRule="auto"/>
        <w:rPr>
          <w:rFonts w:ascii="Times New Roman" w:eastAsia="Times New Roman" w:hAnsi="Times New Roman" w:cs="Times New Roman"/>
          <w:b/>
          <w:color w:val="000000" w:themeColor="text1"/>
          <w:sz w:val="22"/>
        </w:rPr>
      </w:pPr>
    </w:p>
    <w:p w:rsidR="00F94C94" w:rsidRDefault="00F94C94" w:rsidP="007154C1">
      <w:pPr>
        <w:suppressAutoHyphens w:val="0"/>
        <w:spacing w:line="230" w:lineRule="auto"/>
        <w:rPr>
          <w:rFonts w:ascii="Times New Roman" w:eastAsia="Times New Roman" w:hAnsi="Times New Roman" w:cs="Times New Roman"/>
          <w:b/>
          <w:color w:val="000000" w:themeColor="text1"/>
          <w:sz w:val="22"/>
        </w:rPr>
      </w:pPr>
    </w:p>
    <w:p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rsidR="00D32BAA" w:rsidRPr="0042416B" w:rsidRDefault="00D03773" w:rsidP="007659E4">
      <w:pPr>
        <w:spacing w:line="254" w:lineRule="exact"/>
        <w:rPr>
          <w:rFonts w:ascii="Times New Roman" w:eastAsia="Times New Roman" w:hAnsi="Times New Roman" w:cs="Times New Roman"/>
          <w:bCs/>
          <w:i/>
          <w:sz w:val="22"/>
        </w:rPr>
      </w:pPr>
      <w:r w:rsidRPr="0042416B">
        <w:rPr>
          <w:rFonts w:ascii="Times New Roman" w:eastAsia="Times New Roman" w:hAnsi="Times New Roman" w:cs="Times New Roman"/>
          <w:bCs/>
          <w:i/>
          <w:sz w:val="22"/>
        </w:rPr>
        <w:lastRenderedPageBreak/>
        <w:t>Prilog 1.</w:t>
      </w:r>
    </w:p>
    <w:p w:rsidR="00D32BAA" w:rsidRDefault="00D32BAA" w:rsidP="007659E4">
      <w:pPr>
        <w:spacing w:line="254" w:lineRule="exact"/>
        <w:rPr>
          <w:rFonts w:ascii="Times New Roman" w:eastAsia="Times New Roman" w:hAnsi="Times New Roman" w:cs="Times New Roman"/>
          <w:b/>
          <w:i/>
          <w:sz w:val="22"/>
        </w:rPr>
      </w:pPr>
    </w:p>
    <w:p w:rsidR="007659E4" w:rsidRDefault="007659E4" w:rsidP="007659E4">
      <w:pPr>
        <w:spacing w:line="0" w:lineRule="atLeast"/>
        <w:ind w:left="3600"/>
        <w:rPr>
          <w:rFonts w:ascii="Times New Roman" w:eastAsia="Times New Roman" w:hAnsi="Times New Roman" w:cs="Times New Roman"/>
          <w:b/>
          <w:sz w:val="22"/>
        </w:rPr>
      </w:pPr>
      <w:r>
        <w:rPr>
          <w:rFonts w:ascii="Times New Roman" w:eastAsia="Times New Roman" w:hAnsi="Times New Roman" w:cs="Times New Roman"/>
          <w:b/>
          <w:sz w:val="22"/>
        </w:rPr>
        <w:t>PONUDBENI LIST</w:t>
      </w:r>
    </w:p>
    <w:p w:rsidR="007659E4" w:rsidRDefault="007659E4" w:rsidP="007659E4">
      <w:pPr>
        <w:spacing w:line="249" w:lineRule="exact"/>
        <w:rPr>
          <w:rFonts w:ascii="Times New Roman" w:eastAsia="Times New Roman" w:hAnsi="Times New Roman" w:cs="Times New Roman"/>
          <w:b/>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Predmet nabave:_____________________________________________________________</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Naručitelj:__________________________________________________________________</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Odgovorna osoba Naručitelja:___________________________________________________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(popunjava naručitelj)</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Naziv ponuditelja:____________________________________________________________</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(poslovno sjedište):_____________________________________________________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OIB:______________________________________________________________________</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Broj računa (IBAN):__________________________________________________________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BIC (SWIFT) i/ili naziv poslovne banke___________________________________________</w:t>
      </w:r>
    </w:p>
    <w:p w:rsidR="007659E4" w:rsidRDefault="007659E4" w:rsidP="007659E4">
      <w:pPr>
        <w:tabs>
          <w:tab w:val="left" w:pos="4480"/>
        </w:tabs>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Ponuditelj je u sustavu PDV-a (zaokružiti):  DA</w:t>
      </w:r>
      <w:r>
        <w:rPr>
          <w:rFonts w:ascii="Times New Roman" w:eastAsia="Times New Roman" w:hAnsi="Times New Roman" w:cs="Times New Roman"/>
        </w:rPr>
        <w:tab/>
      </w:r>
      <w:r>
        <w:rPr>
          <w:rFonts w:ascii="Times New Roman" w:eastAsia="Times New Roman" w:hAnsi="Times New Roman" w:cs="Times New Roman"/>
          <w:sz w:val="22"/>
        </w:rPr>
        <w:t>NE______________________________</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za dostavu pošte:_______________________________________________________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E-pošta:____________________________________________________________________</w:t>
      </w:r>
    </w:p>
    <w:p w:rsidR="007659E4" w:rsidRDefault="007659E4" w:rsidP="007659E4">
      <w:pPr>
        <w:spacing w:line="1" w:lineRule="exact"/>
        <w:rPr>
          <w:rFonts w:ascii="Times New Roman" w:eastAsia="Times New Roman" w:hAnsi="Times New Roman" w:cs="Times New Roman"/>
          <w:sz w:val="22"/>
        </w:rPr>
      </w:pPr>
    </w:p>
    <w:p w:rsidR="007659E4" w:rsidRDefault="007659E4" w:rsidP="007659E4">
      <w:pPr>
        <w:spacing w:line="235" w:lineRule="auto"/>
      </w:pPr>
      <w:r>
        <w:rPr>
          <w:rFonts w:ascii="Times New Roman" w:eastAsia="Times New Roman" w:hAnsi="Times New Roman" w:cs="Times New Roman"/>
          <w:sz w:val="22"/>
        </w:rPr>
        <w:t>Kontakt osoba:______________________________________________________________</w:t>
      </w:r>
    </w:p>
    <w:p w:rsidR="007659E4" w:rsidRPr="00E11102" w:rsidRDefault="00772823" w:rsidP="007659E4">
      <w:pPr>
        <w:spacing w:line="235" w:lineRule="auto"/>
        <w:rPr>
          <w:rFonts w:ascii="Times New Roman" w:eastAsia="Times New Roman" w:hAnsi="Times New Roman" w:cs="Times New Roman"/>
          <w:color w:val="000000" w:themeColor="text1"/>
          <w:sz w:val="22"/>
        </w:rPr>
      </w:pPr>
      <w:hyperlink r:id="rId11" w:history="1">
        <w:r w:rsidR="007659E4" w:rsidRPr="00E11102">
          <w:rPr>
            <w:rStyle w:val="Hiperveza"/>
            <w:rFonts w:ascii="Times New Roman" w:hAnsi="Times New Roman" w:cs="Times New Roman"/>
            <w:color w:val="000000" w:themeColor="text1"/>
            <w:sz w:val="22"/>
            <w:u w:val="none"/>
          </w:rPr>
          <w:t>Tel:_______________________________________________________________________</w:t>
        </w:r>
      </w:hyperlink>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Faks:______________________________________________________________________</w:t>
      </w:r>
    </w:p>
    <w:p w:rsidR="007659E4" w:rsidRDefault="007659E4" w:rsidP="007659E4">
      <w:pPr>
        <w:spacing w:line="200" w:lineRule="exact"/>
        <w:rPr>
          <w:rFonts w:ascii="Times New Roman" w:eastAsia="Times New Roman" w:hAnsi="Times New Roman" w:cs="Times New Roman"/>
          <w:sz w:val="22"/>
        </w:rPr>
      </w:pPr>
    </w:p>
    <w:p w:rsidR="007659E4" w:rsidRDefault="007659E4" w:rsidP="007659E4">
      <w:pPr>
        <w:spacing w:line="309" w:lineRule="exact"/>
        <w:rPr>
          <w:rFonts w:ascii="Times New Roman" w:eastAsia="Times New Roman" w:hAnsi="Times New Roman" w:cs="Times New Roman"/>
        </w:rPr>
      </w:pP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PONUDA</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Broj ponude:__________________________________________________________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Datum ponude:________________________________________________________</w:t>
      </w:r>
    </w:p>
    <w:p w:rsidR="007659E4" w:rsidRDefault="007659E4" w:rsidP="007659E4">
      <w:pPr>
        <w:spacing w:line="3" w:lineRule="exact"/>
        <w:rPr>
          <w:rFonts w:ascii="Times New Roman" w:eastAsia="Times New Roman" w:hAnsi="Times New Roman" w:cs="Times New Roman"/>
          <w:sz w:val="22"/>
        </w:rPr>
      </w:pP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bez PDV-a:_______________________________________________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Iznos PDV-a:__________________________________________________________</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s PDV-om:________________________________________________</w:t>
      </w:r>
    </w:p>
    <w:p w:rsidR="007659E4" w:rsidRDefault="007659E4" w:rsidP="007659E4">
      <w:pPr>
        <w:spacing w:line="200" w:lineRule="exact"/>
        <w:rPr>
          <w:rFonts w:ascii="Times New Roman" w:eastAsia="Times New Roman" w:hAnsi="Times New Roman" w:cs="Times New Roman"/>
          <w:sz w:val="22"/>
        </w:rPr>
      </w:pPr>
    </w:p>
    <w:p w:rsidR="007659E4" w:rsidRDefault="007659E4" w:rsidP="007659E4">
      <w:pPr>
        <w:spacing w:line="200" w:lineRule="exact"/>
        <w:rPr>
          <w:rFonts w:ascii="Times New Roman" w:eastAsia="Times New Roman" w:hAnsi="Times New Roman" w:cs="Times New Roman"/>
        </w:rPr>
      </w:pPr>
    </w:p>
    <w:p w:rsidR="007659E4" w:rsidRDefault="007659E4" w:rsidP="007659E4">
      <w:pPr>
        <w:spacing w:line="200" w:lineRule="exact"/>
        <w:rPr>
          <w:rFonts w:ascii="Times New Roman" w:eastAsia="Times New Roman" w:hAnsi="Times New Roman" w:cs="Times New Roman"/>
        </w:rPr>
      </w:pPr>
    </w:p>
    <w:p w:rsidR="007659E4" w:rsidRDefault="007659E4" w:rsidP="007659E4">
      <w:pPr>
        <w:spacing w:line="200" w:lineRule="exact"/>
        <w:rPr>
          <w:rFonts w:ascii="Times New Roman" w:eastAsia="Times New Roman" w:hAnsi="Times New Roman" w:cs="Times New Roman"/>
        </w:rPr>
      </w:pPr>
    </w:p>
    <w:p w:rsidR="007659E4" w:rsidRDefault="007659E4" w:rsidP="007659E4">
      <w:pPr>
        <w:spacing w:line="224" w:lineRule="exact"/>
        <w:rPr>
          <w:rFonts w:ascii="Times New Roman" w:eastAsia="Times New Roman" w:hAnsi="Times New Roman" w:cs="Times New Roman"/>
        </w:rPr>
      </w:pPr>
    </w:p>
    <w:p w:rsidR="007659E4" w:rsidRDefault="00302F9C" w:rsidP="00302F9C">
      <w:pPr>
        <w:spacing w:line="230" w:lineRule="auto"/>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(ime i prezime ovlaštene osobe ponuditelja, potpis i ovjera)</w:t>
      </w:r>
    </w:p>
    <w:p w:rsidR="007659E4" w:rsidRDefault="007659E4" w:rsidP="007659E4">
      <w:pPr>
        <w:spacing w:line="254" w:lineRule="exact"/>
        <w:rPr>
          <w:rFonts w:ascii="Times New Roman" w:eastAsia="Times New Roman" w:hAnsi="Times New Roman" w:cs="Times New Roman"/>
          <w:sz w:val="22"/>
        </w:rPr>
      </w:pPr>
    </w:p>
    <w:p w:rsidR="00E05231" w:rsidRDefault="007659E4" w:rsidP="007659E4">
      <w:pPr>
        <w:rPr>
          <w:rFonts w:ascii="Times New Roman" w:eastAsia="Times New Roman" w:hAnsi="Times New Roman" w:cs="Times New Roman"/>
          <w:sz w:val="22"/>
        </w:rPr>
      </w:pPr>
      <w:r>
        <w:rPr>
          <w:rFonts w:ascii="Times New Roman" w:eastAsia="Times New Roman" w:hAnsi="Times New Roman" w:cs="Times New Roman"/>
          <w:sz w:val="22"/>
        </w:rPr>
        <w:t xml:space="preserve">                                                                                                        _________________________</w:t>
      </w:r>
    </w:p>
    <w:p w:rsidR="00B53B4C" w:rsidRDefault="00B53B4C" w:rsidP="007659E4"/>
    <w:p w:rsidR="00B53B4C" w:rsidRDefault="00B53B4C" w:rsidP="007659E4"/>
    <w:p w:rsidR="00B53B4C" w:rsidRDefault="00B53B4C" w:rsidP="007659E4"/>
    <w:p w:rsidR="00B53B4C" w:rsidRDefault="00B53B4C" w:rsidP="007659E4"/>
    <w:p w:rsidR="00B53B4C" w:rsidRDefault="00B53B4C" w:rsidP="007659E4"/>
    <w:p w:rsidR="00B53B4C" w:rsidRDefault="00B53B4C" w:rsidP="007659E4"/>
    <w:p w:rsidR="00B53B4C" w:rsidRDefault="00B53B4C" w:rsidP="007659E4"/>
    <w:p w:rsidR="005970E5" w:rsidRDefault="005970E5" w:rsidP="007659E4"/>
    <w:p w:rsidR="00B53B4C" w:rsidRDefault="00B53B4C" w:rsidP="007659E4"/>
    <w:p w:rsidR="00B53B4C" w:rsidRDefault="00B53B4C" w:rsidP="007659E4">
      <w:pPr>
        <w:rPr>
          <w:noProof/>
          <w:lang w:eastAsia="hr-HR" w:bidi="ar-SA"/>
        </w:rPr>
      </w:pPr>
    </w:p>
    <w:p w:rsidR="008B6F63" w:rsidRDefault="008B6F63" w:rsidP="007659E4">
      <w:pPr>
        <w:rPr>
          <w:noProof/>
          <w:lang w:eastAsia="hr-HR" w:bidi="ar-SA"/>
        </w:rPr>
      </w:pPr>
    </w:p>
    <w:p w:rsidR="008B6F63" w:rsidRDefault="008B6F63" w:rsidP="007659E4">
      <w:pPr>
        <w:rPr>
          <w:noProof/>
          <w:lang w:eastAsia="hr-HR" w:bidi="ar-SA"/>
        </w:rPr>
      </w:pPr>
    </w:p>
    <w:p w:rsidR="008B6F63" w:rsidRDefault="008B6F63" w:rsidP="007659E4">
      <w:pPr>
        <w:rPr>
          <w:noProof/>
          <w:lang w:eastAsia="hr-HR" w:bidi="ar-SA"/>
        </w:rPr>
      </w:pPr>
    </w:p>
    <w:p w:rsidR="008B6F63" w:rsidRDefault="008B6F63" w:rsidP="007659E4">
      <w:pPr>
        <w:rPr>
          <w:noProof/>
          <w:lang w:eastAsia="hr-HR" w:bidi="ar-SA"/>
        </w:rPr>
      </w:pPr>
    </w:p>
    <w:p w:rsidR="008B6F63" w:rsidRDefault="008B6F63" w:rsidP="007659E4">
      <w:pPr>
        <w:rPr>
          <w:noProof/>
          <w:lang w:eastAsia="hr-HR" w:bidi="ar-SA"/>
        </w:rPr>
      </w:pPr>
    </w:p>
    <w:p w:rsidR="008B6F63" w:rsidRDefault="008B6F63" w:rsidP="007659E4">
      <w:pPr>
        <w:rPr>
          <w:noProof/>
          <w:lang w:eastAsia="hr-HR" w:bidi="ar-SA"/>
        </w:rPr>
      </w:pPr>
    </w:p>
    <w:p w:rsidR="008B6F63" w:rsidRDefault="008B6F63" w:rsidP="007659E4">
      <w:pPr>
        <w:rPr>
          <w:noProof/>
          <w:lang w:eastAsia="hr-HR" w:bidi="ar-SA"/>
        </w:rPr>
      </w:pPr>
    </w:p>
    <w:p w:rsidR="008B6F63" w:rsidRDefault="008B6F63" w:rsidP="007659E4">
      <w:pPr>
        <w:rPr>
          <w:noProof/>
          <w:lang w:eastAsia="hr-HR" w:bidi="ar-SA"/>
        </w:rPr>
      </w:pPr>
    </w:p>
    <w:p w:rsidR="008B6F63" w:rsidRDefault="008B6F63" w:rsidP="007659E4"/>
    <w:p w:rsidR="00D03773" w:rsidRPr="00D03773" w:rsidRDefault="00D03773" w:rsidP="00D03773">
      <w:pPr>
        <w:ind w:left="-142"/>
        <w:rPr>
          <w:rFonts w:ascii="Times New Roman" w:hAnsi="Times New Roman" w:cs="Times New Roman"/>
          <w:b/>
          <w:i/>
          <w:sz w:val="22"/>
          <w:szCs w:val="22"/>
        </w:rPr>
      </w:pPr>
      <w:r w:rsidRPr="00D03773">
        <w:rPr>
          <w:rFonts w:ascii="Times New Roman" w:hAnsi="Times New Roman" w:cs="Times New Roman"/>
          <w:i/>
          <w:sz w:val="22"/>
          <w:szCs w:val="22"/>
        </w:rPr>
        <w:lastRenderedPageBreak/>
        <w:t>Prilog 2.</w:t>
      </w:r>
    </w:p>
    <w:p w:rsidR="00B53B4C" w:rsidRPr="00752CCB" w:rsidRDefault="00B53B4C" w:rsidP="00B53B4C">
      <w:pPr>
        <w:ind w:left="-142"/>
        <w:jc w:val="center"/>
        <w:rPr>
          <w:rFonts w:ascii="Times New Roman" w:hAnsi="Times New Roman" w:cs="Times New Roman"/>
          <w:b/>
          <w:sz w:val="22"/>
          <w:szCs w:val="22"/>
        </w:rPr>
      </w:pPr>
      <w:r w:rsidRPr="00752CCB">
        <w:rPr>
          <w:rFonts w:ascii="Times New Roman" w:hAnsi="Times New Roman" w:cs="Times New Roman"/>
          <w:b/>
          <w:sz w:val="22"/>
          <w:szCs w:val="22"/>
        </w:rPr>
        <w:t>IZJAVA O NEKAŽNJAVANJU</w:t>
      </w:r>
    </w:p>
    <w:p w:rsidR="00B53B4C" w:rsidRPr="00752CCB" w:rsidRDefault="00B53B4C" w:rsidP="00B53B4C">
      <w:pPr>
        <w:ind w:left="-142"/>
        <w:rPr>
          <w:rFonts w:ascii="Times New Roman" w:hAnsi="Times New Roman" w:cs="Times New Roman"/>
          <w:i/>
          <w:sz w:val="22"/>
          <w:szCs w:val="22"/>
        </w:rPr>
      </w:pPr>
    </w:p>
    <w:p w:rsidR="00B53B4C" w:rsidRPr="00752CCB" w:rsidRDefault="00B53B4C" w:rsidP="00B53B4C">
      <w:pPr>
        <w:ind w:left="-142"/>
        <w:rPr>
          <w:rFonts w:ascii="Times New Roman" w:hAnsi="Times New Roman" w:cs="Times New Roman"/>
          <w:b/>
          <w:sz w:val="22"/>
          <w:szCs w:val="22"/>
        </w:rPr>
      </w:pPr>
    </w:p>
    <w:p w:rsidR="00B53B4C" w:rsidRPr="00752CCB" w:rsidRDefault="00B53B4C" w:rsidP="00B53B4C">
      <w:pPr>
        <w:tabs>
          <w:tab w:val="right" w:leader="underscore" w:pos="9072"/>
        </w:tabs>
        <w:spacing w:before="24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Ja,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(ime i prezime ovlaštene osobe, OIB)</w:t>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iz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(adresa stanovanja)</w:t>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broj osobne iskaznice _____________________ izdane od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kao osoba ovlaštena po zakonu za zastupanje gospodarskog subjekta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(naziv, adresa, OIB gospodarskog subjekta)</w:t>
      </w:r>
    </w:p>
    <w:p w:rsidR="00B53B4C" w:rsidRPr="00752CCB" w:rsidRDefault="00B53B4C" w:rsidP="00B53B4C">
      <w:pPr>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pod materijalnom i kaznenom odgovornošću izjavljujem da nismo, niti ja osobno niti navedeni gospodarski subjekt, pravomoćnom presudom osuđeni za: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a) sudjelovanje u zločinačkoj organizaciji,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328. (zločinačko udruženje) i članka 329. (počinjenje kaznenog djela u sastavu zločinačkog udruženja)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333. (udruživanje za počinjenje kaznenih djela),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b) korupciju,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c) prijevaru,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236. (prijevara), članka 247. (prijevara u gospodarskom poslovanju), članka 256. (utaja poreza ili carine) i članka 258. (subvencijska prijevara)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d) terorizam ili kaznena djela povezana s terorističkim aktivnostima,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97. (terorizam), članka 99. (javno poticanje na terorizam), članka 100. (novačenje za terorizam), članka 101. (obuka za terorizam) i članka 102. (terorističko udruženje)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lastRenderedPageBreak/>
        <w:t>e) pranje novca ili financiranje terorizma,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98. (financiranje terorizma) i članka 265. (pranje novca)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279. (pranje novca)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f) dječji rad ili druge oblike trgovanja ljudima,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106. (trgovanje ljudima)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175. (trgovanje ljudima i ropstvo) iz Kaznenog zakona (»Narodne novine«, br. 110/97., 27/98., 50/00., 129/00., 51/01., 111/03., 190/03., 105/04., 84/05., 71/06., 110/07., 152/08., 57/11., 77/11. i 143/12.).</w:t>
      </w: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rPr>
          <w:rFonts w:ascii="Times New Roman" w:hAnsi="Times New Roman" w:cs="Times New Roman"/>
          <w:sz w:val="22"/>
          <w:szCs w:val="22"/>
        </w:rPr>
      </w:pPr>
    </w:p>
    <w:tbl>
      <w:tblPr>
        <w:tblW w:w="9639" w:type="dxa"/>
        <w:jc w:val="center"/>
        <w:tblLook w:val="00A0" w:firstRow="1" w:lastRow="0" w:firstColumn="1" w:lastColumn="0" w:noHBand="0" w:noVBand="0"/>
      </w:tblPr>
      <w:tblGrid>
        <w:gridCol w:w="4823"/>
        <w:gridCol w:w="4816"/>
      </w:tblGrid>
      <w:tr w:rsidR="00B53B4C" w:rsidRPr="00752CCB" w:rsidTr="00C1393B">
        <w:trPr>
          <w:jc w:val="center"/>
        </w:trPr>
        <w:tc>
          <w:tcPr>
            <w:tcW w:w="4927" w:type="dxa"/>
            <w:vAlign w:val="center"/>
          </w:tcPr>
          <w:p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_______________________________</w:t>
            </w:r>
          </w:p>
        </w:tc>
        <w:tc>
          <w:tcPr>
            <w:tcW w:w="4927" w:type="dxa"/>
            <w:vAlign w:val="center"/>
          </w:tcPr>
          <w:p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M.P.  ______________________________</w:t>
            </w:r>
          </w:p>
        </w:tc>
      </w:tr>
      <w:tr w:rsidR="00B53B4C" w:rsidRPr="00752CCB" w:rsidTr="00C1393B">
        <w:trPr>
          <w:jc w:val="center"/>
        </w:trPr>
        <w:tc>
          <w:tcPr>
            <w:tcW w:w="4927" w:type="dxa"/>
          </w:tcPr>
          <w:p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(mjesto i datum)</w:t>
            </w:r>
          </w:p>
        </w:tc>
        <w:tc>
          <w:tcPr>
            <w:tcW w:w="4927" w:type="dxa"/>
          </w:tcPr>
          <w:p w:rsidR="00B53B4C" w:rsidRPr="00752CCB" w:rsidRDefault="00B53B4C" w:rsidP="00C1393B">
            <w:pPr>
              <w:widowControl w:val="0"/>
              <w:rPr>
                <w:rFonts w:ascii="Times New Roman" w:hAnsi="Times New Roman" w:cs="Times New Roman"/>
                <w:sz w:val="22"/>
                <w:szCs w:val="22"/>
              </w:rPr>
            </w:pPr>
            <w:r w:rsidRPr="00752CCB">
              <w:rPr>
                <w:rFonts w:ascii="Times New Roman" w:hAnsi="Times New Roman" w:cs="Times New Roman"/>
                <w:sz w:val="22"/>
                <w:szCs w:val="22"/>
              </w:rPr>
              <w:t xml:space="preserve">             (potpis ovlaštene osobe ponuditelja)</w:t>
            </w:r>
          </w:p>
        </w:tc>
      </w:tr>
    </w:tbl>
    <w:p w:rsidR="00B53B4C" w:rsidRPr="00752CCB" w:rsidRDefault="00B53B4C" w:rsidP="00B53B4C">
      <w:pPr>
        <w:ind w:left="-142"/>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Default="00B53B4C"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Default="00183634" w:rsidP="00B53B4C">
      <w:pPr>
        <w:rPr>
          <w:rFonts w:ascii="Times New Roman" w:hAnsi="Times New Roman" w:cs="Times New Roman"/>
          <w:i/>
          <w:sz w:val="22"/>
          <w:szCs w:val="22"/>
        </w:rPr>
      </w:pPr>
    </w:p>
    <w:p w:rsidR="00183634" w:rsidRPr="00752CCB" w:rsidRDefault="00183634" w:rsidP="00B53B4C">
      <w:pPr>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Default="00B53B4C" w:rsidP="007659E4">
      <w:pPr>
        <w:rPr>
          <w:rFonts w:ascii="Times New Roman" w:hAnsi="Times New Roman" w:cs="Times New Roman"/>
          <w:sz w:val="22"/>
          <w:szCs w:val="22"/>
        </w:rPr>
      </w:pPr>
    </w:p>
    <w:p w:rsidR="008B6F63" w:rsidRDefault="008B6F63" w:rsidP="007659E4">
      <w:pPr>
        <w:rPr>
          <w:rFonts w:ascii="Times New Roman" w:hAnsi="Times New Roman" w:cs="Times New Roman"/>
          <w:sz w:val="22"/>
          <w:szCs w:val="22"/>
        </w:rPr>
      </w:pPr>
    </w:p>
    <w:p w:rsidR="008B6F63" w:rsidRDefault="008B6F63" w:rsidP="007659E4">
      <w:pPr>
        <w:rPr>
          <w:rFonts w:ascii="Times New Roman" w:hAnsi="Times New Roman" w:cs="Times New Roman"/>
          <w:sz w:val="22"/>
          <w:szCs w:val="22"/>
        </w:rPr>
      </w:pPr>
    </w:p>
    <w:p w:rsidR="008B6F63" w:rsidRDefault="008B6F63" w:rsidP="007659E4">
      <w:pPr>
        <w:rPr>
          <w:rFonts w:ascii="Times New Roman" w:hAnsi="Times New Roman" w:cs="Times New Roman"/>
          <w:sz w:val="22"/>
          <w:szCs w:val="22"/>
        </w:rPr>
      </w:pPr>
    </w:p>
    <w:p w:rsidR="008B6F63" w:rsidRDefault="008B6F63" w:rsidP="007659E4">
      <w:pPr>
        <w:rPr>
          <w:rFonts w:ascii="Times New Roman" w:hAnsi="Times New Roman" w:cs="Times New Roman"/>
          <w:sz w:val="22"/>
          <w:szCs w:val="22"/>
        </w:rPr>
      </w:pPr>
    </w:p>
    <w:p w:rsidR="000E5644" w:rsidRDefault="000E5644" w:rsidP="007659E4">
      <w:pPr>
        <w:rPr>
          <w:rFonts w:ascii="Times New Roman" w:hAnsi="Times New Roman" w:cs="Times New Roman"/>
          <w:sz w:val="22"/>
          <w:szCs w:val="22"/>
        </w:rPr>
      </w:pPr>
    </w:p>
    <w:p w:rsidR="000E5644" w:rsidRDefault="000E5644" w:rsidP="007659E4">
      <w:pPr>
        <w:rPr>
          <w:rFonts w:ascii="Times New Roman" w:hAnsi="Times New Roman" w:cs="Times New Roman"/>
          <w:sz w:val="22"/>
          <w:szCs w:val="22"/>
        </w:rPr>
      </w:pPr>
    </w:p>
    <w:p w:rsidR="000E5644" w:rsidRDefault="000E5644" w:rsidP="007659E4">
      <w:pPr>
        <w:rPr>
          <w:rFonts w:ascii="Times New Roman" w:hAnsi="Times New Roman" w:cs="Times New Roman"/>
          <w:sz w:val="22"/>
          <w:szCs w:val="22"/>
        </w:rPr>
      </w:pPr>
    </w:p>
    <w:p w:rsidR="00F94C94" w:rsidRDefault="00F94C94" w:rsidP="007659E4">
      <w:pPr>
        <w:rPr>
          <w:rFonts w:ascii="Times New Roman" w:hAnsi="Times New Roman" w:cs="Times New Roman"/>
          <w:sz w:val="22"/>
          <w:szCs w:val="22"/>
        </w:rPr>
      </w:pPr>
    </w:p>
    <w:p w:rsidR="00F94C94" w:rsidRDefault="00F94C94" w:rsidP="007659E4">
      <w:pPr>
        <w:rPr>
          <w:rFonts w:ascii="Times New Roman" w:hAnsi="Times New Roman" w:cs="Times New Roman"/>
          <w:sz w:val="22"/>
          <w:szCs w:val="22"/>
        </w:rPr>
      </w:pPr>
    </w:p>
    <w:p w:rsidR="00F94C94" w:rsidRDefault="00F94C94" w:rsidP="007659E4">
      <w:pPr>
        <w:rPr>
          <w:rFonts w:ascii="Times New Roman" w:hAnsi="Times New Roman" w:cs="Times New Roman"/>
          <w:sz w:val="22"/>
          <w:szCs w:val="22"/>
        </w:rPr>
      </w:pPr>
    </w:p>
    <w:p w:rsidR="00F94C94" w:rsidRDefault="00F94C94" w:rsidP="007659E4">
      <w:pPr>
        <w:rPr>
          <w:rFonts w:ascii="Times New Roman" w:hAnsi="Times New Roman" w:cs="Times New Roman"/>
          <w:sz w:val="22"/>
          <w:szCs w:val="22"/>
        </w:rPr>
      </w:pPr>
    </w:p>
    <w:p w:rsidR="008B6F63" w:rsidRDefault="008B6F63" w:rsidP="007659E4">
      <w:pPr>
        <w:rPr>
          <w:rFonts w:ascii="Times New Roman" w:hAnsi="Times New Roman" w:cs="Times New Roman"/>
          <w:sz w:val="22"/>
          <w:szCs w:val="22"/>
        </w:rPr>
      </w:pPr>
    </w:p>
    <w:p w:rsidR="008B6F63" w:rsidRDefault="008B6F63" w:rsidP="007659E4">
      <w:pPr>
        <w:rPr>
          <w:rFonts w:ascii="Times New Roman" w:hAnsi="Times New Roman" w:cs="Times New Roman"/>
          <w:sz w:val="22"/>
          <w:szCs w:val="22"/>
        </w:rPr>
      </w:pPr>
    </w:p>
    <w:p w:rsidR="00183634" w:rsidRDefault="00183634" w:rsidP="00183634">
      <w:pPr>
        <w:pStyle w:val="Naslov1"/>
        <w:rPr>
          <w:rFonts w:ascii="Times New Roman" w:hAnsi="Times New Roman"/>
          <w:b w:val="0"/>
          <w:i/>
          <w:iCs/>
          <w:sz w:val="22"/>
          <w:szCs w:val="22"/>
        </w:rPr>
      </w:pPr>
      <w:r>
        <w:rPr>
          <w:rFonts w:ascii="Times New Roman" w:hAnsi="Times New Roman"/>
          <w:b w:val="0"/>
          <w:bCs/>
          <w:i/>
          <w:iCs/>
          <w:sz w:val="22"/>
          <w:szCs w:val="22"/>
        </w:rPr>
        <w:lastRenderedPageBreak/>
        <w:t>Prilog 3.</w:t>
      </w:r>
    </w:p>
    <w:p w:rsidR="00183634" w:rsidRDefault="00183634" w:rsidP="00183634">
      <w:pPr>
        <w:rPr>
          <w:rFonts w:ascii="Times New Roman" w:eastAsiaTheme="minorHAnsi" w:hAnsi="Times New Roman" w:cs="Times New Roman"/>
          <w:sz w:val="22"/>
          <w:szCs w:val="22"/>
        </w:rPr>
      </w:pPr>
    </w:p>
    <w:p w:rsidR="00183634" w:rsidRDefault="00183634" w:rsidP="00183634">
      <w:pPr>
        <w:pStyle w:val="Naslov1"/>
        <w:rPr>
          <w:rFonts w:ascii="Times New Roman" w:hAnsi="Times New Roman" w:cs="Times New Roman"/>
          <w:sz w:val="22"/>
          <w:szCs w:val="22"/>
        </w:rPr>
      </w:pPr>
      <w:r>
        <w:rPr>
          <w:rFonts w:ascii="Times New Roman" w:hAnsi="Times New Roman"/>
          <w:sz w:val="22"/>
          <w:szCs w:val="22"/>
        </w:rPr>
        <w:t>Izjava o dostavi jamstva za uredno ispunjenje ugovora</w:t>
      </w:r>
    </w:p>
    <w:p w:rsidR="00183634" w:rsidRDefault="00183634" w:rsidP="00183634">
      <w:pPr>
        <w:spacing w:line="200" w:lineRule="exact"/>
        <w:rPr>
          <w:rFonts w:ascii="Times New Roman" w:eastAsiaTheme="minorHAnsi" w:hAnsi="Times New Roman" w:cs="Times New Roman"/>
          <w:sz w:val="22"/>
          <w:szCs w:val="22"/>
        </w:rPr>
      </w:pPr>
    </w:p>
    <w:p w:rsidR="00183634" w:rsidRDefault="00183634" w:rsidP="00183634">
      <w:pPr>
        <w:spacing w:before="16" w:line="240" w:lineRule="exact"/>
        <w:rPr>
          <w:rFonts w:ascii="Times New Roman" w:hAnsi="Times New Roman" w:cs="Times New Roman"/>
          <w:sz w:val="22"/>
          <w:szCs w:val="22"/>
        </w:rPr>
      </w:pPr>
    </w:p>
    <w:p w:rsidR="00183634" w:rsidRDefault="00183634" w:rsidP="00183634">
      <w:pPr>
        <w:spacing w:line="260" w:lineRule="exact"/>
        <w:ind w:left="104"/>
        <w:rPr>
          <w:rFonts w:ascii="Times New Roman" w:hAnsi="Times New Roman" w:cs="Times New Roman"/>
          <w:sz w:val="22"/>
          <w:szCs w:val="22"/>
        </w:rPr>
      </w:pPr>
      <w:r>
        <w:rPr>
          <w:noProof/>
          <w:lang w:eastAsia="hr-HR" w:bidi="ar-SA"/>
        </w:rPr>
        <w:drawing>
          <wp:anchor distT="0" distB="0" distL="114300" distR="113030" simplePos="0" relativeHeight="251667456" behindDoc="1" locked="0" layoutInCell="1" allowOverlap="1">
            <wp:simplePos x="0" y="0"/>
            <wp:positionH relativeFrom="page">
              <wp:posOffset>828040</wp:posOffset>
            </wp:positionH>
            <wp:positionV relativeFrom="paragraph">
              <wp:posOffset>459740</wp:posOffset>
            </wp:positionV>
            <wp:extent cx="5848350" cy="9525"/>
            <wp:effectExtent l="19050" t="0" r="0" b="0"/>
            <wp:wrapNone/>
            <wp:docPr id="5"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2"/>
                    <a:srcRect/>
                    <a:stretch>
                      <a:fillRect/>
                    </a:stretch>
                  </pic:blipFill>
                  <pic:spPr bwMode="auto">
                    <a:xfrm>
                      <a:off x="0" y="0"/>
                      <a:ext cx="5848350" cy="9525"/>
                    </a:xfrm>
                    <a:prstGeom prst="rect">
                      <a:avLst/>
                    </a:prstGeom>
                    <a:noFill/>
                  </pic:spPr>
                </pic:pic>
              </a:graphicData>
            </a:graphic>
          </wp:anchor>
        </w:drawing>
      </w:r>
      <w:r>
        <w:rPr>
          <w:noProof/>
          <w:lang w:eastAsia="hr-HR" w:bidi="ar-SA"/>
        </w:rPr>
        <w:drawing>
          <wp:anchor distT="0" distB="0" distL="114300" distR="113030" simplePos="0" relativeHeight="251668480" behindDoc="1" locked="0" layoutInCell="1" allowOverlap="1">
            <wp:simplePos x="0" y="0"/>
            <wp:positionH relativeFrom="page">
              <wp:posOffset>828040</wp:posOffset>
            </wp:positionH>
            <wp:positionV relativeFrom="paragraph">
              <wp:posOffset>1042035</wp:posOffset>
            </wp:positionV>
            <wp:extent cx="5848350" cy="9525"/>
            <wp:effectExtent l="19050" t="0" r="0" b="0"/>
            <wp:wrapNone/>
            <wp:docPr id="4"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2"/>
                    <a:srcRect/>
                    <a:stretch>
                      <a:fillRect/>
                    </a:stretch>
                  </pic:blipFill>
                  <pic:spPr bwMode="auto">
                    <a:xfrm>
                      <a:off x="0" y="0"/>
                      <a:ext cx="5848350" cy="9525"/>
                    </a:xfrm>
                    <a:prstGeom prst="rect">
                      <a:avLst/>
                    </a:prstGeom>
                    <a:noFill/>
                  </pic:spPr>
                </pic:pic>
              </a:graphicData>
            </a:graphic>
          </wp:anchor>
        </w:drawing>
      </w:r>
      <w:r>
        <w:rPr>
          <w:rFonts w:ascii="Times New Roman" w:hAnsi="Times New Roman" w:cs="Times New Roman"/>
          <w:b/>
          <w:bCs/>
          <w:sz w:val="22"/>
          <w:szCs w:val="22"/>
        </w:rPr>
        <w:t>Ponuditelj</w:t>
      </w:r>
    </w:p>
    <w:p w:rsidR="00183634" w:rsidRDefault="00183634" w:rsidP="00183634">
      <w:pPr>
        <w:spacing w:before="1" w:line="120" w:lineRule="exact"/>
        <w:rPr>
          <w:rFonts w:ascii="Times New Roman" w:hAnsi="Times New Roman" w:cs="Times New Roman"/>
          <w:sz w:val="22"/>
          <w:szCs w:val="22"/>
        </w:rPr>
      </w:pPr>
    </w:p>
    <w:p w:rsidR="00183634" w:rsidRDefault="00183634" w:rsidP="00183634">
      <w:pPr>
        <w:spacing w:line="200" w:lineRule="exact"/>
        <w:rPr>
          <w:rFonts w:ascii="Times New Roman" w:hAnsi="Times New Roman" w:cs="Times New Roman"/>
          <w:sz w:val="22"/>
          <w:szCs w:val="22"/>
        </w:rPr>
      </w:pPr>
    </w:p>
    <w:p w:rsidR="00183634" w:rsidRDefault="00183634" w:rsidP="00183634">
      <w:pPr>
        <w:spacing w:line="200" w:lineRule="exact"/>
        <w:rPr>
          <w:rFonts w:ascii="Times New Roman" w:hAnsi="Times New Roman" w:cs="Times New Roman"/>
          <w:sz w:val="22"/>
          <w:szCs w:val="22"/>
        </w:rPr>
      </w:pPr>
    </w:p>
    <w:p w:rsidR="00183634" w:rsidRDefault="00183634" w:rsidP="00183634">
      <w:pPr>
        <w:spacing w:line="200" w:lineRule="exact"/>
        <w:rPr>
          <w:rFonts w:ascii="Times New Roman" w:hAnsi="Times New Roman" w:cs="Times New Roman"/>
          <w:sz w:val="22"/>
          <w:szCs w:val="22"/>
        </w:rPr>
      </w:pPr>
    </w:p>
    <w:p w:rsidR="00183634" w:rsidRDefault="00183634" w:rsidP="00183634">
      <w:pPr>
        <w:spacing w:line="200" w:lineRule="exact"/>
        <w:rPr>
          <w:rFonts w:ascii="Times New Roman" w:hAnsi="Times New Roman" w:cs="Times New Roman"/>
          <w:sz w:val="22"/>
          <w:szCs w:val="22"/>
        </w:rPr>
      </w:pPr>
    </w:p>
    <w:p w:rsidR="00183634" w:rsidRDefault="00183634" w:rsidP="00183634">
      <w:pPr>
        <w:spacing w:line="200" w:lineRule="exact"/>
        <w:rPr>
          <w:rFonts w:ascii="Times New Roman" w:hAnsi="Times New Roman" w:cs="Times New Roman"/>
          <w:sz w:val="22"/>
          <w:szCs w:val="22"/>
        </w:rPr>
      </w:pPr>
    </w:p>
    <w:p w:rsidR="00183634" w:rsidRDefault="00183634" w:rsidP="00183634">
      <w:pPr>
        <w:spacing w:line="200" w:lineRule="exact"/>
        <w:rPr>
          <w:rFonts w:ascii="Times New Roman" w:hAnsi="Times New Roman" w:cs="Times New Roman"/>
          <w:sz w:val="22"/>
          <w:szCs w:val="22"/>
        </w:rPr>
      </w:pPr>
    </w:p>
    <w:p w:rsidR="00183634" w:rsidRDefault="00183634" w:rsidP="00183634">
      <w:pPr>
        <w:spacing w:line="200" w:lineRule="exact"/>
        <w:rPr>
          <w:rFonts w:ascii="Times New Roman" w:hAnsi="Times New Roman" w:cs="Times New Roman"/>
          <w:sz w:val="22"/>
          <w:szCs w:val="22"/>
        </w:rPr>
      </w:pPr>
    </w:p>
    <w:p w:rsidR="00183634" w:rsidRDefault="00183634" w:rsidP="00183634">
      <w:pPr>
        <w:spacing w:before="29"/>
        <w:ind w:left="3265" w:right="3271"/>
        <w:jc w:val="center"/>
        <w:rPr>
          <w:rFonts w:ascii="Times New Roman" w:hAnsi="Times New Roman" w:cs="Times New Roman"/>
          <w:sz w:val="22"/>
          <w:szCs w:val="22"/>
        </w:rPr>
      </w:pPr>
      <w:r>
        <w:rPr>
          <w:rFonts w:ascii="Times New Roman" w:hAnsi="Times New Roman" w:cs="Times New Roman"/>
          <w:sz w:val="22"/>
          <w:szCs w:val="22"/>
        </w:rPr>
        <w:t>(naziv, OIB i sjedište ponuditelja)</w:t>
      </w:r>
    </w:p>
    <w:p w:rsidR="00183634" w:rsidRDefault="00183634" w:rsidP="00183634">
      <w:pPr>
        <w:spacing w:before="1" w:line="180" w:lineRule="exact"/>
        <w:rPr>
          <w:rFonts w:ascii="Times New Roman" w:hAnsi="Times New Roman" w:cs="Times New Roman"/>
          <w:sz w:val="22"/>
          <w:szCs w:val="22"/>
        </w:rPr>
      </w:pPr>
    </w:p>
    <w:p w:rsidR="00183634" w:rsidRDefault="00183634" w:rsidP="00183634">
      <w:pPr>
        <w:spacing w:line="200" w:lineRule="exact"/>
        <w:rPr>
          <w:rFonts w:ascii="Times New Roman" w:hAnsi="Times New Roman" w:cs="Times New Roman"/>
          <w:sz w:val="22"/>
          <w:szCs w:val="22"/>
        </w:rPr>
      </w:pPr>
    </w:p>
    <w:p w:rsidR="00183634" w:rsidRDefault="00183634" w:rsidP="00183634">
      <w:pPr>
        <w:spacing w:line="200" w:lineRule="exact"/>
        <w:rPr>
          <w:rFonts w:ascii="Times New Roman" w:hAnsi="Times New Roman" w:cs="Times New Roman"/>
          <w:sz w:val="22"/>
          <w:szCs w:val="22"/>
        </w:rPr>
      </w:pPr>
    </w:p>
    <w:p w:rsidR="00183634" w:rsidRDefault="00183634" w:rsidP="00183634">
      <w:pPr>
        <w:ind w:right="1811"/>
        <w:rPr>
          <w:rFonts w:ascii="Times New Roman" w:hAnsi="Times New Roman" w:cs="Times New Roman"/>
          <w:b/>
          <w:bCs/>
          <w:sz w:val="22"/>
          <w:szCs w:val="22"/>
        </w:rPr>
      </w:pPr>
      <w:r>
        <w:rPr>
          <w:rFonts w:ascii="Times New Roman" w:hAnsi="Times New Roman" w:cs="Times New Roman"/>
          <w:b/>
          <w:bCs/>
          <w:sz w:val="22"/>
          <w:szCs w:val="22"/>
        </w:rPr>
        <w:t>                            Izjava o dostavi jamstva za uredno ispunjenje ugovora</w:t>
      </w:r>
    </w:p>
    <w:p w:rsidR="00183634" w:rsidRDefault="00183634" w:rsidP="00183634">
      <w:pPr>
        <w:spacing w:line="200" w:lineRule="exact"/>
        <w:rPr>
          <w:rFonts w:ascii="Times New Roman" w:hAnsi="Times New Roman" w:cs="Times New Roman"/>
          <w:b/>
          <w:bCs/>
          <w:sz w:val="22"/>
          <w:szCs w:val="22"/>
        </w:rPr>
      </w:pPr>
    </w:p>
    <w:p w:rsidR="00183634" w:rsidRDefault="00183634" w:rsidP="00183634">
      <w:pPr>
        <w:spacing w:before="18" w:line="260" w:lineRule="exact"/>
        <w:jc w:val="both"/>
        <w:rPr>
          <w:rFonts w:ascii="Times New Roman" w:hAnsi="Times New Roman" w:cs="Times New Roman"/>
          <w:b/>
          <w:bCs/>
          <w:sz w:val="22"/>
          <w:szCs w:val="22"/>
        </w:rPr>
      </w:pPr>
    </w:p>
    <w:p w:rsidR="00183634" w:rsidRDefault="00183634" w:rsidP="00183634">
      <w:pPr>
        <w:ind w:right="68" w:hanging="104"/>
        <w:jc w:val="both"/>
        <w:rPr>
          <w:rFonts w:ascii="Times New Roman" w:hAnsi="Times New Roman" w:cs="Times New Roman"/>
          <w:sz w:val="22"/>
          <w:szCs w:val="22"/>
        </w:rPr>
      </w:pPr>
      <w:r>
        <w:rPr>
          <w:rFonts w:ascii="Times New Roman" w:hAnsi="Times New Roman" w:cs="Times New Roman"/>
          <w:sz w:val="22"/>
          <w:szCs w:val="22"/>
        </w:rPr>
        <w:t>  Izjavljujemo da ćemo Naručitelju dostaviti jamstvo za uredno  ispunjenje ugovora u predmetu nabave radovi</w:t>
      </w:r>
      <w:r w:rsidR="005970E5">
        <w:rPr>
          <w:rFonts w:ascii="Times New Roman" w:hAnsi="Times New Roman" w:cs="Times New Roman"/>
          <w:sz w:val="22"/>
          <w:szCs w:val="22"/>
        </w:rPr>
        <w:t xml:space="preserve"> na </w:t>
      </w:r>
      <w:r w:rsidR="00913FDB">
        <w:rPr>
          <w:rFonts w:ascii="Times New Roman" w:hAnsi="Times New Roman" w:cs="Times New Roman"/>
          <w:sz w:val="22"/>
          <w:szCs w:val="22"/>
        </w:rPr>
        <w:t>izgradnji teniskog igrališta u Pregradi</w:t>
      </w:r>
      <w:r w:rsidR="0091755B">
        <w:rPr>
          <w:rFonts w:ascii="Times New Roman" w:hAnsi="Times New Roman" w:cs="Times New Roman"/>
          <w:sz w:val="22"/>
          <w:szCs w:val="22"/>
        </w:rPr>
        <w:t xml:space="preserve"> </w:t>
      </w:r>
      <w:r>
        <w:rPr>
          <w:rFonts w:ascii="Times New Roman" w:hAnsi="Times New Roman" w:cs="Times New Roman"/>
          <w:sz w:val="22"/>
          <w:szCs w:val="22"/>
        </w:rPr>
        <w:t xml:space="preserve">u  roku  od  8  (osam)  dana  od  dana potpisa  i  ovjere  Ugovora,   u  iznosu  10%  (deset  posto) vrijednosti  ugovora  (bez  PDV-a),  a  u  obliku  </w:t>
      </w:r>
      <w:r w:rsidR="0042416B">
        <w:rPr>
          <w:rFonts w:ascii="Times New Roman" w:hAnsi="Times New Roman" w:cs="Times New Roman"/>
          <w:sz w:val="22"/>
          <w:szCs w:val="22"/>
        </w:rPr>
        <w:t xml:space="preserve">bjanko </w:t>
      </w:r>
      <w:r>
        <w:rPr>
          <w:rFonts w:ascii="Times New Roman" w:hAnsi="Times New Roman" w:cs="Times New Roman"/>
          <w:sz w:val="22"/>
          <w:szCs w:val="22"/>
        </w:rPr>
        <w:t>zadužnice, s rokom važenja jedan (1) mjesec dužim od ugovorenog roka za ispunjenje ugovornih obveza.</w:t>
      </w:r>
    </w:p>
    <w:p w:rsidR="00183634" w:rsidRDefault="00183634" w:rsidP="00183634">
      <w:pPr>
        <w:pStyle w:val="Bezproreda"/>
        <w:ind w:right="764"/>
        <w:jc w:val="both"/>
        <w:rPr>
          <w:rFonts w:ascii="Times New Roman" w:hAnsi="Times New Roman" w:cs="Times New Roman"/>
          <w:sz w:val="22"/>
          <w:szCs w:val="22"/>
        </w:rPr>
      </w:pPr>
      <w:r>
        <w:rPr>
          <w:rFonts w:ascii="Times New Roman" w:hAnsi="Times New Roman" w:cs="Times New Roman"/>
          <w:sz w:val="22"/>
          <w:szCs w:val="22"/>
        </w:rPr>
        <w:t xml:space="preserve">  </w:t>
      </w:r>
    </w:p>
    <w:p w:rsidR="00183634" w:rsidRDefault="00183634" w:rsidP="00183634">
      <w:pPr>
        <w:spacing w:before="15" w:line="200" w:lineRule="exact"/>
        <w:jc w:val="both"/>
        <w:rPr>
          <w:rFonts w:ascii="Times New Roman" w:hAnsi="Times New Roman" w:cs="Times New Roman"/>
          <w:sz w:val="22"/>
          <w:szCs w:val="22"/>
        </w:rPr>
      </w:pPr>
    </w:p>
    <w:p w:rsidR="00183634" w:rsidRDefault="00183634" w:rsidP="00183634">
      <w:pPr>
        <w:spacing w:line="200" w:lineRule="exact"/>
        <w:rPr>
          <w:rFonts w:ascii="Times New Roman" w:hAnsi="Times New Roman" w:cs="Times New Roman"/>
          <w:sz w:val="22"/>
          <w:szCs w:val="22"/>
        </w:rPr>
      </w:pPr>
    </w:p>
    <w:p w:rsidR="00183634" w:rsidRDefault="00183634" w:rsidP="00183634">
      <w:pPr>
        <w:spacing w:line="200" w:lineRule="exact"/>
        <w:rPr>
          <w:rFonts w:ascii="Times New Roman" w:hAnsi="Times New Roman" w:cs="Times New Roman"/>
          <w:sz w:val="22"/>
          <w:szCs w:val="22"/>
        </w:rPr>
      </w:pPr>
    </w:p>
    <w:p w:rsidR="00183634" w:rsidRDefault="00183634" w:rsidP="00183634">
      <w:pPr>
        <w:spacing w:line="200" w:lineRule="exact"/>
        <w:rPr>
          <w:rFonts w:ascii="Times New Roman" w:hAnsi="Times New Roman" w:cs="Times New Roman"/>
          <w:sz w:val="22"/>
          <w:szCs w:val="22"/>
        </w:rPr>
      </w:pPr>
    </w:p>
    <w:p w:rsidR="00183634" w:rsidRDefault="00183634" w:rsidP="00183634">
      <w:pPr>
        <w:spacing w:before="17" w:line="280" w:lineRule="exact"/>
        <w:rPr>
          <w:rFonts w:ascii="Times New Roman" w:hAnsi="Times New Roman" w:cs="Times New Roman"/>
          <w:sz w:val="22"/>
          <w:szCs w:val="22"/>
        </w:rPr>
      </w:pPr>
    </w:p>
    <w:p w:rsidR="00183634" w:rsidRDefault="00183634" w:rsidP="00183634">
      <w:pPr>
        <w:spacing w:line="260" w:lineRule="exact"/>
        <w:ind w:left="104"/>
        <w:rPr>
          <w:rFonts w:ascii="Times New Roman" w:hAnsi="Times New Roman" w:cs="Times New Roman"/>
          <w:sz w:val="22"/>
          <w:szCs w:val="22"/>
        </w:rPr>
      </w:pPr>
      <w:r>
        <w:rPr>
          <w:rFonts w:ascii="Times New Roman" w:hAnsi="Times New Roman" w:cs="Times New Roman"/>
          <w:sz w:val="22"/>
          <w:szCs w:val="22"/>
        </w:rPr>
        <w:t>U</w:t>
      </w:r>
      <w:r>
        <w:rPr>
          <w:rFonts w:ascii="Times New Roman" w:hAnsi="Times New Roman" w:cs="Times New Roman"/>
          <w:sz w:val="22"/>
          <w:szCs w:val="22"/>
          <w:u w:val="single"/>
        </w:rPr>
        <w:t xml:space="preserve">                          </w:t>
      </w:r>
      <w:r>
        <w:rPr>
          <w:rFonts w:ascii="Times New Roman" w:hAnsi="Times New Roman" w:cs="Times New Roman"/>
          <w:sz w:val="22"/>
          <w:szCs w:val="22"/>
        </w:rPr>
        <w:t>, dana</w:t>
      </w:r>
      <w:r>
        <w:rPr>
          <w:rFonts w:ascii="Times New Roman" w:hAnsi="Times New Roman" w:cs="Times New Roman"/>
          <w:sz w:val="22"/>
          <w:szCs w:val="22"/>
          <w:u w:val="single"/>
        </w:rPr>
        <w:t>                                  </w:t>
      </w:r>
      <w:r>
        <w:rPr>
          <w:rFonts w:ascii="Times New Roman" w:hAnsi="Times New Roman" w:cs="Times New Roman"/>
          <w:sz w:val="22"/>
          <w:szCs w:val="22"/>
        </w:rPr>
        <w:t>2020.</w:t>
      </w:r>
    </w:p>
    <w:p w:rsidR="00183634" w:rsidRDefault="00183634" w:rsidP="00183634">
      <w:pPr>
        <w:spacing w:line="260" w:lineRule="exact"/>
        <w:ind w:left="104"/>
        <w:rPr>
          <w:rFonts w:ascii="Times New Roman" w:hAnsi="Times New Roman" w:cs="Times New Roman"/>
          <w:sz w:val="22"/>
          <w:szCs w:val="22"/>
        </w:rPr>
      </w:pPr>
    </w:p>
    <w:p w:rsidR="00183634" w:rsidRDefault="00183634" w:rsidP="00183634">
      <w:pPr>
        <w:spacing w:line="260" w:lineRule="exact"/>
        <w:ind w:left="104"/>
        <w:rPr>
          <w:rFonts w:ascii="Times New Roman" w:hAnsi="Times New Roman" w:cs="Times New Roman"/>
          <w:sz w:val="22"/>
          <w:szCs w:val="22"/>
        </w:rPr>
      </w:pPr>
    </w:p>
    <w:p w:rsidR="00183634" w:rsidRDefault="00183634" w:rsidP="00183634">
      <w:pPr>
        <w:spacing w:line="200" w:lineRule="exact"/>
        <w:rPr>
          <w:rFonts w:ascii="Times New Roman" w:hAnsi="Times New Roman" w:cs="Times New Roman"/>
          <w:sz w:val="22"/>
          <w:szCs w:val="22"/>
        </w:rPr>
      </w:pPr>
    </w:p>
    <w:p w:rsidR="00183634" w:rsidRDefault="00183634" w:rsidP="00183634">
      <w:pPr>
        <w:spacing w:line="260" w:lineRule="exact"/>
        <w:ind w:left="2124" w:firstLine="708"/>
        <w:rPr>
          <w:rFonts w:ascii="Times New Roman" w:hAnsi="Times New Roman" w:cs="Times New Roman"/>
          <w:sz w:val="22"/>
          <w:szCs w:val="22"/>
        </w:rPr>
      </w:pPr>
      <w:r>
        <w:rPr>
          <w:rFonts w:ascii="Times New Roman" w:hAnsi="Times New Roman" w:cs="Times New Roman"/>
          <w:sz w:val="22"/>
          <w:szCs w:val="22"/>
        </w:rPr>
        <w:t>M.P.                                                             ZA PONUDITELJA</w:t>
      </w:r>
    </w:p>
    <w:p w:rsidR="00183634" w:rsidRDefault="00183634" w:rsidP="00183634">
      <w:pPr>
        <w:spacing w:line="260" w:lineRule="exact"/>
        <w:rPr>
          <w:rFonts w:ascii="Times New Roman" w:hAnsi="Times New Roman" w:cs="Times New Roman"/>
          <w:sz w:val="22"/>
          <w:szCs w:val="22"/>
        </w:rPr>
      </w:pPr>
    </w:p>
    <w:p w:rsidR="00183634" w:rsidRDefault="00183634" w:rsidP="00183634">
      <w:pPr>
        <w:spacing w:line="260" w:lineRule="exact"/>
        <w:rPr>
          <w:rFonts w:ascii="Times New Roman" w:hAnsi="Times New Roman" w:cs="Times New Roman"/>
          <w:sz w:val="22"/>
          <w:szCs w:val="22"/>
        </w:rPr>
      </w:pPr>
    </w:p>
    <w:p w:rsidR="00183634" w:rsidRDefault="00183634" w:rsidP="00183634">
      <w:pPr>
        <w:spacing w:line="260" w:lineRule="exact"/>
        <w:ind w:left="6372"/>
        <w:rPr>
          <w:rFonts w:ascii="Times New Roman" w:hAnsi="Times New Roman" w:cs="Times New Roman"/>
          <w:sz w:val="22"/>
          <w:szCs w:val="22"/>
        </w:rPr>
      </w:pPr>
      <w:r>
        <w:rPr>
          <w:rFonts w:ascii="Times New Roman" w:hAnsi="Times New Roman" w:cs="Times New Roman"/>
          <w:sz w:val="22"/>
          <w:szCs w:val="22"/>
        </w:rPr>
        <w:t>______________________</w:t>
      </w:r>
    </w:p>
    <w:p w:rsidR="00183634" w:rsidRDefault="00183634" w:rsidP="00183634">
      <w:pPr>
        <w:spacing w:line="260" w:lineRule="exact"/>
        <w:ind w:left="6372"/>
        <w:rPr>
          <w:rFonts w:ascii="Times New Roman" w:hAnsi="Times New Roman" w:cs="Times New Roman"/>
          <w:sz w:val="22"/>
          <w:szCs w:val="22"/>
        </w:rPr>
      </w:pPr>
    </w:p>
    <w:p w:rsidR="00183634" w:rsidRDefault="00183634" w:rsidP="00183634">
      <w:pPr>
        <w:spacing w:line="260" w:lineRule="exact"/>
        <w:ind w:left="6372"/>
        <w:rPr>
          <w:rFonts w:ascii="Times New Roman" w:hAnsi="Times New Roman" w:cs="Times New Roman"/>
          <w:sz w:val="22"/>
          <w:szCs w:val="22"/>
        </w:rPr>
      </w:pPr>
      <w:r>
        <w:rPr>
          <w:rFonts w:ascii="Times New Roman" w:hAnsi="Times New Roman" w:cs="Times New Roman"/>
          <w:sz w:val="22"/>
          <w:szCs w:val="22"/>
        </w:rPr>
        <w:t>    (ime, prezime, potpis)</w:t>
      </w:r>
    </w:p>
    <w:p w:rsidR="00183634" w:rsidRDefault="00183634" w:rsidP="00183634">
      <w:pPr>
        <w:spacing w:before="29"/>
        <w:rPr>
          <w:rFonts w:ascii="Times New Roman" w:hAnsi="Times New Roman" w:cs="Times New Roman"/>
          <w:sz w:val="22"/>
          <w:szCs w:val="22"/>
        </w:rPr>
      </w:pPr>
    </w:p>
    <w:p w:rsidR="00183634" w:rsidRDefault="00183634" w:rsidP="00183634">
      <w:pPr>
        <w:spacing w:before="29"/>
        <w:rPr>
          <w:rFonts w:ascii="Times New Roman" w:hAnsi="Times New Roman" w:cs="Times New Roman"/>
          <w:sz w:val="22"/>
          <w:szCs w:val="22"/>
        </w:rPr>
      </w:pPr>
    </w:p>
    <w:p w:rsidR="00183634" w:rsidRDefault="00183634" w:rsidP="00183634">
      <w:pPr>
        <w:spacing w:before="29"/>
        <w:rPr>
          <w:rFonts w:ascii="Times New Roman" w:hAnsi="Times New Roman" w:cs="Times New Roman"/>
          <w:sz w:val="22"/>
          <w:szCs w:val="22"/>
        </w:rPr>
      </w:pPr>
    </w:p>
    <w:p w:rsidR="00183634" w:rsidRDefault="00183634" w:rsidP="00183634">
      <w:pPr>
        <w:rPr>
          <w:rFonts w:ascii="Times New Roman" w:hAnsi="Times New Roman" w:cs="Times New Roman"/>
          <w:sz w:val="22"/>
          <w:szCs w:val="22"/>
        </w:rPr>
      </w:pPr>
    </w:p>
    <w:p w:rsidR="00183634" w:rsidRDefault="00183634" w:rsidP="00183634">
      <w:pPr>
        <w:rPr>
          <w:rFonts w:ascii="Times New Roman" w:hAnsi="Times New Roman" w:cs="Times New Roman"/>
          <w:sz w:val="22"/>
          <w:szCs w:val="22"/>
        </w:rPr>
      </w:pPr>
    </w:p>
    <w:p w:rsidR="00183634" w:rsidRDefault="00183634" w:rsidP="00183634">
      <w:pPr>
        <w:rPr>
          <w:rFonts w:ascii="Times New Roman" w:hAnsi="Times New Roman" w:cs="Times New Roman"/>
          <w:sz w:val="22"/>
          <w:szCs w:val="22"/>
        </w:rPr>
      </w:pPr>
    </w:p>
    <w:p w:rsidR="00183634" w:rsidRDefault="00183634" w:rsidP="00183634">
      <w:pPr>
        <w:rPr>
          <w:rFonts w:ascii="Times New Roman" w:hAnsi="Times New Roman" w:cs="Times New Roman"/>
          <w:sz w:val="22"/>
          <w:szCs w:val="22"/>
        </w:rPr>
      </w:pPr>
    </w:p>
    <w:p w:rsidR="00183634" w:rsidRDefault="00183634" w:rsidP="00183634">
      <w:pPr>
        <w:rPr>
          <w:rFonts w:ascii="Times New Roman" w:hAnsi="Times New Roman" w:cs="Times New Roman"/>
          <w:sz w:val="22"/>
          <w:szCs w:val="22"/>
        </w:rPr>
      </w:pPr>
    </w:p>
    <w:p w:rsidR="00183634" w:rsidRDefault="00183634" w:rsidP="00183634">
      <w:pPr>
        <w:rPr>
          <w:rFonts w:ascii="Times New Roman" w:hAnsi="Times New Roman" w:cs="Times New Roman"/>
          <w:sz w:val="22"/>
          <w:szCs w:val="22"/>
        </w:rPr>
      </w:pPr>
    </w:p>
    <w:p w:rsidR="00183634" w:rsidRDefault="00183634" w:rsidP="00183634">
      <w:pPr>
        <w:rPr>
          <w:rFonts w:ascii="Times New Roman" w:hAnsi="Times New Roman" w:cs="Times New Roman"/>
          <w:sz w:val="22"/>
          <w:szCs w:val="22"/>
        </w:rPr>
      </w:pPr>
    </w:p>
    <w:p w:rsidR="00913FDB" w:rsidRDefault="00913FDB" w:rsidP="00183634">
      <w:pPr>
        <w:rPr>
          <w:rFonts w:ascii="Times New Roman" w:hAnsi="Times New Roman" w:cs="Times New Roman"/>
          <w:sz w:val="22"/>
          <w:szCs w:val="22"/>
        </w:rPr>
      </w:pPr>
    </w:p>
    <w:p w:rsidR="00913FDB" w:rsidRDefault="00913FDB" w:rsidP="00183634">
      <w:pPr>
        <w:rPr>
          <w:rFonts w:ascii="Times New Roman" w:hAnsi="Times New Roman" w:cs="Times New Roman"/>
          <w:sz w:val="22"/>
          <w:szCs w:val="22"/>
        </w:rPr>
      </w:pPr>
    </w:p>
    <w:p w:rsidR="00913FDB" w:rsidRDefault="00913FDB" w:rsidP="00183634">
      <w:pPr>
        <w:rPr>
          <w:rFonts w:ascii="Times New Roman" w:hAnsi="Times New Roman" w:cs="Times New Roman"/>
          <w:sz w:val="22"/>
          <w:szCs w:val="22"/>
        </w:rPr>
      </w:pPr>
    </w:p>
    <w:p w:rsidR="00913FDB" w:rsidRDefault="00913FDB" w:rsidP="00183634">
      <w:pPr>
        <w:rPr>
          <w:rFonts w:ascii="Times New Roman" w:hAnsi="Times New Roman" w:cs="Times New Roman"/>
          <w:sz w:val="22"/>
          <w:szCs w:val="22"/>
        </w:rPr>
      </w:pPr>
    </w:p>
    <w:p w:rsidR="00183634" w:rsidRDefault="00183634" w:rsidP="00183634">
      <w:pPr>
        <w:rPr>
          <w:rFonts w:ascii="Times New Roman" w:hAnsi="Times New Roman" w:cs="Times New Roman"/>
          <w:sz w:val="22"/>
          <w:szCs w:val="22"/>
        </w:rPr>
      </w:pPr>
    </w:p>
    <w:p w:rsidR="00183634" w:rsidRDefault="005970E5" w:rsidP="00183634">
      <w:pPr>
        <w:pStyle w:val="Naslov1"/>
        <w:rPr>
          <w:rFonts w:ascii="Times New Roman" w:hAnsi="Times New Roman" w:cs="Times New Roman"/>
          <w:b w:val="0"/>
          <w:i/>
          <w:iCs/>
          <w:sz w:val="22"/>
          <w:szCs w:val="22"/>
        </w:rPr>
      </w:pPr>
      <w:r>
        <w:rPr>
          <w:rFonts w:ascii="Times New Roman" w:hAnsi="Times New Roman"/>
          <w:b w:val="0"/>
          <w:bCs/>
          <w:i/>
          <w:iCs/>
          <w:sz w:val="22"/>
          <w:szCs w:val="22"/>
        </w:rPr>
        <w:lastRenderedPageBreak/>
        <w:t>Prilog 4</w:t>
      </w:r>
      <w:r w:rsidR="00183634">
        <w:rPr>
          <w:rFonts w:ascii="Times New Roman" w:hAnsi="Times New Roman"/>
          <w:b w:val="0"/>
          <w:bCs/>
          <w:i/>
          <w:iCs/>
          <w:sz w:val="22"/>
          <w:szCs w:val="22"/>
        </w:rPr>
        <w:t>.</w:t>
      </w:r>
    </w:p>
    <w:p w:rsidR="00183634" w:rsidRDefault="00183634" w:rsidP="00183634">
      <w:pPr>
        <w:rPr>
          <w:rFonts w:eastAsiaTheme="minorHAnsi" w:cs="Calibri"/>
        </w:rPr>
      </w:pPr>
    </w:p>
    <w:p w:rsidR="00183634" w:rsidRDefault="00183634" w:rsidP="00183634">
      <w:pPr>
        <w:pStyle w:val="Naslov1"/>
        <w:rPr>
          <w:rFonts w:ascii="Times New Roman" w:hAnsi="Times New Roman" w:cs="Times New Roman"/>
        </w:rPr>
      </w:pPr>
      <w:r>
        <w:rPr>
          <w:rFonts w:ascii="Times New Roman" w:hAnsi="Times New Roman"/>
          <w:sz w:val="22"/>
          <w:szCs w:val="22"/>
        </w:rPr>
        <w:t>Izjava o dostavi jamstva za otklanjanje nedostataka u jamstvenom roku</w:t>
      </w:r>
    </w:p>
    <w:p w:rsidR="00183634" w:rsidRDefault="00183634" w:rsidP="00183634">
      <w:pPr>
        <w:spacing w:line="200" w:lineRule="exact"/>
        <w:rPr>
          <w:rFonts w:ascii="Times New Roman" w:eastAsiaTheme="minorHAnsi" w:hAnsi="Times New Roman" w:cs="Times New Roman"/>
          <w:sz w:val="24"/>
          <w:szCs w:val="24"/>
        </w:rPr>
      </w:pPr>
    </w:p>
    <w:p w:rsidR="00183634" w:rsidRDefault="00183634" w:rsidP="00183634">
      <w:pPr>
        <w:spacing w:before="16" w:line="240" w:lineRule="exact"/>
        <w:rPr>
          <w:rFonts w:ascii="Times New Roman" w:hAnsi="Times New Roman" w:cs="Times New Roman"/>
          <w:sz w:val="24"/>
          <w:szCs w:val="24"/>
        </w:rPr>
      </w:pPr>
    </w:p>
    <w:p w:rsidR="00183634" w:rsidRDefault="00183634" w:rsidP="00183634">
      <w:pPr>
        <w:spacing w:line="260" w:lineRule="exact"/>
        <w:ind w:left="104"/>
        <w:rPr>
          <w:rFonts w:ascii="Times New Roman" w:hAnsi="Times New Roman" w:cs="Times New Roman"/>
          <w:sz w:val="24"/>
          <w:szCs w:val="24"/>
        </w:rPr>
      </w:pPr>
      <w:r>
        <w:rPr>
          <w:noProof/>
          <w:lang w:eastAsia="hr-HR" w:bidi="ar-SA"/>
        </w:rPr>
        <w:drawing>
          <wp:anchor distT="0" distB="0" distL="114300" distR="113030" simplePos="0" relativeHeight="251669504" behindDoc="1" locked="0" layoutInCell="1" allowOverlap="1">
            <wp:simplePos x="0" y="0"/>
            <wp:positionH relativeFrom="page">
              <wp:posOffset>828040</wp:posOffset>
            </wp:positionH>
            <wp:positionV relativeFrom="paragraph">
              <wp:posOffset>459740</wp:posOffset>
            </wp:positionV>
            <wp:extent cx="5848350" cy="9525"/>
            <wp:effectExtent l="19050" t="0" r="0" b="0"/>
            <wp:wrapNone/>
            <wp:docPr id="3" name="Grup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a 2"/>
                    <pic:cNvPicPr>
                      <a:picLocks noChangeAspect="1" noChangeArrowheads="1"/>
                    </pic:cNvPicPr>
                  </pic:nvPicPr>
                  <pic:blipFill>
                    <a:blip r:embed="rId12"/>
                    <a:srcRect/>
                    <a:stretch>
                      <a:fillRect/>
                    </a:stretch>
                  </pic:blipFill>
                  <pic:spPr bwMode="auto">
                    <a:xfrm>
                      <a:off x="0" y="0"/>
                      <a:ext cx="5848350" cy="9525"/>
                    </a:xfrm>
                    <a:prstGeom prst="rect">
                      <a:avLst/>
                    </a:prstGeom>
                    <a:noFill/>
                  </pic:spPr>
                </pic:pic>
              </a:graphicData>
            </a:graphic>
          </wp:anchor>
        </w:drawing>
      </w:r>
      <w:r>
        <w:rPr>
          <w:noProof/>
          <w:lang w:eastAsia="hr-HR" w:bidi="ar-SA"/>
        </w:rPr>
        <w:drawing>
          <wp:anchor distT="0" distB="0" distL="114300" distR="113030" simplePos="0" relativeHeight="251670528" behindDoc="1" locked="0" layoutInCell="1" allowOverlap="1">
            <wp:simplePos x="0" y="0"/>
            <wp:positionH relativeFrom="page">
              <wp:posOffset>828040</wp:posOffset>
            </wp:positionH>
            <wp:positionV relativeFrom="paragraph">
              <wp:posOffset>1042035</wp:posOffset>
            </wp:positionV>
            <wp:extent cx="5848350" cy="9525"/>
            <wp:effectExtent l="19050" t="0" r="0" b="0"/>
            <wp:wrapNone/>
            <wp:docPr id="13" name="Grup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a 24"/>
                    <pic:cNvPicPr>
                      <a:picLocks noChangeAspect="1" noChangeArrowheads="1"/>
                    </pic:cNvPicPr>
                  </pic:nvPicPr>
                  <pic:blipFill>
                    <a:blip r:embed="rId12"/>
                    <a:srcRect/>
                    <a:stretch>
                      <a:fillRect/>
                    </a:stretch>
                  </pic:blipFill>
                  <pic:spPr bwMode="auto">
                    <a:xfrm>
                      <a:off x="0" y="0"/>
                      <a:ext cx="5848350" cy="9525"/>
                    </a:xfrm>
                    <a:prstGeom prst="rect">
                      <a:avLst/>
                    </a:prstGeom>
                    <a:noFill/>
                  </pic:spPr>
                </pic:pic>
              </a:graphicData>
            </a:graphic>
          </wp:anchor>
        </w:drawing>
      </w:r>
      <w:r>
        <w:rPr>
          <w:rFonts w:ascii="Times New Roman" w:hAnsi="Times New Roman" w:cs="Times New Roman"/>
          <w:b/>
          <w:bCs/>
          <w:sz w:val="24"/>
          <w:szCs w:val="24"/>
        </w:rPr>
        <w:t>Ponuditelj</w:t>
      </w:r>
    </w:p>
    <w:p w:rsidR="00183634" w:rsidRDefault="00183634" w:rsidP="00183634">
      <w:pPr>
        <w:spacing w:before="1" w:line="120" w:lineRule="exact"/>
        <w:rPr>
          <w:rFonts w:ascii="Times New Roman" w:hAnsi="Times New Roman" w:cs="Times New Roman"/>
          <w:sz w:val="24"/>
          <w:szCs w:val="24"/>
        </w:rPr>
      </w:pPr>
    </w:p>
    <w:p w:rsidR="00183634" w:rsidRDefault="00183634" w:rsidP="00183634">
      <w:pPr>
        <w:spacing w:line="200" w:lineRule="exact"/>
        <w:rPr>
          <w:rFonts w:ascii="Times New Roman" w:hAnsi="Times New Roman" w:cs="Times New Roman"/>
          <w:sz w:val="24"/>
          <w:szCs w:val="24"/>
        </w:rPr>
      </w:pPr>
    </w:p>
    <w:p w:rsidR="00183634" w:rsidRDefault="00183634" w:rsidP="00183634">
      <w:pPr>
        <w:spacing w:line="200" w:lineRule="exact"/>
        <w:rPr>
          <w:rFonts w:ascii="Times New Roman" w:hAnsi="Times New Roman" w:cs="Times New Roman"/>
          <w:sz w:val="24"/>
          <w:szCs w:val="24"/>
        </w:rPr>
      </w:pPr>
    </w:p>
    <w:p w:rsidR="00183634" w:rsidRDefault="00183634" w:rsidP="00183634">
      <w:pPr>
        <w:spacing w:line="200" w:lineRule="exact"/>
        <w:rPr>
          <w:rFonts w:ascii="Times New Roman" w:hAnsi="Times New Roman" w:cs="Times New Roman"/>
          <w:sz w:val="24"/>
          <w:szCs w:val="24"/>
        </w:rPr>
      </w:pPr>
    </w:p>
    <w:p w:rsidR="00183634" w:rsidRDefault="00183634" w:rsidP="00183634">
      <w:pPr>
        <w:spacing w:line="200" w:lineRule="exact"/>
        <w:rPr>
          <w:rFonts w:ascii="Times New Roman" w:hAnsi="Times New Roman" w:cs="Times New Roman"/>
          <w:sz w:val="24"/>
          <w:szCs w:val="24"/>
        </w:rPr>
      </w:pPr>
    </w:p>
    <w:p w:rsidR="00183634" w:rsidRDefault="00183634" w:rsidP="00183634">
      <w:pPr>
        <w:spacing w:line="200" w:lineRule="exact"/>
        <w:rPr>
          <w:rFonts w:ascii="Times New Roman" w:hAnsi="Times New Roman" w:cs="Times New Roman"/>
          <w:sz w:val="24"/>
          <w:szCs w:val="24"/>
        </w:rPr>
      </w:pPr>
    </w:p>
    <w:p w:rsidR="00183634" w:rsidRDefault="00183634" w:rsidP="00183634">
      <w:pPr>
        <w:spacing w:line="200" w:lineRule="exact"/>
        <w:rPr>
          <w:rFonts w:ascii="Times New Roman" w:hAnsi="Times New Roman" w:cs="Times New Roman"/>
          <w:sz w:val="24"/>
          <w:szCs w:val="24"/>
        </w:rPr>
      </w:pPr>
    </w:p>
    <w:p w:rsidR="00183634" w:rsidRDefault="00183634" w:rsidP="00183634">
      <w:pPr>
        <w:spacing w:line="200" w:lineRule="exact"/>
        <w:rPr>
          <w:rFonts w:ascii="Times New Roman" w:hAnsi="Times New Roman" w:cs="Times New Roman"/>
          <w:sz w:val="24"/>
          <w:szCs w:val="24"/>
        </w:rPr>
      </w:pPr>
    </w:p>
    <w:p w:rsidR="00183634" w:rsidRDefault="00183634" w:rsidP="00183634">
      <w:pPr>
        <w:spacing w:before="29"/>
        <w:ind w:left="3265" w:right="3271"/>
        <w:jc w:val="center"/>
        <w:rPr>
          <w:rFonts w:ascii="Times New Roman" w:hAnsi="Times New Roman" w:cs="Times New Roman"/>
          <w:sz w:val="24"/>
          <w:szCs w:val="24"/>
        </w:rPr>
      </w:pPr>
      <w:r>
        <w:rPr>
          <w:rFonts w:ascii="Times New Roman" w:hAnsi="Times New Roman" w:cs="Times New Roman"/>
          <w:sz w:val="24"/>
          <w:szCs w:val="24"/>
        </w:rPr>
        <w:t>(naziv, OIB i sjedište ponuditelja)</w:t>
      </w:r>
    </w:p>
    <w:p w:rsidR="00183634" w:rsidRDefault="00183634" w:rsidP="00183634">
      <w:pPr>
        <w:spacing w:before="1" w:line="180" w:lineRule="exact"/>
        <w:rPr>
          <w:rFonts w:ascii="Times New Roman" w:hAnsi="Times New Roman" w:cs="Times New Roman"/>
          <w:sz w:val="24"/>
          <w:szCs w:val="24"/>
        </w:rPr>
      </w:pPr>
    </w:p>
    <w:p w:rsidR="00183634" w:rsidRDefault="00183634" w:rsidP="00183634">
      <w:pPr>
        <w:spacing w:line="200" w:lineRule="exact"/>
        <w:rPr>
          <w:rFonts w:ascii="Times New Roman" w:hAnsi="Times New Roman" w:cs="Times New Roman"/>
          <w:sz w:val="24"/>
          <w:szCs w:val="24"/>
        </w:rPr>
      </w:pPr>
    </w:p>
    <w:p w:rsidR="00183634" w:rsidRDefault="00183634" w:rsidP="00183634">
      <w:pPr>
        <w:spacing w:line="200" w:lineRule="exact"/>
        <w:rPr>
          <w:rFonts w:ascii="Times New Roman" w:hAnsi="Times New Roman" w:cs="Times New Roman"/>
          <w:sz w:val="24"/>
          <w:szCs w:val="24"/>
        </w:rPr>
      </w:pPr>
    </w:p>
    <w:p w:rsidR="00183634" w:rsidRDefault="00183634" w:rsidP="00183634">
      <w:pPr>
        <w:ind w:right="1811"/>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rPr>
        <w:t>Izjava o dostavi jamstva za otklanjanje nedostataka u jamstvenom roku</w:t>
      </w:r>
    </w:p>
    <w:p w:rsidR="00183634" w:rsidRDefault="00183634" w:rsidP="00183634">
      <w:pPr>
        <w:spacing w:line="200" w:lineRule="exact"/>
        <w:rPr>
          <w:rFonts w:ascii="Times New Roman" w:hAnsi="Times New Roman" w:cs="Times New Roman"/>
          <w:sz w:val="24"/>
          <w:szCs w:val="24"/>
        </w:rPr>
      </w:pPr>
    </w:p>
    <w:p w:rsidR="00183634" w:rsidRDefault="00183634" w:rsidP="00183634">
      <w:pPr>
        <w:spacing w:before="18" w:line="260" w:lineRule="exact"/>
        <w:rPr>
          <w:rFonts w:ascii="Times New Roman" w:hAnsi="Times New Roman" w:cs="Times New Roman"/>
          <w:sz w:val="24"/>
          <w:szCs w:val="24"/>
        </w:rPr>
      </w:pPr>
    </w:p>
    <w:p w:rsidR="00183634" w:rsidRDefault="00183634" w:rsidP="0042416B">
      <w:pPr>
        <w:pStyle w:val="Bezproreda"/>
        <w:jc w:val="both"/>
        <w:rPr>
          <w:rFonts w:ascii="Times New Roman" w:hAnsi="Times New Roman" w:cs="Times New Roman"/>
          <w:sz w:val="24"/>
          <w:szCs w:val="24"/>
        </w:rPr>
      </w:pPr>
      <w:r>
        <w:rPr>
          <w:rFonts w:ascii="Times New Roman" w:hAnsi="Times New Roman" w:cs="Times New Roman"/>
          <w:sz w:val="22"/>
          <w:szCs w:val="22"/>
        </w:rPr>
        <w:t>Izjavljujemo da ćemo za izvedene radov</w:t>
      </w:r>
      <w:r w:rsidR="005970E5">
        <w:rPr>
          <w:rFonts w:ascii="Times New Roman" w:hAnsi="Times New Roman" w:cs="Times New Roman"/>
          <w:sz w:val="22"/>
          <w:szCs w:val="22"/>
        </w:rPr>
        <w:t>e na </w:t>
      </w:r>
      <w:r w:rsidR="00913FDB">
        <w:rPr>
          <w:rFonts w:ascii="Times New Roman" w:hAnsi="Times New Roman" w:cs="Times New Roman"/>
          <w:sz w:val="22"/>
          <w:szCs w:val="22"/>
        </w:rPr>
        <w:t>izgradnji teniskog igrališta u Pregradi</w:t>
      </w:r>
      <w:r>
        <w:rPr>
          <w:rFonts w:ascii="Times New Roman" w:hAnsi="Times New Roman" w:cs="Times New Roman"/>
          <w:sz w:val="22"/>
          <w:szCs w:val="22"/>
        </w:rPr>
        <w:t>, dati jamstveni rok od 2 godine te  u roku od 8 dana</w:t>
      </w:r>
      <w:r>
        <w:rPr>
          <w:rFonts w:ascii="Times New Roman" w:hAnsi="Times New Roman" w:cs="Times New Roman"/>
          <w:sz w:val="24"/>
          <w:szCs w:val="24"/>
        </w:rPr>
        <w:t xml:space="preserve"> od izvršene primopredaje radova dostaviti  jamstvo za otklanjanje nedostataka u jamstvenom roku, </w:t>
      </w:r>
      <w:r>
        <w:rPr>
          <w:rFonts w:ascii="Times New Roman" w:hAnsi="Times New Roman" w:cs="Times New Roman"/>
          <w:sz w:val="24"/>
          <w:szCs w:val="24"/>
          <w:lang w:eastAsia="hr-HR"/>
        </w:rPr>
        <w:t xml:space="preserve">u obliku bjanko zadužnice u korist Naručitelja  Grada  Pregrade, u iznosu od </w:t>
      </w:r>
      <w:r>
        <w:rPr>
          <w:rFonts w:ascii="Times New Roman" w:hAnsi="Times New Roman" w:cs="Times New Roman"/>
          <w:sz w:val="22"/>
          <w:szCs w:val="22"/>
          <w:lang w:eastAsia="hr-HR"/>
        </w:rPr>
        <w:t xml:space="preserve">10% ukupne vrijednosti izvedenih radova iz ovjerene okončane situacije bez poreza na dodanu vrijednost </w:t>
      </w:r>
      <w:r>
        <w:rPr>
          <w:rFonts w:ascii="Times New Roman" w:hAnsi="Times New Roman" w:cs="Times New Roman"/>
          <w:sz w:val="24"/>
          <w:szCs w:val="24"/>
          <w:lang w:eastAsia="hr-HR"/>
        </w:rPr>
        <w:t>s rokom važenja 2 godine.</w:t>
      </w:r>
    </w:p>
    <w:p w:rsidR="00183634" w:rsidRDefault="00183634" w:rsidP="00183634">
      <w:pPr>
        <w:spacing w:line="200" w:lineRule="exact"/>
        <w:jc w:val="both"/>
        <w:rPr>
          <w:rFonts w:ascii="Times New Roman" w:hAnsi="Times New Roman" w:cs="Times New Roman"/>
          <w:sz w:val="24"/>
          <w:szCs w:val="24"/>
        </w:rPr>
      </w:pPr>
    </w:p>
    <w:p w:rsidR="00183634" w:rsidRDefault="00183634" w:rsidP="00183634">
      <w:pPr>
        <w:spacing w:before="15" w:line="200" w:lineRule="exact"/>
        <w:jc w:val="both"/>
        <w:rPr>
          <w:rFonts w:ascii="Times New Roman" w:hAnsi="Times New Roman" w:cs="Times New Roman"/>
          <w:sz w:val="24"/>
          <w:szCs w:val="24"/>
        </w:rPr>
      </w:pPr>
    </w:p>
    <w:p w:rsidR="00183634" w:rsidRDefault="00183634" w:rsidP="00183634">
      <w:pPr>
        <w:spacing w:line="200" w:lineRule="exact"/>
        <w:rPr>
          <w:rFonts w:ascii="Times New Roman" w:hAnsi="Times New Roman" w:cs="Times New Roman"/>
          <w:sz w:val="24"/>
          <w:szCs w:val="24"/>
        </w:rPr>
      </w:pPr>
    </w:p>
    <w:p w:rsidR="00183634" w:rsidRDefault="00183634" w:rsidP="00183634">
      <w:pPr>
        <w:spacing w:line="200" w:lineRule="exact"/>
        <w:rPr>
          <w:rFonts w:ascii="Times New Roman" w:hAnsi="Times New Roman" w:cs="Times New Roman"/>
          <w:sz w:val="24"/>
          <w:szCs w:val="24"/>
        </w:rPr>
      </w:pPr>
    </w:p>
    <w:p w:rsidR="00183634" w:rsidRDefault="00183634" w:rsidP="00183634">
      <w:pPr>
        <w:spacing w:before="17" w:line="280" w:lineRule="exact"/>
        <w:rPr>
          <w:rFonts w:ascii="Times New Roman" w:hAnsi="Times New Roman" w:cs="Times New Roman"/>
          <w:sz w:val="24"/>
          <w:szCs w:val="24"/>
        </w:rPr>
      </w:pPr>
    </w:p>
    <w:p w:rsidR="00183634" w:rsidRDefault="00183634" w:rsidP="00183634">
      <w:pPr>
        <w:spacing w:line="260" w:lineRule="exact"/>
        <w:ind w:left="104"/>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u w:val="single"/>
        </w:rPr>
        <w:t xml:space="preserve">                          </w:t>
      </w:r>
      <w:r>
        <w:rPr>
          <w:rFonts w:ascii="Times New Roman" w:hAnsi="Times New Roman" w:cs="Times New Roman"/>
          <w:sz w:val="24"/>
          <w:szCs w:val="24"/>
        </w:rPr>
        <w:t>, dana</w:t>
      </w:r>
      <w:r>
        <w:rPr>
          <w:rFonts w:ascii="Times New Roman" w:hAnsi="Times New Roman" w:cs="Times New Roman"/>
          <w:sz w:val="24"/>
          <w:szCs w:val="24"/>
          <w:u w:val="single"/>
        </w:rPr>
        <w:t xml:space="preserve">                                  </w:t>
      </w:r>
      <w:r>
        <w:rPr>
          <w:rFonts w:ascii="Times New Roman" w:hAnsi="Times New Roman" w:cs="Times New Roman"/>
          <w:sz w:val="24"/>
          <w:szCs w:val="24"/>
        </w:rPr>
        <w:t>2020.</w:t>
      </w:r>
    </w:p>
    <w:p w:rsidR="005678D4" w:rsidRDefault="005678D4" w:rsidP="00183634">
      <w:pPr>
        <w:spacing w:line="260" w:lineRule="exact"/>
        <w:ind w:left="104"/>
        <w:rPr>
          <w:rFonts w:ascii="Times New Roman" w:hAnsi="Times New Roman" w:cs="Times New Roman"/>
          <w:sz w:val="24"/>
          <w:szCs w:val="24"/>
        </w:rPr>
      </w:pPr>
    </w:p>
    <w:p w:rsidR="005678D4" w:rsidRDefault="005678D4" w:rsidP="00183634">
      <w:pPr>
        <w:spacing w:line="260" w:lineRule="exact"/>
        <w:ind w:left="104"/>
        <w:rPr>
          <w:rFonts w:ascii="Times New Roman" w:hAnsi="Times New Roman" w:cs="Times New Roman"/>
          <w:sz w:val="24"/>
          <w:szCs w:val="24"/>
        </w:rPr>
      </w:pPr>
    </w:p>
    <w:p w:rsidR="00183634" w:rsidRDefault="00183634" w:rsidP="00183634">
      <w:pPr>
        <w:spacing w:line="200" w:lineRule="exact"/>
        <w:rPr>
          <w:rFonts w:ascii="Times New Roman" w:hAnsi="Times New Roman" w:cs="Times New Roman"/>
          <w:sz w:val="24"/>
          <w:szCs w:val="24"/>
        </w:rPr>
      </w:pPr>
    </w:p>
    <w:p w:rsidR="00183634" w:rsidRDefault="00183634" w:rsidP="00183634">
      <w:pPr>
        <w:spacing w:line="260" w:lineRule="exact"/>
        <w:ind w:left="2124" w:firstLine="708"/>
        <w:rPr>
          <w:rFonts w:ascii="Times New Roman" w:hAnsi="Times New Roman" w:cs="Times New Roman"/>
          <w:sz w:val="24"/>
          <w:szCs w:val="24"/>
        </w:rPr>
      </w:pPr>
      <w:r>
        <w:rPr>
          <w:rFonts w:ascii="Times New Roman" w:hAnsi="Times New Roman" w:cs="Times New Roman"/>
          <w:sz w:val="24"/>
          <w:szCs w:val="24"/>
        </w:rPr>
        <w:t>M.P.                                                       ZA PONUDITELJA</w:t>
      </w:r>
    </w:p>
    <w:p w:rsidR="00183634" w:rsidRDefault="00183634" w:rsidP="00183634">
      <w:pPr>
        <w:spacing w:line="260" w:lineRule="exact"/>
        <w:rPr>
          <w:rFonts w:ascii="Times New Roman" w:hAnsi="Times New Roman" w:cs="Times New Roman"/>
          <w:sz w:val="24"/>
          <w:szCs w:val="24"/>
        </w:rPr>
      </w:pPr>
    </w:p>
    <w:p w:rsidR="00183634" w:rsidRDefault="00183634" w:rsidP="00183634">
      <w:pPr>
        <w:spacing w:line="260" w:lineRule="exact"/>
        <w:rPr>
          <w:rFonts w:ascii="Times New Roman" w:hAnsi="Times New Roman" w:cs="Times New Roman"/>
          <w:sz w:val="24"/>
          <w:szCs w:val="24"/>
        </w:rPr>
      </w:pPr>
    </w:p>
    <w:p w:rsidR="00183634" w:rsidRDefault="00183634" w:rsidP="00183634">
      <w:pPr>
        <w:spacing w:line="260" w:lineRule="exact"/>
        <w:ind w:left="6372"/>
        <w:rPr>
          <w:rFonts w:ascii="Times New Roman" w:hAnsi="Times New Roman" w:cs="Times New Roman"/>
          <w:sz w:val="24"/>
          <w:szCs w:val="24"/>
        </w:rPr>
      </w:pPr>
      <w:r>
        <w:rPr>
          <w:rFonts w:ascii="Times New Roman" w:hAnsi="Times New Roman" w:cs="Times New Roman"/>
          <w:sz w:val="24"/>
          <w:szCs w:val="24"/>
        </w:rPr>
        <w:t>______________________</w:t>
      </w:r>
    </w:p>
    <w:p w:rsidR="00183634" w:rsidRDefault="00183634" w:rsidP="00183634">
      <w:pPr>
        <w:spacing w:line="260" w:lineRule="exact"/>
        <w:ind w:left="6372"/>
        <w:rPr>
          <w:rFonts w:ascii="Times New Roman" w:hAnsi="Times New Roman" w:cs="Times New Roman"/>
          <w:sz w:val="24"/>
          <w:szCs w:val="24"/>
        </w:rPr>
      </w:pPr>
    </w:p>
    <w:p w:rsidR="00183634" w:rsidRDefault="00183634" w:rsidP="00183634">
      <w:pPr>
        <w:spacing w:line="260" w:lineRule="exact"/>
        <w:ind w:left="6372"/>
        <w:rPr>
          <w:rFonts w:ascii="Times New Roman" w:hAnsi="Times New Roman" w:cs="Times New Roman"/>
          <w:sz w:val="24"/>
          <w:szCs w:val="24"/>
        </w:rPr>
      </w:pPr>
      <w:r>
        <w:rPr>
          <w:rFonts w:ascii="Times New Roman" w:hAnsi="Times New Roman" w:cs="Times New Roman"/>
          <w:sz w:val="24"/>
          <w:szCs w:val="24"/>
        </w:rPr>
        <w:t>    (ime, prezime, potpis)</w:t>
      </w:r>
    </w:p>
    <w:p w:rsidR="00183634" w:rsidRDefault="00183634" w:rsidP="00183634">
      <w:pPr>
        <w:spacing w:before="29"/>
        <w:rPr>
          <w:rFonts w:ascii="Times New Roman" w:hAnsi="Times New Roman" w:cs="Times New Roman"/>
          <w:sz w:val="24"/>
          <w:szCs w:val="24"/>
        </w:rPr>
      </w:pPr>
    </w:p>
    <w:p w:rsidR="00183634" w:rsidRDefault="00183634" w:rsidP="00183634">
      <w:pPr>
        <w:spacing w:before="29"/>
        <w:rPr>
          <w:rFonts w:ascii="Times New Roman" w:hAnsi="Times New Roman" w:cs="Times New Roman"/>
          <w:sz w:val="24"/>
          <w:szCs w:val="24"/>
        </w:rPr>
      </w:pPr>
    </w:p>
    <w:p w:rsidR="00183634" w:rsidRDefault="00183634" w:rsidP="00183634">
      <w:pPr>
        <w:spacing w:before="29"/>
        <w:rPr>
          <w:rFonts w:ascii="Times New Roman" w:hAnsi="Times New Roman" w:cs="Times New Roman"/>
          <w:sz w:val="24"/>
          <w:szCs w:val="24"/>
        </w:rPr>
      </w:pPr>
    </w:p>
    <w:p w:rsidR="00183634" w:rsidRDefault="00183634" w:rsidP="00183634">
      <w:pPr>
        <w:spacing w:before="29"/>
        <w:rPr>
          <w:rFonts w:ascii="Times New Roman" w:hAnsi="Times New Roman" w:cs="Times New Roman"/>
          <w:sz w:val="24"/>
          <w:szCs w:val="24"/>
        </w:rPr>
      </w:pPr>
    </w:p>
    <w:p w:rsidR="00183634" w:rsidRDefault="00183634" w:rsidP="00183634">
      <w:pPr>
        <w:rPr>
          <w:rFonts w:ascii="Times New Roman" w:hAnsi="Times New Roman" w:cs="Times New Roman"/>
          <w:sz w:val="22"/>
          <w:szCs w:val="22"/>
        </w:rPr>
      </w:pPr>
    </w:p>
    <w:p w:rsidR="00183634" w:rsidRDefault="00183634" w:rsidP="00183634">
      <w:pPr>
        <w:rPr>
          <w:rFonts w:ascii="Times New Roman" w:hAnsi="Times New Roman" w:cs="Times New Roman"/>
          <w:sz w:val="22"/>
          <w:szCs w:val="22"/>
        </w:rPr>
      </w:pPr>
    </w:p>
    <w:p w:rsidR="00183634" w:rsidRDefault="00183634" w:rsidP="00183634">
      <w:pPr>
        <w:rPr>
          <w:rFonts w:ascii="Times New Roman" w:hAnsi="Times New Roman" w:cs="Times New Roman"/>
          <w:sz w:val="22"/>
          <w:szCs w:val="22"/>
        </w:rPr>
      </w:pPr>
    </w:p>
    <w:p w:rsidR="00183634" w:rsidRDefault="00183634" w:rsidP="00183634">
      <w:pPr>
        <w:rPr>
          <w:rFonts w:ascii="Times New Roman" w:hAnsi="Times New Roman" w:cs="Times New Roman"/>
          <w:sz w:val="22"/>
          <w:szCs w:val="22"/>
        </w:rPr>
      </w:pPr>
    </w:p>
    <w:p w:rsidR="00183634" w:rsidRDefault="00183634" w:rsidP="00183634">
      <w:pPr>
        <w:rPr>
          <w:rFonts w:ascii="Times New Roman" w:hAnsi="Times New Roman" w:cs="Times New Roman"/>
          <w:sz w:val="22"/>
          <w:szCs w:val="22"/>
        </w:rPr>
      </w:pPr>
    </w:p>
    <w:p w:rsidR="007A5A49" w:rsidRPr="00752CCB" w:rsidRDefault="007A5A49" w:rsidP="007A5A49">
      <w:pPr>
        <w:spacing w:before="29"/>
        <w:rPr>
          <w:rFonts w:ascii="Times New Roman" w:hAnsi="Times New Roman" w:cs="Times New Roman"/>
          <w:sz w:val="22"/>
          <w:szCs w:val="22"/>
        </w:rPr>
      </w:pPr>
    </w:p>
    <w:sectPr w:rsidR="007A5A49" w:rsidRPr="00752CCB" w:rsidSect="00A33758">
      <w:footerReference w:type="default" r:id="rId13"/>
      <w:footerReference w:type="first" r:id="rId1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2823" w:rsidRDefault="00772823">
      <w:r>
        <w:separator/>
      </w:r>
    </w:p>
  </w:endnote>
  <w:endnote w:type="continuationSeparator" w:id="0">
    <w:p w:rsidR="00772823" w:rsidRDefault="0077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057489"/>
      <w:docPartObj>
        <w:docPartGallery w:val="Page Numbers (Bottom of Page)"/>
        <w:docPartUnique/>
      </w:docPartObj>
    </w:sdtPr>
    <w:sdtEndPr/>
    <w:sdtContent>
      <w:p w:rsidR="004125D1" w:rsidRDefault="00F05C5C">
        <w:pPr>
          <w:pStyle w:val="Podnoje"/>
          <w:jc w:val="right"/>
        </w:pPr>
        <w:r>
          <w:fldChar w:fldCharType="begin"/>
        </w:r>
        <w:r>
          <w:instrText>PAGE   \* MERGEFORMAT</w:instrText>
        </w:r>
        <w:r>
          <w:fldChar w:fldCharType="separate"/>
        </w:r>
        <w:r w:rsidR="000E5644" w:rsidRPr="000E5644">
          <w:rPr>
            <w:noProof/>
            <w:lang w:val="hr-HR"/>
          </w:rPr>
          <w:t>11</w:t>
        </w:r>
        <w:r>
          <w:rPr>
            <w:noProof/>
            <w:lang w:val="hr-HR"/>
          </w:rPr>
          <w:fldChar w:fldCharType="end"/>
        </w:r>
      </w:p>
    </w:sdtContent>
  </w:sdt>
  <w:p w:rsidR="004125D1" w:rsidRDefault="004125D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25D1" w:rsidRDefault="004125D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2823" w:rsidRDefault="00772823">
      <w:r>
        <w:separator/>
      </w:r>
    </w:p>
  </w:footnote>
  <w:footnote w:type="continuationSeparator" w:id="0">
    <w:p w:rsidR="00772823" w:rsidRDefault="00772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2"/>
      </w:rPr>
    </w:lvl>
  </w:abstractNum>
  <w:abstractNum w:abstractNumId="2" w15:restartNumberingAfterBreak="0">
    <w:nsid w:val="0000000A"/>
    <w:multiLevelType w:val="singleLevel"/>
    <w:tmpl w:val="0000000A"/>
    <w:name w:val="WW8Num10"/>
    <w:lvl w:ilvl="0">
      <w:start w:val="5"/>
      <w:numFmt w:val="decimal"/>
      <w:lvlText w:val="%1."/>
      <w:lvlJc w:val="left"/>
      <w:pPr>
        <w:tabs>
          <w:tab w:val="num" w:pos="0"/>
        </w:tabs>
        <w:ind w:left="0" w:firstLine="0"/>
      </w:pPr>
    </w:lvl>
  </w:abstractNum>
  <w:abstractNum w:abstractNumId="3" w15:restartNumberingAfterBreak="0">
    <w:nsid w:val="00D51EF1"/>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 w15:restartNumberingAfterBreak="0">
    <w:nsid w:val="0E9A6649"/>
    <w:multiLevelType w:val="hybridMultilevel"/>
    <w:tmpl w:val="CED43D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CC48EE"/>
    <w:multiLevelType w:val="hybridMultilevel"/>
    <w:tmpl w:val="5740A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EE5864"/>
    <w:multiLevelType w:val="hybridMultilevel"/>
    <w:tmpl w:val="3F6EF0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0969FC"/>
    <w:multiLevelType w:val="hybridMultilevel"/>
    <w:tmpl w:val="066842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C22AFD"/>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9" w15:restartNumberingAfterBreak="0">
    <w:nsid w:val="33ED4C74"/>
    <w:multiLevelType w:val="hybridMultilevel"/>
    <w:tmpl w:val="E9108A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5C6B05"/>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1" w15:restartNumberingAfterBreak="0">
    <w:nsid w:val="4015188A"/>
    <w:multiLevelType w:val="hybridMultilevel"/>
    <w:tmpl w:val="BA6680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5758F8"/>
    <w:multiLevelType w:val="hybridMultilevel"/>
    <w:tmpl w:val="0ADAA6B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495E5B"/>
    <w:multiLevelType w:val="hybridMultilevel"/>
    <w:tmpl w:val="FD52BD18"/>
    <w:lvl w:ilvl="0" w:tplc="D60895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9E0AE0"/>
    <w:multiLevelType w:val="hybridMultilevel"/>
    <w:tmpl w:val="592455C4"/>
    <w:lvl w:ilvl="0" w:tplc="105014D8">
      <w:start w:val="1"/>
      <w:numFmt w:val="decimal"/>
      <w:lvlText w:val="%1."/>
      <w:lvlJc w:val="left"/>
      <w:pPr>
        <w:ind w:left="124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52610B5E"/>
    <w:multiLevelType w:val="hybridMultilevel"/>
    <w:tmpl w:val="1AE40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D3738A"/>
    <w:multiLevelType w:val="hybridMultilevel"/>
    <w:tmpl w:val="57584B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A0C42D1"/>
    <w:multiLevelType w:val="multilevel"/>
    <w:tmpl w:val="0770BB36"/>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AD614D7"/>
    <w:multiLevelType w:val="multilevel"/>
    <w:tmpl w:val="C248D2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06A7CA7"/>
    <w:multiLevelType w:val="hybridMultilevel"/>
    <w:tmpl w:val="F648E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F91B8B"/>
    <w:multiLevelType w:val="hybridMultilevel"/>
    <w:tmpl w:val="FEA00014"/>
    <w:lvl w:ilvl="0" w:tplc="041A000F">
      <w:start w:val="2"/>
      <w:numFmt w:val="decimal"/>
      <w:lvlText w:val="%1."/>
      <w:lvlJc w:val="left"/>
      <w:pPr>
        <w:ind w:left="720" w:hanging="360"/>
      </w:pPr>
      <w:rPr>
        <w:rFonts w:hint="default"/>
      </w:rPr>
    </w:lvl>
    <w:lvl w:ilvl="1" w:tplc="041A0019">
      <w:start w:val="1"/>
      <w:numFmt w:val="lowerLetter"/>
      <w:lvlText w:val="%2."/>
      <w:lvlJc w:val="left"/>
      <w:pPr>
        <w:ind w:left="644"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C31720E"/>
    <w:multiLevelType w:val="multilevel"/>
    <w:tmpl w:val="E800FD0A"/>
    <w:lvl w:ilvl="0">
      <w:start w:val="1"/>
      <w:numFmt w:val="lowerLetter"/>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3E505B"/>
    <w:multiLevelType w:val="hybridMultilevel"/>
    <w:tmpl w:val="9C584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36A6912"/>
    <w:multiLevelType w:val="hybridMultilevel"/>
    <w:tmpl w:val="F34E907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F6101C"/>
    <w:multiLevelType w:val="multilevel"/>
    <w:tmpl w:val="7AD23E5C"/>
    <w:lvl w:ilvl="0">
      <w:start w:val="1"/>
      <w:numFmt w:val="decimal"/>
      <w:lvlText w:val="%1."/>
      <w:lvlJc w:val="left"/>
      <w:pPr>
        <w:ind w:left="360" w:hanging="360"/>
      </w:pPr>
      <w:rPr>
        <w:rFonts w:ascii="Arial" w:hAnsi="Arial" w:cs="Times New Roman"/>
        <w:b/>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7B651671"/>
    <w:multiLevelType w:val="hybridMultilevel"/>
    <w:tmpl w:val="CA6C3F8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lvlOverride w:ilvl="0">
      <w:startOverride w:val="1"/>
    </w:lvlOverride>
    <w:lvlOverride w:ilvl="1">
      <w:startOverride w:val="3"/>
    </w:lvlOverride>
    <w:lvlOverride w:ilvl="2"/>
    <w:lvlOverride w:ilvl="3"/>
    <w:lvlOverride w:ilvl="4"/>
    <w:lvlOverride w:ilvl="5"/>
    <w:lvlOverride w:ilvl="6"/>
    <w:lvlOverride w:ilvl="7"/>
    <w:lvlOverride w:ilvl="8"/>
  </w:num>
  <w:num w:numId="2">
    <w:abstractNumId w:val="1"/>
  </w:num>
  <w:num w:numId="3">
    <w:abstractNumId w:val="2"/>
    <w:lvlOverride w:ilvl="0">
      <w:startOverride w:val="5"/>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4"/>
  </w:num>
  <w:num w:numId="8">
    <w:abstractNumId w:val="9"/>
  </w:num>
  <w:num w:numId="9">
    <w:abstractNumId w:val="20"/>
  </w:num>
  <w:num w:numId="10">
    <w:abstractNumId w:val="22"/>
  </w:num>
  <w:num w:numId="11">
    <w:abstractNumId w:val="19"/>
  </w:num>
  <w:num w:numId="12">
    <w:abstractNumId w:val="11"/>
  </w:num>
  <w:num w:numId="13">
    <w:abstractNumId w:val="13"/>
  </w:num>
  <w:num w:numId="14">
    <w:abstractNumId w:val="12"/>
  </w:num>
  <w:num w:numId="15">
    <w:abstractNumId w:val="5"/>
  </w:num>
  <w:num w:numId="16">
    <w:abstractNumId w:val="6"/>
  </w:num>
  <w:num w:numId="17">
    <w:abstractNumId w:val="3"/>
  </w:num>
  <w:num w:numId="18">
    <w:abstractNumId w:val="8"/>
  </w:num>
  <w:num w:numId="19">
    <w:abstractNumId w:val="1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num>
  <w:num w:numId="23">
    <w:abstractNumId w:val="26"/>
  </w:num>
  <w:num w:numId="24">
    <w:abstractNumId w:val="2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E4"/>
    <w:rsid w:val="00014750"/>
    <w:rsid w:val="000202C1"/>
    <w:rsid w:val="00042775"/>
    <w:rsid w:val="000577E0"/>
    <w:rsid w:val="000579DC"/>
    <w:rsid w:val="000765A0"/>
    <w:rsid w:val="000A18AA"/>
    <w:rsid w:val="000A6E73"/>
    <w:rsid w:val="000B7D49"/>
    <w:rsid w:val="000D039A"/>
    <w:rsid w:val="000D7F6E"/>
    <w:rsid w:val="000E5644"/>
    <w:rsid w:val="000F131E"/>
    <w:rsid w:val="00104B6B"/>
    <w:rsid w:val="0012149C"/>
    <w:rsid w:val="00124CCF"/>
    <w:rsid w:val="001359FB"/>
    <w:rsid w:val="00137D44"/>
    <w:rsid w:val="00143376"/>
    <w:rsid w:val="00156B17"/>
    <w:rsid w:val="0016180B"/>
    <w:rsid w:val="00167EEB"/>
    <w:rsid w:val="00174B34"/>
    <w:rsid w:val="00176511"/>
    <w:rsid w:val="00183634"/>
    <w:rsid w:val="001841A4"/>
    <w:rsid w:val="00185AB7"/>
    <w:rsid w:val="00185FD5"/>
    <w:rsid w:val="001A1E25"/>
    <w:rsid w:val="001A6665"/>
    <w:rsid w:val="001C0923"/>
    <w:rsid w:val="001D4082"/>
    <w:rsid w:val="001D6BBC"/>
    <w:rsid w:val="001E6A87"/>
    <w:rsid w:val="002116EA"/>
    <w:rsid w:val="00231A19"/>
    <w:rsid w:val="00284AAA"/>
    <w:rsid w:val="0029410D"/>
    <w:rsid w:val="0029471A"/>
    <w:rsid w:val="002B5B65"/>
    <w:rsid w:val="002C2811"/>
    <w:rsid w:val="002C2C25"/>
    <w:rsid w:val="002C36E5"/>
    <w:rsid w:val="002C7DD1"/>
    <w:rsid w:val="002D366E"/>
    <w:rsid w:val="002D59BA"/>
    <w:rsid w:val="002E1971"/>
    <w:rsid w:val="002E5562"/>
    <w:rsid w:val="00302F9C"/>
    <w:rsid w:val="00307EB3"/>
    <w:rsid w:val="00307EFE"/>
    <w:rsid w:val="00335247"/>
    <w:rsid w:val="00340804"/>
    <w:rsid w:val="003624D8"/>
    <w:rsid w:val="00383D10"/>
    <w:rsid w:val="00384EE4"/>
    <w:rsid w:val="00385ADD"/>
    <w:rsid w:val="00387FC4"/>
    <w:rsid w:val="003A680F"/>
    <w:rsid w:val="003C5A64"/>
    <w:rsid w:val="003D5C8B"/>
    <w:rsid w:val="003D7276"/>
    <w:rsid w:val="003F0345"/>
    <w:rsid w:val="003F5297"/>
    <w:rsid w:val="00401688"/>
    <w:rsid w:val="00404432"/>
    <w:rsid w:val="00404444"/>
    <w:rsid w:val="004125D1"/>
    <w:rsid w:val="0042416B"/>
    <w:rsid w:val="00426F62"/>
    <w:rsid w:val="00440A02"/>
    <w:rsid w:val="00452E14"/>
    <w:rsid w:val="00486CCB"/>
    <w:rsid w:val="004A12BB"/>
    <w:rsid w:val="004C0A5E"/>
    <w:rsid w:val="004C2545"/>
    <w:rsid w:val="004C5A90"/>
    <w:rsid w:val="00502AB0"/>
    <w:rsid w:val="00503A52"/>
    <w:rsid w:val="005135F7"/>
    <w:rsid w:val="005348E3"/>
    <w:rsid w:val="005604F0"/>
    <w:rsid w:val="00562046"/>
    <w:rsid w:val="005678D4"/>
    <w:rsid w:val="005679E1"/>
    <w:rsid w:val="00574B66"/>
    <w:rsid w:val="00587A59"/>
    <w:rsid w:val="00592C46"/>
    <w:rsid w:val="005970E5"/>
    <w:rsid w:val="005977FE"/>
    <w:rsid w:val="005A7F7A"/>
    <w:rsid w:val="005B7AB5"/>
    <w:rsid w:val="005C039D"/>
    <w:rsid w:val="005D31F4"/>
    <w:rsid w:val="005D3E49"/>
    <w:rsid w:val="005E093E"/>
    <w:rsid w:val="005E1F6E"/>
    <w:rsid w:val="005E7819"/>
    <w:rsid w:val="005F010A"/>
    <w:rsid w:val="005F1BEE"/>
    <w:rsid w:val="005F4254"/>
    <w:rsid w:val="00601E1C"/>
    <w:rsid w:val="00602EAF"/>
    <w:rsid w:val="00615A35"/>
    <w:rsid w:val="0062234F"/>
    <w:rsid w:val="0062398D"/>
    <w:rsid w:val="00631926"/>
    <w:rsid w:val="00633D24"/>
    <w:rsid w:val="00650379"/>
    <w:rsid w:val="0066363C"/>
    <w:rsid w:val="00671F1A"/>
    <w:rsid w:val="00677DAA"/>
    <w:rsid w:val="0069634C"/>
    <w:rsid w:val="006A6C12"/>
    <w:rsid w:val="006C364F"/>
    <w:rsid w:val="006D1C46"/>
    <w:rsid w:val="006D53AA"/>
    <w:rsid w:val="00704D73"/>
    <w:rsid w:val="00710D8A"/>
    <w:rsid w:val="00712BEF"/>
    <w:rsid w:val="00714AF3"/>
    <w:rsid w:val="00714B19"/>
    <w:rsid w:val="007154C1"/>
    <w:rsid w:val="00720139"/>
    <w:rsid w:val="00720BBF"/>
    <w:rsid w:val="00724621"/>
    <w:rsid w:val="0074658C"/>
    <w:rsid w:val="00752CCB"/>
    <w:rsid w:val="00762EBF"/>
    <w:rsid w:val="007659E4"/>
    <w:rsid w:val="00772823"/>
    <w:rsid w:val="00783550"/>
    <w:rsid w:val="00787E60"/>
    <w:rsid w:val="00790FC2"/>
    <w:rsid w:val="00796269"/>
    <w:rsid w:val="007A01C8"/>
    <w:rsid w:val="007A0FC3"/>
    <w:rsid w:val="007A2D61"/>
    <w:rsid w:val="007A36BB"/>
    <w:rsid w:val="007A5A49"/>
    <w:rsid w:val="007C4A81"/>
    <w:rsid w:val="007C5DE4"/>
    <w:rsid w:val="007D4115"/>
    <w:rsid w:val="007D77D3"/>
    <w:rsid w:val="007D781B"/>
    <w:rsid w:val="007F23D4"/>
    <w:rsid w:val="007F280F"/>
    <w:rsid w:val="007F7199"/>
    <w:rsid w:val="00800E13"/>
    <w:rsid w:val="00810BFF"/>
    <w:rsid w:val="00830776"/>
    <w:rsid w:val="00830F9F"/>
    <w:rsid w:val="0083585E"/>
    <w:rsid w:val="008524A4"/>
    <w:rsid w:val="008632FB"/>
    <w:rsid w:val="00870CF5"/>
    <w:rsid w:val="00874428"/>
    <w:rsid w:val="00887229"/>
    <w:rsid w:val="008876C1"/>
    <w:rsid w:val="008B137E"/>
    <w:rsid w:val="008B1A6C"/>
    <w:rsid w:val="008B4B35"/>
    <w:rsid w:val="008B6F63"/>
    <w:rsid w:val="008D6C91"/>
    <w:rsid w:val="008E37ED"/>
    <w:rsid w:val="008F0501"/>
    <w:rsid w:val="008F7244"/>
    <w:rsid w:val="00903826"/>
    <w:rsid w:val="00913FDB"/>
    <w:rsid w:val="00916FF2"/>
    <w:rsid w:val="00917269"/>
    <w:rsid w:val="0091755B"/>
    <w:rsid w:val="00930B8E"/>
    <w:rsid w:val="009318C7"/>
    <w:rsid w:val="00934155"/>
    <w:rsid w:val="00942915"/>
    <w:rsid w:val="009534D6"/>
    <w:rsid w:val="00964AED"/>
    <w:rsid w:val="009712D8"/>
    <w:rsid w:val="0097558C"/>
    <w:rsid w:val="00983F59"/>
    <w:rsid w:val="00984B5D"/>
    <w:rsid w:val="00987492"/>
    <w:rsid w:val="00991A24"/>
    <w:rsid w:val="00991BFB"/>
    <w:rsid w:val="00992793"/>
    <w:rsid w:val="009B4C0C"/>
    <w:rsid w:val="009F43D2"/>
    <w:rsid w:val="009F5CEF"/>
    <w:rsid w:val="00A009E1"/>
    <w:rsid w:val="00A04CA1"/>
    <w:rsid w:val="00A14380"/>
    <w:rsid w:val="00A262A5"/>
    <w:rsid w:val="00A31F08"/>
    <w:rsid w:val="00A33758"/>
    <w:rsid w:val="00A371F5"/>
    <w:rsid w:val="00A41CEE"/>
    <w:rsid w:val="00A46AE8"/>
    <w:rsid w:val="00A547AD"/>
    <w:rsid w:val="00A55589"/>
    <w:rsid w:val="00A741EE"/>
    <w:rsid w:val="00A74CB1"/>
    <w:rsid w:val="00A76A43"/>
    <w:rsid w:val="00A76A82"/>
    <w:rsid w:val="00A87A05"/>
    <w:rsid w:val="00A9387B"/>
    <w:rsid w:val="00AB4DDF"/>
    <w:rsid w:val="00AD7B38"/>
    <w:rsid w:val="00AE63B9"/>
    <w:rsid w:val="00B020CD"/>
    <w:rsid w:val="00B3133D"/>
    <w:rsid w:val="00B42385"/>
    <w:rsid w:val="00B52AED"/>
    <w:rsid w:val="00B53B4C"/>
    <w:rsid w:val="00B63CA4"/>
    <w:rsid w:val="00B75FC1"/>
    <w:rsid w:val="00B826ED"/>
    <w:rsid w:val="00B93E0B"/>
    <w:rsid w:val="00B94ADB"/>
    <w:rsid w:val="00BA557B"/>
    <w:rsid w:val="00BC7118"/>
    <w:rsid w:val="00BD01F6"/>
    <w:rsid w:val="00BE1E8D"/>
    <w:rsid w:val="00C00547"/>
    <w:rsid w:val="00C1357D"/>
    <w:rsid w:val="00C1393B"/>
    <w:rsid w:val="00C20A7C"/>
    <w:rsid w:val="00C3015C"/>
    <w:rsid w:val="00C30967"/>
    <w:rsid w:val="00C30A58"/>
    <w:rsid w:val="00C42800"/>
    <w:rsid w:val="00C46494"/>
    <w:rsid w:val="00C506E6"/>
    <w:rsid w:val="00C55E34"/>
    <w:rsid w:val="00CA2E28"/>
    <w:rsid w:val="00CB1DD0"/>
    <w:rsid w:val="00CC27AB"/>
    <w:rsid w:val="00CC62C1"/>
    <w:rsid w:val="00CD07A2"/>
    <w:rsid w:val="00CD486D"/>
    <w:rsid w:val="00CD793E"/>
    <w:rsid w:val="00D03773"/>
    <w:rsid w:val="00D07287"/>
    <w:rsid w:val="00D13F5B"/>
    <w:rsid w:val="00D141D6"/>
    <w:rsid w:val="00D160B9"/>
    <w:rsid w:val="00D21009"/>
    <w:rsid w:val="00D32BAA"/>
    <w:rsid w:val="00D40E88"/>
    <w:rsid w:val="00D42F80"/>
    <w:rsid w:val="00D56007"/>
    <w:rsid w:val="00D6031A"/>
    <w:rsid w:val="00DB4903"/>
    <w:rsid w:val="00DD4E2F"/>
    <w:rsid w:val="00DD6A80"/>
    <w:rsid w:val="00DE7B15"/>
    <w:rsid w:val="00E01FF1"/>
    <w:rsid w:val="00E04D01"/>
    <w:rsid w:val="00E05231"/>
    <w:rsid w:val="00E11102"/>
    <w:rsid w:val="00E34A2F"/>
    <w:rsid w:val="00E504F7"/>
    <w:rsid w:val="00E554ED"/>
    <w:rsid w:val="00E60C26"/>
    <w:rsid w:val="00E73F60"/>
    <w:rsid w:val="00E91A09"/>
    <w:rsid w:val="00E92A73"/>
    <w:rsid w:val="00E95118"/>
    <w:rsid w:val="00EA0C96"/>
    <w:rsid w:val="00EC7593"/>
    <w:rsid w:val="00ED2DDD"/>
    <w:rsid w:val="00F05C5C"/>
    <w:rsid w:val="00F060FB"/>
    <w:rsid w:val="00F077EA"/>
    <w:rsid w:val="00F106F7"/>
    <w:rsid w:val="00F11D21"/>
    <w:rsid w:val="00F11F6A"/>
    <w:rsid w:val="00F2609E"/>
    <w:rsid w:val="00F546A5"/>
    <w:rsid w:val="00F701DB"/>
    <w:rsid w:val="00F71EAC"/>
    <w:rsid w:val="00F7547E"/>
    <w:rsid w:val="00F94C94"/>
    <w:rsid w:val="00FA4E73"/>
    <w:rsid w:val="00FA6081"/>
    <w:rsid w:val="00FB6D93"/>
    <w:rsid w:val="00FC455E"/>
    <w:rsid w:val="00FD6ABC"/>
    <w:rsid w:val="00FD6C49"/>
    <w:rsid w:val="00FE0600"/>
    <w:rsid w:val="00FE1B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B753B2-0C07-4353-A47E-8B0A2B4C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E4"/>
    <w:pPr>
      <w:suppressAutoHyphens/>
      <w:spacing w:after="0" w:line="240" w:lineRule="auto"/>
    </w:pPr>
    <w:rPr>
      <w:rFonts w:ascii="Calibri" w:eastAsia="Calibri" w:hAnsi="Calibri" w:cs="Arial"/>
      <w:sz w:val="20"/>
      <w:szCs w:val="20"/>
      <w:lang w:eastAsia="zh-CN" w:bidi="hi-IN"/>
    </w:rPr>
  </w:style>
  <w:style w:type="paragraph" w:styleId="Naslov1">
    <w:name w:val="heading 1"/>
    <w:basedOn w:val="Normal"/>
    <w:next w:val="Normal"/>
    <w:link w:val="Naslov1Char"/>
    <w:uiPriority w:val="99"/>
    <w:qFormat/>
    <w:rsid w:val="00992793"/>
    <w:pPr>
      <w:keepNext/>
      <w:jc w:val="both"/>
      <w:outlineLvl w:val="0"/>
    </w:pPr>
    <w:rPr>
      <w:rFonts w:ascii="Arial" w:eastAsia="Times New Roman" w:hAnsi="Arial"/>
      <w:b/>
    </w:rPr>
  </w:style>
  <w:style w:type="paragraph" w:styleId="Naslov2">
    <w:name w:val="heading 2"/>
    <w:basedOn w:val="Normal"/>
    <w:next w:val="Normal"/>
    <w:link w:val="Naslov2Char"/>
    <w:uiPriority w:val="9"/>
    <w:semiHidden/>
    <w:unhideWhenUsed/>
    <w:qFormat/>
    <w:rsid w:val="008876C1"/>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slov3">
    <w:name w:val="heading 3"/>
    <w:basedOn w:val="Normal"/>
    <w:next w:val="Normal"/>
    <w:link w:val="Naslov3Char"/>
    <w:uiPriority w:val="9"/>
    <w:unhideWhenUsed/>
    <w:qFormat/>
    <w:rsid w:val="005A7F7A"/>
    <w:pPr>
      <w:keepNext/>
      <w:keepLines/>
      <w:spacing w:before="40"/>
      <w:outlineLvl w:val="2"/>
    </w:pPr>
    <w:rPr>
      <w:rFonts w:asciiTheme="majorHAnsi" w:eastAsiaTheme="majorEastAsia" w:hAnsiTheme="majorHAnsi" w:cs="Mangal"/>
      <w:color w:val="243F60" w:themeColor="accent1" w:themeShade="7F"/>
      <w:sz w:val="24"/>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992793"/>
    <w:rPr>
      <w:rFonts w:ascii="Arial" w:eastAsia="Times New Roman" w:hAnsi="Arial" w:cs="Arial"/>
      <w:b/>
      <w:sz w:val="24"/>
      <w:szCs w:val="24"/>
    </w:rPr>
  </w:style>
  <w:style w:type="character" w:styleId="Hiperveza">
    <w:name w:val="Hyperlink"/>
    <w:unhideWhenUsed/>
    <w:rsid w:val="007659E4"/>
    <w:rPr>
      <w:color w:val="000080"/>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502AB0"/>
    <w:pPr>
      <w:ind w:left="720"/>
      <w:contextualSpacing/>
    </w:pPr>
    <w:rPr>
      <w:rFonts w:ascii="Times New Roman" w:eastAsia="Times New Roman" w:hAnsi="Times New Roman" w:cs="Times New Roman"/>
      <w:color w:val="00000A"/>
      <w:lang w:val="en-GB" w:eastAsia="en-US" w:bidi="ar-SA"/>
    </w:rPr>
  </w:style>
  <w:style w:type="paragraph" w:styleId="Bezproreda">
    <w:name w:val="No Spacing"/>
    <w:aliases w:val="Sadržaj"/>
    <w:link w:val="BezproredaChar"/>
    <w:uiPriority w:val="1"/>
    <w:qFormat/>
    <w:rsid w:val="001E6A87"/>
    <w:pPr>
      <w:suppressAutoHyphens/>
      <w:spacing w:after="0" w:line="240" w:lineRule="auto"/>
    </w:pPr>
    <w:rPr>
      <w:rFonts w:ascii="Calibri" w:eastAsia="Calibri" w:hAnsi="Calibri" w:cs="Mangal"/>
      <w:sz w:val="20"/>
      <w:szCs w:val="18"/>
      <w:lang w:eastAsia="zh-CN" w:bidi="hi-IN"/>
    </w:rPr>
  </w:style>
  <w:style w:type="paragraph" w:customStyle="1" w:styleId="box453040">
    <w:name w:val="box_453040"/>
    <w:basedOn w:val="Normal"/>
    <w:rsid w:val="00B53B4C"/>
    <w:pPr>
      <w:suppressAutoHyphens w:val="0"/>
      <w:spacing w:before="100" w:beforeAutospacing="1" w:after="100" w:afterAutospacing="1"/>
    </w:pPr>
    <w:rPr>
      <w:rFonts w:ascii="Times New Roman" w:eastAsia="Times New Roman" w:hAnsi="Times New Roman" w:cs="Times New Roman"/>
      <w:sz w:val="24"/>
      <w:szCs w:val="24"/>
      <w:lang w:eastAsia="hr-HR" w:bidi="ar-SA"/>
    </w:rPr>
  </w:style>
  <w:style w:type="character" w:customStyle="1" w:styleId="Naslov2Char">
    <w:name w:val="Naslov 2 Char"/>
    <w:basedOn w:val="Zadanifontodlomka"/>
    <w:link w:val="Naslov2"/>
    <w:uiPriority w:val="9"/>
    <w:semiHidden/>
    <w:rsid w:val="008876C1"/>
    <w:rPr>
      <w:rFonts w:asciiTheme="majorHAnsi" w:eastAsiaTheme="majorEastAsia" w:hAnsiTheme="majorHAnsi" w:cs="Mangal"/>
      <w:color w:val="365F91" w:themeColor="accent1" w:themeShade="BF"/>
      <w:sz w:val="26"/>
      <w:szCs w:val="23"/>
      <w:lang w:eastAsia="zh-C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8876C1"/>
    <w:rPr>
      <w:rFonts w:ascii="Times New Roman" w:eastAsia="Times New Roman" w:hAnsi="Times New Roman" w:cs="Times New Roman"/>
      <w:color w:val="00000A"/>
      <w:sz w:val="20"/>
      <w:szCs w:val="20"/>
      <w:lang w:val="en-GB"/>
    </w:rPr>
  </w:style>
  <w:style w:type="character" w:customStyle="1" w:styleId="Naslov3Char">
    <w:name w:val="Naslov 3 Char"/>
    <w:basedOn w:val="Zadanifontodlomka"/>
    <w:link w:val="Naslov3"/>
    <w:uiPriority w:val="9"/>
    <w:rsid w:val="005A7F7A"/>
    <w:rPr>
      <w:rFonts w:asciiTheme="majorHAnsi" w:eastAsiaTheme="majorEastAsia" w:hAnsiTheme="majorHAnsi" w:cs="Mangal"/>
      <w:color w:val="243F60" w:themeColor="accent1" w:themeShade="7F"/>
      <w:sz w:val="24"/>
      <w:szCs w:val="21"/>
      <w:lang w:eastAsia="zh-CN" w:bidi="hi-IN"/>
    </w:rPr>
  </w:style>
  <w:style w:type="character" w:customStyle="1" w:styleId="Nerijeenospominjanje1">
    <w:name w:val="Neriješeno spominjanje1"/>
    <w:basedOn w:val="Zadanifontodlomka"/>
    <w:uiPriority w:val="99"/>
    <w:semiHidden/>
    <w:unhideWhenUsed/>
    <w:rsid w:val="00E04D01"/>
    <w:rPr>
      <w:color w:val="605E5C"/>
      <w:shd w:val="clear" w:color="auto" w:fill="E1DFDD"/>
    </w:rPr>
  </w:style>
  <w:style w:type="character" w:customStyle="1" w:styleId="PodnojeChar">
    <w:name w:val="Podnožje Char"/>
    <w:basedOn w:val="Zadanifontodlomka"/>
    <w:link w:val="Podnoje"/>
    <w:uiPriority w:val="99"/>
    <w:qFormat/>
    <w:rsid w:val="00903826"/>
    <w:rPr>
      <w:rFonts w:ascii="Times New Roman" w:eastAsia="Times New Roman" w:hAnsi="Times New Roman" w:cs="Times New Roman"/>
      <w:sz w:val="20"/>
      <w:szCs w:val="20"/>
      <w:lang w:val="en-US"/>
    </w:rPr>
  </w:style>
  <w:style w:type="character" w:customStyle="1" w:styleId="NaslovChar">
    <w:name w:val="Naslov Char"/>
    <w:basedOn w:val="Zadanifontodlomka"/>
    <w:link w:val="Naslov"/>
    <w:uiPriority w:val="10"/>
    <w:qFormat/>
    <w:rsid w:val="00903826"/>
    <w:rPr>
      <w:rFonts w:ascii="Times New Roman" w:eastAsia="Times New Roman" w:hAnsi="Times New Roman" w:cs="Times New Roman"/>
      <w:b/>
      <w:bCs/>
      <w:sz w:val="32"/>
      <w:szCs w:val="24"/>
      <w:lang w:eastAsia="hr-HR"/>
    </w:rPr>
  </w:style>
  <w:style w:type="paragraph" w:styleId="Podnoje">
    <w:name w:val="footer"/>
    <w:basedOn w:val="Normal"/>
    <w:link w:val="PodnojeChar"/>
    <w:uiPriority w:val="99"/>
    <w:unhideWhenUsed/>
    <w:rsid w:val="00903826"/>
    <w:pPr>
      <w:tabs>
        <w:tab w:val="center" w:pos="4536"/>
        <w:tab w:val="right" w:pos="9072"/>
      </w:tabs>
      <w:suppressAutoHyphens w:val="0"/>
    </w:pPr>
    <w:rPr>
      <w:rFonts w:ascii="Times New Roman" w:eastAsia="Times New Roman" w:hAnsi="Times New Roman" w:cs="Times New Roman"/>
      <w:lang w:val="en-US" w:eastAsia="en-US" w:bidi="ar-SA"/>
    </w:rPr>
  </w:style>
  <w:style w:type="character" w:customStyle="1" w:styleId="PodnojeChar1">
    <w:name w:val="Podnožje Char1"/>
    <w:basedOn w:val="Zadanifontodlomka"/>
    <w:uiPriority w:val="99"/>
    <w:semiHidden/>
    <w:rsid w:val="00903826"/>
    <w:rPr>
      <w:rFonts w:ascii="Calibri" w:eastAsia="Calibri" w:hAnsi="Calibri" w:cs="Mangal"/>
      <w:sz w:val="20"/>
      <w:szCs w:val="18"/>
      <w:lang w:eastAsia="zh-CN" w:bidi="hi-IN"/>
    </w:rPr>
  </w:style>
  <w:style w:type="paragraph" w:styleId="Naslov">
    <w:name w:val="Title"/>
    <w:basedOn w:val="Normal"/>
    <w:link w:val="NaslovChar"/>
    <w:uiPriority w:val="10"/>
    <w:qFormat/>
    <w:rsid w:val="00903826"/>
    <w:pPr>
      <w:suppressAutoHyphens w:val="0"/>
      <w:jc w:val="center"/>
    </w:pPr>
    <w:rPr>
      <w:rFonts w:ascii="Times New Roman" w:eastAsia="Times New Roman" w:hAnsi="Times New Roman" w:cs="Times New Roman"/>
      <w:b/>
      <w:bCs/>
      <w:sz w:val="32"/>
      <w:szCs w:val="24"/>
      <w:lang w:eastAsia="hr-HR" w:bidi="ar-SA"/>
    </w:rPr>
  </w:style>
  <w:style w:type="character" w:customStyle="1" w:styleId="NaslovChar1">
    <w:name w:val="Naslov Char1"/>
    <w:basedOn w:val="Zadanifontodlomka"/>
    <w:uiPriority w:val="10"/>
    <w:rsid w:val="00903826"/>
    <w:rPr>
      <w:rFonts w:asciiTheme="majorHAnsi" w:eastAsiaTheme="majorEastAsia" w:hAnsiTheme="majorHAnsi" w:cs="Mangal"/>
      <w:spacing w:val="-10"/>
      <w:kern w:val="28"/>
      <w:sz w:val="56"/>
      <w:szCs w:val="50"/>
      <w:lang w:eastAsia="zh-CN" w:bidi="hi-IN"/>
    </w:rPr>
  </w:style>
  <w:style w:type="character" w:customStyle="1" w:styleId="BezproredaChar">
    <w:name w:val="Bez proreda Char"/>
    <w:aliases w:val="Sadržaj Char"/>
    <w:link w:val="Bezproreda"/>
    <w:uiPriority w:val="1"/>
    <w:rsid w:val="00903826"/>
    <w:rPr>
      <w:rFonts w:ascii="Calibri" w:eastAsia="Calibri" w:hAnsi="Calibri" w:cs="Mangal"/>
      <w:sz w:val="20"/>
      <w:szCs w:val="18"/>
      <w:lang w:eastAsia="zh-CN" w:bidi="hi-IN"/>
    </w:rPr>
  </w:style>
  <w:style w:type="character" w:styleId="Referencakomentara">
    <w:name w:val="annotation reference"/>
    <w:basedOn w:val="Zadanifontodlomka"/>
    <w:uiPriority w:val="99"/>
    <w:semiHidden/>
    <w:unhideWhenUsed/>
    <w:rsid w:val="00E11102"/>
    <w:rPr>
      <w:sz w:val="16"/>
      <w:szCs w:val="16"/>
    </w:rPr>
  </w:style>
  <w:style w:type="paragraph" w:styleId="Tekstkomentara">
    <w:name w:val="annotation text"/>
    <w:basedOn w:val="Normal"/>
    <w:link w:val="TekstkomentaraChar"/>
    <w:uiPriority w:val="99"/>
    <w:semiHidden/>
    <w:unhideWhenUsed/>
    <w:rsid w:val="00E11102"/>
    <w:rPr>
      <w:rFonts w:cs="Mangal"/>
      <w:szCs w:val="18"/>
    </w:rPr>
  </w:style>
  <w:style w:type="character" w:customStyle="1" w:styleId="TekstkomentaraChar">
    <w:name w:val="Tekst komentara Char"/>
    <w:basedOn w:val="Zadanifontodlomka"/>
    <w:link w:val="Tekstkomentara"/>
    <w:uiPriority w:val="99"/>
    <w:semiHidden/>
    <w:rsid w:val="00E11102"/>
    <w:rPr>
      <w:rFonts w:ascii="Calibri" w:eastAsia="Calibri" w:hAnsi="Calibri" w:cs="Mangal"/>
      <w:sz w:val="20"/>
      <w:szCs w:val="18"/>
      <w:lang w:eastAsia="zh-CN" w:bidi="hi-IN"/>
    </w:rPr>
  </w:style>
  <w:style w:type="paragraph" w:styleId="Predmetkomentara">
    <w:name w:val="annotation subject"/>
    <w:basedOn w:val="Tekstkomentara"/>
    <w:next w:val="Tekstkomentara"/>
    <w:link w:val="PredmetkomentaraChar"/>
    <w:uiPriority w:val="99"/>
    <w:semiHidden/>
    <w:unhideWhenUsed/>
    <w:rsid w:val="00E11102"/>
    <w:rPr>
      <w:b/>
      <w:bCs/>
    </w:rPr>
  </w:style>
  <w:style w:type="character" w:customStyle="1" w:styleId="PredmetkomentaraChar">
    <w:name w:val="Predmet komentara Char"/>
    <w:basedOn w:val="TekstkomentaraChar"/>
    <w:link w:val="Predmetkomentara"/>
    <w:uiPriority w:val="99"/>
    <w:semiHidden/>
    <w:rsid w:val="00E11102"/>
    <w:rPr>
      <w:rFonts w:ascii="Calibri" w:eastAsia="Calibri" w:hAnsi="Calibri" w:cs="Mangal"/>
      <w:b/>
      <w:bCs/>
      <w:sz w:val="20"/>
      <w:szCs w:val="18"/>
      <w:lang w:eastAsia="zh-CN" w:bidi="hi-IN"/>
    </w:rPr>
  </w:style>
  <w:style w:type="paragraph" w:styleId="Tekstbalonia">
    <w:name w:val="Balloon Text"/>
    <w:basedOn w:val="Normal"/>
    <w:link w:val="TekstbaloniaChar"/>
    <w:uiPriority w:val="99"/>
    <w:semiHidden/>
    <w:unhideWhenUsed/>
    <w:rsid w:val="00E11102"/>
    <w:rPr>
      <w:rFonts w:ascii="Segoe UI" w:hAnsi="Segoe UI" w:cs="Mangal"/>
      <w:sz w:val="18"/>
      <w:szCs w:val="16"/>
    </w:rPr>
  </w:style>
  <w:style w:type="character" w:customStyle="1" w:styleId="TekstbaloniaChar">
    <w:name w:val="Tekst balončića Char"/>
    <w:basedOn w:val="Zadanifontodlomka"/>
    <w:link w:val="Tekstbalonia"/>
    <w:uiPriority w:val="99"/>
    <w:semiHidden/>
    <w:rsid w:val="00E11102"/>
    <w:rPr>
      <w:rFonts w:ascii="Segoe UI" w:eastAsia="Calibri" w:hAnsi="Segoe UI" w:cs="Mangal"/>
      <w:sz w:val="18"/>
      <w:szCs w:val="16"/>
      <w:lang w:eastAsia="zh-CN" w:bidi="hi-IN"/>
    </w:rPr>
  </w:style>
  <w:style w:type="paragraph" w:styleId="Zaglavlje">
    <w:name w:val="header"/>
    <w:basedOn w:val="Normal"/>
    <w:link w:val="ZaglavljeChar"/>
    <w:uiPriority w:val="99"/>
    <w:unhideWhenUsed/>
    <w:rsid w:val="00E504F7"/>
    <w:pPr>
      <w:tabs>
        <w:tab w:val="center" w:pos="4536"/>
        <w:tab w:val="right" w:pos="9072"/>
      </w:tabs>
    </w:pPr>
    <w:rPr>
      <w:rFonts w:cs="Mangal"/>
      <w:szCs w:val="18"/>
    </w:rPr>
  </w:style>
  <w:style w:type="character" w:customStyle="1" w:styleId="ZaglavljeChar">
    <w:name w:val="Zaglavlje Char"/>
    <w:basedOn w:val="Zadanifontodlomka"/>
    <w:link w:val="Zaglavlje"/>
    <w:uiPriority w:val="99"/>
    <w:rsid w:val="00E504F7"/>
    <w:rPr>
      <w:rFonts w:ascii="Calibri" w:eastAsia="Calibri" w:hAnsi="Calibri" w:cs="Mangal"/>
      <w:sz w:val="20"/>
      <w:szCs w:val="18"/>
      <w:lang w:eastAsia="zh-CN" w:bidi="hi-IN"/>
    </w:rPr>
  </w:style>
  <w:style w:type="character" w:styleId="Nerijeenospominjanje">
    <w:name w:val="Unresolved Mention"/>
    <w:basedOn w:val="Zadanifontodlomka"/>
    <w:uiPriority w:val="99"/>
    <w:semiHidden/>
    <w:unhideWhenUsed/>
    <w:rsid w:val="00424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340">
      <w:bodyDiv w:val="1"/>
      <w:marLeft w:val="0"/>
      <w:marRight w:val="0"/>
      <w:marTop w:val="0"/>
      <w:marBottom w:val="0"/>
      <w:divBdr>
        <w:top w:val="none" w:sz="0" w:space="0" w:color="auto"/>
        <w:left w:val="none" w:sz="0" w:space="0" w:color="auto"/>
        <w:bottom w:val="none" w:sz="0" w:space="0" w:color="auto"/>
        <w:right w:val="none" w:sz="0" w:space="0" w:color="auto"/>
      </w:divBdr>
    </w:div>
    <w:div w:id="131950021">
      <w:bodyDiv w:val="1"/>
      <w:marLeft w:val="0"/>
      <w:marRight w:val="0"/>
      <w:marTop w:val="0"/>
      <w:marBottom w:val="0"/>
      <w:divBdr>
        <w:top w:val="none" w:sz="0" w:space="0" w:color="auto"/>
        <w:left w:val="none" w:sz="0" w:space="0" w:color="auto"/>
        <w:bottom w:val="none" w:sz="0" w:space="0" w:color="auto"/>
        <w:right w:val="none" w:sz="0" w:space="0" w:color="auto"/>
      </w:divBdr>
    </w:div>
    <w:div w:id="376856044">
      <w:bodyDiv w:val="1"/>
      <w:marLeft w:val="0"/>
      <w:marRight w:val="0"/>
      <w:marTop w:val="0"/>
      <w:marBottom w:val="0"/>
      <w:divBdr>
        <w:top w:val="none" w:sz="0" w:space="0" w:color="auto"/>
        <w:left w:val="none" w:sz="0" w:space="0" w:color="auto"/>
        <w:bottom w:val="none" w:sz="0" w:space="0" w:color="auto"/>
        <w:right w:val="none" w:sz="0" w:space="0" w:color="auto"/>
      </w:divBdr>
    </w:div>
    <w:div w:id="415446997">
      <w:bodyDiv w:val="1"/>
      <w:marLeft w:val="0"/>
      <w:marRight w:val="0"/>
      <w:marTop w:val="0"/>
      <w:marBottom w:val="0"/>
      <w:divBdr>
        <w:top w:val="none" w:sz="0" w:space="0" w:color="auto"/>
        <w:left w:val="none" w:sz="0" w:space="0" w:color="auto"/>
        <w:bottom w:val="none" w:sz="0" w:space="0" w:color="auto"/>
        <w:right w:val="none" w:sz="0" w:space="0" w:color="auto"/>
      </w:divBdr>
    </w:div>
    <w:div w:id="507673070">
      <w:bodyDiv w:val="1"/>
      <w:marLeft w:val="0"/>
      <w:marRight w:val="0"/>
      <w:marTop w:val="0"/>
      <w:marBottom w:val="0"/>
      <w:divBdr>
        <w:top w:val="none" w:sz="0" w:space="0" w:color="auto"/>
        <w:left w:val="none" w:sz="0" w:space="0" w:color="auto"/>
        <w:bottom w:val="none" w:sz="0" w:space="0" w:color="auto"/>
        <w:right w:val="none" w:sz="0" w:space="0" w:color="auto"/>
      </w:divBdr>
    </w:div>
    <w:div w:id="585840839">
      <w:bodyDiv w:val="1"/>
      <w:marLeft w:val="0"/>
      <w:marRight w:val="0"/>
      <w:marTop w:val="0"/>
      <w:marBottom w:val="0"/>
      <w:divBdr>
        <w:top w:val="none" w:sz="0" w:space="0" w:color="auto"/>
        <w:left w:val="none" w:sz="0" w:space="0" w:color="auto"/>
        <w:bottom w:val="none" w:sz="0" w:space="0" w:color="auto"/>
        <w:right w:val="none" w:sz="0" w:space="0" w:color="auto"/>
      </w:divBdr>
    </w:div>
    <w:div w:id="973604226">
      <w:bodyDiv w:val="1"/>
      <w:marLeft w:val="0"/>
      <w:marRight w:val="0"/>
      <w:marTop w:val="0"/>
      <w:marBottom w:val="0"/>
      <w:divBdr>
        <w:top w:val="none" w:sz="0" w:space="0" w:color="auto"/>
        <w:left w:val="none" w:sz="0" w:space="0" w:color="auto"/>
        <w:bottom w:val="none" w:sz="0" w:space="0" w:color="auto"/>
        <w:right w:val="none" w:sz="0" w:space="0" w:color="auto"/>
      </w:divBdr>
    </w:div>
    <w:div w:id="1249968309">
      <w:bodyDiv w:val="1"/>
      <w:marLeft w:val="0"/>
      <w:marRight w:val="0"/>
      <w:marTop w:val="0"/>
      <w:marBottom w:val="0"/>
      <w:divBdr>
        <w:top w:val="none" w:sz="0" w:space="0" w:color="auto"/>
        <w:left w:val="none" w:sz="0" w:space="0" w:color="auto"/>
        <w:bottom w:val="none" w:sz="0" w:space="0" w:color="auto"/>
        <w:right w:val="none" w:sz="0" w:space="0" w:color="auto"/>
      </w:divBdr>
    </w:div>
    <w:div w:id="1305306926">
      <w:bodyDiv w:val="1"/>
      <w:marLeft w:val="0"/>
      <w:marRight w:val="0"/>
      <w:marTop w:val="0"/>
      <w:marBottom w:val="0"/>
      <w:divBdr>
        <w:top w:val="none" w:sz="0" w:space="0" w:color="auto"/>
        <w:left w:val="none" w:sz="0" w:space="0" w:color="auto"/>
        <w:bottom w:val="none" w:sz="0" w:space="0" w:color="auto"/>
        <w:right w:val="none" w:sz="0" w:space="0" w:color="auto"/>
      </w:divBdr>
    </w:div>
    <w:div w:id="1420171616">
      <w:bodyDiv w:val="1"/>
      <w:marLeft w:val="0"/>
      <w:marRight w:val="0"/>
      <w:marTop w:val="0"/>
      <w:marBottom w:val="0"/>
      <w:divBdr>
        <w:top w:val="none" w:sz="0" w:space="0" w:color="auto"/>
        <w:left w:val="none" w:sz="0" w:space="0" w:color="auto"/>
        <w:bottom w:val="none" w:sz="0" w:space="0" w:color="auto"/>
        <w:right w:val="none" w:sz="0" w:space="0" w:color="auto"/>
      </w:divBdr>
    </w:div>
    <w:div w:id="1900047684">
      <w:bodyDiv w:val="1"/>
      <w:marLeft w:val="0"/>
      <w:marRight w:val="0"/>
      <w:marTop w:val="0"/>
      <w:marBottom w:val="0"/>
      <w:divBdr>
        <w:top w:val="none" w:sz="0" w:space="0" w:color="auto"/>
        <w:left w:val="none" w:sz="0" w:space="0" w:color="auto"/>
        <w:bottom w:val="none" w:sz="0" w:space="0" w:color="auto"/>
        <w:right w:val="none" w:sz="0" w:space="0" w:color="auto"/>
      </w:divBdr>
    </w:div>
    <w:div w:id="1966041770">
      <w:bodyDiv w:val="1"/>
      <w:marLeft w:val="0"/>
      <w:marRight w:val="0"/>
      <w:marTop w:val="0"/>
      <w:marBottom w:val="0"/>
      <w:divBdr>
        <w:top w:val="none" w:sz="0" w:space="0" w:color="auto"/>
        <w:left w:val="none" w:sz="0" w:space="0" w:color="auto"/>
        <w:bottom w:val="none" w:sz="0" w:space="0" w:color="auto"/>
        <w:right w:val="none" w:sz="0" w:space="0" w:color="auto"/>
      </w:divBdr>
    </w:div>
    <w:div w:id="19841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_________________________________________________________________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grada.hr" TargetMode="External"/><Relationship Id="rId4" Type="http://schemas.openxmlformats.org/officeDocument/2006/relationships/settings" Target="settings.xml"/><Relationship Id="rId9" Type="http://schemas.openxmlformats.org/officeDocument/2006/relationships/hyperlink" Target="mailto:stefanija.bedenikovic@pregrada.hr"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E27D9-1F10-4721-97FD-AD45B6AF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2954</Words>
  <Characters>16841</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Pregrada</dc:creator>
  <cp:lastModifiedBy>Krunoslav Golub</cp:lastModifiedBy>
  <cp:revision>2</cp:revision>
  <cp:lastPrinted>2020-06-19T09:22:00Z</cp:lastPrinted>
  <dcterms:created xsi:type="dcterms:W3CDTF">2020-06-19T12:16:00Z</dcterms:created>
  <dcterms:modified xsi:type="dcterms:W3CDTF">2020-06-19T12:16:00Z</dcterms:modified>
</cp:coreProperties>
</file>