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530A" w14:textId="77777777" w:rsidR="003438C3" w:rsidRDefault="0075450F">
      <w:pPr>
        <w:jc w:val="both"/>
      </w:pPr>
      <w:r>
        <w:t xml:space="preserve">       </w:t>
      </w:r>
    </w:p>
    <w:p w14:paraId="673F75D4" w14:textId="77777777" w:rsidR="003438C3" w:rsidRDefault="0075450F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02591EF" wp14:editId="6C5C6A51">
            <wp:extent cx="553029" cy="601976"/>
            <wp:effectExtent l="0" t="0" r="0" b="7624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3029" cy="601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9845FF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REPUBLIKA HRVATSKA</w:t>
      </w:r>
    </w:p>
    <w:p w14:paraId="54C20467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KRAPINSKO ZAGORSKA ŽUPANIJA</w:t>
      </w:r>
    </w:p>
    <w:p w14:paraId="322FC92C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GRAD PREGRADA    </w:t>
      </w:r>
    </w:p>
    <w:p w14:paraId="6E456A15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Razina 22</w:t>
      </w:r>
    </w:p>
    <w:p w14:paraId="7803A44E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Matični broj 02599368</w:t>
      </w:r>
    </w:p>
    <w:p w14:paraId="3EC34E21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Šifra djelatnosti 8411</w:t>
      </w:r>
    </w:p>
    <w:p w14:paraId="65992353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 01467072751</w:t>
      </w:r>
    </w:p>
    <w:p w14:paraId="3EED111A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 HR2523400091835200009</w:t>
      </w:r>
    </w:p>
    <w:p w14:paraId="27B5E624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Pregrada, </w:t>
      </w:r>
      <w:r>
        <w:rPr>
          <w:rFonts w:ascii="Arial" w:hAnsi="Arial" w:cs="Arial"/>
          <w:sz w:val="18"/>
          <w:szCs w:val="18"/>
        </w:rPr>
        <w:t>15.veljače 2021.</w:t>
      </w:r>
    </w:p>
    <w:p w14:paraId="084AC8CD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38060C28" w14:textId="77777777" w:rsidR="003438C3" w:rsidRDefault="0075450F">
      <w:pPr>
        <w:tabs>
          <w:tab w:val="left" w:pos="6000"/>
        </w:tabs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B I LJ E Š K E</w:t>
      </w:r>
      <w:r>
        <w:rPr>
          <w:rFonts w:ascii="Arial" w:hAnsi="Arial" w:cs="Arial"/>
          <w:b/>
          <w:sz w:val="18"/>
          <w:szCs w:val="18"/>
        </w:rPr>
        <w:tab/>
      </w:r>
    </w:p>
    <w:p w14:paraId="5B0D3066" w14:textId="77777777" w:rsidR="003438C3" w:rsidRDefault="0075450F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UZ FINANCIJSKE  IZVJEŠTAJE                                         </w:t>
      </w:r>
    </w:p>
    <w:p w14:paraId="2406990A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za razdoblje od 01.01.-31.12.2020.</w:t>
      </w:r>
    </w:p>
    <w:p w14:paraId="2C29E243" w14:textId="77777777" w:rsidR="003438C3" w:rsidRDefault="003438C3">
      <w:pPr>
        <w:jc w:val="both"/>
        <w:rPr>
          <w:rFonts w:ascii="Arial" w:hAnsi="Arial" w:cs="Arial"/>
          <w:b/>
          <w:sz w:val="18"/>
          <w:szCs w:val="18"/>
        </w:rPr>
      </w:pPr>
    </w:p>
    <w:p w14:paraId="5DD9DEB5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1</w:t>
      </w:r>
    </w:p>
    <w:p w14:paraId="0A41B2B4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15715AEA" w14:textId="77777777" w:rsidR="003438C3" w:rsidRDefault="007545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629 - PRRAS</w:t>
      </w:r>
    </w:p>
    <w:p w14:paraId="38B98D56" w14:textId="77777777" w:rsidR="003438C3" w:rsidRDefault="003438C3">
      <w:pPr>
        <w:rPr>
          <w:rFonts w:ascii="Arial" w:hAnsi="Arial" w:cs="Arial"/>
          <w:b/>
          <w:sz w:val="18"/>
          <w:szCs w:val="18"/>
        </w:rPr>
      </w:pPr>
    </w:p>
    <w:p w14:paraId="416FFD46" w14:textId="77777777" w:rsidR="003438C3" w:rsidRDefault="0075450F">
      <w:pPr>
        <w:pStyle w:val="Naslov2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Ukupni prihodi i primici ostvareni u predmetnom razdoblju iznose 24.536.675 kuna, što je više u odnosu na isto razdoblje prethodne godine za 234.111 </w:t>
      </w:r>
      <w:r>
        <w:rPr>
          <w:rFonts w:ascii="Arial" w:hAnsi="Arial" w:cs="Arial"/>
          <w:b w:val="0"/>
          <w:sz w:val="18"/>
          <w:szCs w:val="18"/>
        </w:rPr>
        <w:t>kuna.</w:t>
      </w:r>
    </w:p>
    <w:p w14:paraId="005448E4" w14:textId="77777777" w:rsidR="003438C3" w:rsidRDefault="003438C3"/>
    <w:p w14:paraId="3C7CF9DE" w14:textId="77777777" w:rsidR="003438C3" w:rsidRDefault="0075450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2</w:t>
      </w:r>
    </w:p>
    <w:p w14:paraId="218A857B" w14:textId="77777777" w:rsidR="003438C3" w:rsidRDefault="003438C3"/>
    <w:p w14:paraId="5A2F7AA7" w14:textId="77777777" w:rsidR="003438C3" w:rsidRDefault="007545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630 - PRRAS</w:t>
      </w:r>
    </w:p>
    <w:p w14:paraId="6A8130A2" w14:textId="77777777" w:rsidR="003438C3" w:rsidRDefault="0075450F">
      <w:pPr>
        <w:pStyle w:val="Naslov2"/>
      </w:pPr>
      <w:r>
        <w:rPr>
          <w:rFonts w:ascii="Arial" w:hAnsi="Arial" w:cs="Arial"/>
          <w:b w:val="0"/>
          <w:sz w:val="18"/>
          <w:szCs w:val="18"/>
        </w:rPr>
        <w:t>Ukupni rashodi i izdaci  iznose 21.683.564 kune, što je manje u odnosu na isto razdoblje prethodne godine za 6.451.037 kuna. Rashodi su izvršavani unutar plana.</w:t>
      </w:r>
    </w:p>
    <w:p w14:paraId="79339A21" w14:textId="77777777" w:rsidR="003438C3" w:rsidRDefault="003438C3"/>
    <w:p w14:paraId="4BACD7AD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3</w:t>
      </w:r>
    </w:p>
    <w:p w14:paraId="40DAF312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2AABD09B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631-636 - PRRAS</w:t>
      </w:r>
    </w:p>
    <w:p w14:paraId="1C6EA6B3" w14:textId="77777777" w:rsidR="003438C3" w:rsidRDefault="0075450F">
      <w:pPr>
        <w:pStyle w:val="Naslov2"/>
      </w:pPr>
      <w:r>
        <w:rPr>
          <w:rFonts w:ascii="Arial" w:hAnsi="Arial" w:cs="Arial"/>
          <w:b w:val="0"/>
          <w:sz w:val="18"/>
          <w:szCs w:val="18"/>
        </w:rPr>
        <w:t xml:space="preserve">Višak </w:t>
      </w:r>
      <w:r>
        <w:rPr>
          <w:rFonts w:ascii="Arial" w:hAnsi="Arial" w:cs="Arial"/>
          <w:b w:val="0"/>
          <w:sz w:val="18"/>
          <w:szCs w:val="18"/>
        </w:rPr>
        <w:t xml:space="preserve">tekućeg razdoblja iznosi 2.853.111 kuna, preneseni manjak iznosi 2.821.520 kuna čime višak raspoloživ za naredno razdoblje iznosi 31.591 kunu.                 </w:t>
      </w:r>
    </w:p>
    <w:p w14:paraId="5BFDD314" w14:textId="77777777" w:rsidR="003438C3" w:rsidRDefault="0075450F">
      <w:pPr>
        <w:pStyle w:val="Naslov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14:paraId="33978CFE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4</w:t>
      </w:r>
    </w:p>
    <w:p w14:paraId="5808C73C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63D03644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642 - PRRAS</w:t>
      </w:r>
    </w:p>
    <w:p w14:paraId="45BEB701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Struktura zaposlenih u Gradu: 10 zaposlenih djelat</w:t>
      </w:r>
      <w:r>
        <w:rPr>
          <w:rFonts w:ascii="Arial" w:hAnsi="Arial" w:cs="Arial"/>
          <w:sz w:val="18"/>
          <w:szCs w:val="18"/>
        </w:rPr>
        <w:t>nika i 1 zaposleni dužnosnik - gradonačelnik.</w:t>
      </w:r>
    </w:p>
    <w:p w14:paraId="407F7535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74C055E8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5</w:t>
      </w:r>
    </w:p>
    <w:p w14:paraId="11AC9574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24EE3379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002 - BIL</w:t>
      </w:r>
    </w:p>
    <w:p w14:paraId="61396280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Nefinancijska imovina iznosi 89.799.588 kuna što je povećanje od 4.986.453 kune u odnosu na prethodnu godinu. </w:t>
      </w:r>
    </w:p>
    <w:p w14:paraId="7184B585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</w:p>
    <w:p w14:paraId="0B34942C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6</w:t>
      </w:r>
    </w:p>
    <w:p w14:paraId="7B252257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5AA352F3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063 - BIL</w:t>
      </w:r>
    </w:p>
    <w:p w14:paraId="46B20B1F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Financijska imovina iznosi </w:t>
      </w:r>
      <w:r>
        <w:rPr>
          <w:rFonts w:ascii="Arial" w:hAnsi="Arial" w:cs="Arial"/>
          <w:sz w:val="18"/>
          <w:szCs w:val="18"/>
        </w:rPr>
        <w:t xml:space="preserve">10.826.629 kuna što je povećanje od 461.228 kuna u odnosu na prethodnu godinu. </w:t>
      </w:r>
    </w:p>
    <w:p w14:paraId="37616BBF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</w:p>
    <w:p w14:paraId="2F6F3CCE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7</w:t>
      </w:r>
    </w:p>
    <w:p w14:paraId="597C6A13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14FE406F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169 - BIL</w:t>
      </w:r>
    </w:p>
    <w:p w14:paraId="78FA9A84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Obveze iznose 3.606.641 kuna što je smanjenje od 1.594.394 kune u odnosu na prethodnu godinu. </w:t>
      </w:r>
    </w:p>
    <w:p w14:paraId="4106C2FF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3B739305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8</w:t>
      </w:r>
    </w:p>
    <w:p w14:paraId="5BDBED3F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1F298033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198 - BIL</w:t>
      </w:r>
    </w:p>
    <w:p w14:paraId="1627F71A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Obveze za kredite</w:t>
      </w:r>
      <w:r>
        <w:rPr>
          <w:rFonts w:ascii="Arial" w:hAnsi="Arial" w:cs="Arial"/>
          <w:sz w:val="18"/>
          <w:szCs w:val="18"/>
        </w:rPr>
        <w:t xml:space="preserve"> iznose 2.245.396 kuna te su nedospjele. Sastoje se od dugoročnog kredita HBOR-a u iznosu od 1.000.000 kuna te kratkoročnog beskamatnog državnog zajma za likvidnost zbog ekonomskih posljedica uzrokovanih pandemijom </w:t>
      </w:r>
      <w:proofErr w:type="spellStart"/>
      <w:r>
        <w:rPr>
          <w:rFonts w:ascii="Arial" w:hAnsi="Arial" w:cs="Arial"/>
          <w:sz w:val="18"/>
          <w:szCs w:val="18"/>
        </w:rPr>
        <w:t>koronavirusa</w:t>
      </w:r>
      <w:proofErr w:type="spellEnd"/>
      <w:r>
        <w:rPr>
          <w:rFonts w:ascii="Arial" w:hAnsi="Arial" w:cs="Arial"/>
          <w:sz w:val="18"/>
          <w:szCs w:val="18"/>
        </w:rPr>
        <w:t xml:space="preserve"> COVID-19 u iznosu od 1.245.3</w:t>
      </w:r>
      <w:r>
        <w:rPr>
          <w:rFonts w:ascii="Arial" w:hAnsi="Arial" w:cs="Arial"/>
          <w:sz w:val="18"/>
          <w:szCs w:val="18"/>
        </w:rPr>
        <w:t xml:space="preserve">96 kuna. </w:t>
      </w:r>
    </w:p>
    <w:p w14:paraId="163F5A5E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</w:p>
    <w:p w14:paraId="177A8B49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Bilješka broj 9</w:t>
      </w:r>
    </w:p>
    <w:p w14:paraId="533E3FC4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</w:p>
    <w:p w14:paraId="162130A6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AOP 229 - BIL</w:t>
      </w:r>
    </w:p>
    <w:p w14:paraId="1254201B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Vlastiti izvori iznose 97.019.577 kuna što je povećanje od 7.042.076 kuna. </w:t>
      </w:r>
    </w:p>
    <w:p w14:paraId="40607071" w14:textId="77777777" w:rsidR="003438C3" w:rsidRDefault="003438C3">
      <w:pPr>
        <w:tabs>
          <w:tab w:val="left" w:pos="4815"/>
        </w:tabs>
        <w:jc w:val="both"/>
        <w:rPr>
          <w:rFonts w:ascii="Arial" w:hAnsi="Arial" w:cs="Arial"/>
          <w:sz w:val="18"/>
          <w:szCs w:val="18"/>
        </w:rPr>
      </w:pPr>
    </w:p>
    <w:p w14:paraId="4EC68793" w14:textId="77777777" w:rsidR="003438C3" w:rsidRDefault="0075450F">
      <w:pPr>
        <w:tabs>
          <w:tab w:val="left" w:pos="481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Bilješka broj 10</w:t>
      </w:r>
    </w:p>
    <w:p w14:paraId="314BFB27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4AEEDE76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Popis potencijalnih obveza iz sudskih sporova u tijeku:</w:t>
      </w:r>
    </w:p>
    <w:p w14:paraId="48D91FCC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800"/>
        <w:gridCol w:w="1824"/>
        <w:gridCol w:w="1676"/>
        <w:gridCol w:w="2005"/>
      </w:tblGrid>
      <w:tr w:rsidR="003438C3" w14:paraId="7D86D909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5A129" w14:textId="77777777" w:rsidR="003438C3" w:rsidRDefault="00754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489C0" w14:textId="77777777" w:rsidR="003438C3" w:rsidRDefault="00754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PROCIJENJENI IZNOS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534C9" w14:textId="77777777" w:rsidR="003438C3" w:rsidRDefault="00754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PROCIJENJENO VRIJEME </w:t>
            </w:r>
            <w:r>
              <w:rPr>
                <w:rFonts w:ascii="Arial" w:hAnsi="Arial" w:cs="Arial"/>
                <w:sz w:val="18"/>
                <w:szCs w:val="18"/>
              </w:rPr>
              <w:t>PRILJEVA/ ODLJEVA</w:t>
            </w:r>
          </w:p>
        </w:tc>
      </w:tr>
      <w:tr w:rsidR="003438C3" w14:paraId="2DDCF8A7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11C31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34943" w14:textId="77777777" w:rsidR="003438C3" w:rsidRDefault="00754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KORIST GRADA PREGRADE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E516D" w14:textId="77777777" w:rsidR="003438C3" w:rsidRDefault="00754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TERET GRADA PREGRADE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6A462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153F2C72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3BE93A" w14:textId="77777777" w:rsidR="003438C3" w:rsidRDefault="007545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6EFF48" w14:textId="77777777" w:rsidR="003438C3" w:rsidRDefault="0075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Sudski postupak- tužitelj HZMO zbog naknade štete Milanu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Poslonu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isplate mirovine</w:t>
            </w: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444340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4BCC6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63.578,37 kn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5ADF8F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2021.godina</w:t>
            </w:r>
          </w:p>
        </w:tc>
      </w:tr>
      <w:tr w:rsidR="003438C3" w14:paraId="46E3776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8CD6F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0DE1C3" w14:textId="77777777" w:rsidR="003438C3" w:rsidRDefault="00343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A9F6E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2EB2C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4B0E8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5810AA8C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9141F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5B158" w14:textId="77777777" w:rsidR="003438C3" w:rsidRDefault="00343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E14CC5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4AE633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E1B0D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7DDD5832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B9B1F" w14:textId="77777777" w:rsidR="003438C3" w:rsidRDefault="007545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ABB12" w14:textId="77777777" w:rsidR="003438C3" w:rsidRDefault="0075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Sudski postupak protiv Ivice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Hudorevića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kazneno </w:t>
            </w:r>
            <w:r>
              <w:rPr>
                <w:rFonts w:ascii="Arial" w:hAnsi="Arial" w:cs="Arial"/>
                <w:sz w:val="18"/>
                <w:szCs w:val="18"/>
              </w:rPr>
              <w:t>djelo prijevare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76DF8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6.800,00 kn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228110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DFE9A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2021.godina</w:t>
            </w:r>
          </w:p>
        </w:tc>
      </w:tr>
      <w:tr w:rsidR="003438C3" w14:paraId="3C594C37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D78EA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4817F" w14:textId="77777777" w:rsidR="003438C3" w:rsidRDefault="00343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C8D2D4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D0C39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DAAE31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454CAEB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CDBF95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3B9CA9" w14:textId="77777777" w:rsidR="003438C3" w:rsidRDefault="00343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5B797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0FE8A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1B013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5E9DA86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D81014" w14:textId="77777777" w:rsidR="003438C3" w:rsidRDefault="007545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EDA86E" w14:textId="77777777" w:rsidR="003438C3" w:rsidRDefault="0075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Sudski postupak- tužitelj HZMO zbog naknade štete Milan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isplata mirovine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363A6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F2890F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92.119,73 kn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0CF4D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2022.godina</w:t>
            </w:r>
          </w:p>
        </w:tc>
      </w:tr>
      <w:tr w:rsidR="003438C3" w14:paraId="1AA8ACAC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52FCFE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C07A3C" w14:textId="77777777" w:rsidR="003438C3" w:rsidRDefault="00343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1E2118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E872A2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26D53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313AACD5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F4F9B5" w14:textId="77777777" w:rsidR="003438C3" w:rsidRDefault="00343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C6992" w14:textId="77777777" w:rsidR="003438C3" w:rsidRDefault="00343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AF78D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7E39E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7406EE" w14:textId="77777777" w:rsidR="003438C3" w:rsidRDefault="003438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C3" w14:paraId="1083367E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52F16" w14:textId="77777777" w:rsidR="003438C3" w:rsidRDefault="007545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C324F" w14:textId="77777777" w:rsidR="003438C3" w:rsidRDefault="0075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Ovršni postupak posl.br.13 s PU ovr-131/2019-14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ošasna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imivina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Marijan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Vnuk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- 11.000,00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zat.kam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od 2009.g.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3004D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3F70A0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11.000,00 kn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07E1F" w14:textId="77777777" w:rsidR="003438C3" w:rsidRDefault="007545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2021.godina</w:t>
            </w:r>
          </w:p>
        </w:tc>
      </w:tr>
      <w:tr w:rsidR="003438C3" w14:paraId="4E7D89A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CE4157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AD579C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6CD91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0921F9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90F51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8C3" w14:paraId="4A98CA08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173452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3F0768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BDD8D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3F299C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2C3923" w14:textId="77777777" w:rsidR="003438C3" w:rsidRDefault="003438C3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8B7856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1B945682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24C775D8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1300B74A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ZA KONTAKTIRANJE:</w:t>
      </w:r>
    </w:p>
    <w:p w14:paraId="1D8440DE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KRUNOSLAV GOLUB</w:t>
      </w:r>
    </w:p>
    <w:p w14:paraId="75B933DA" w14:textId="77777777" w:rsidR="003438C3" w:rsidRDefault="0075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: 049/376-052</w:t>
      </w:r>
    </w:p>
    <w:p w14:paraId="5D071CAB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74E3AA4E" w14:textId="77777777" w:rsidR="003438C3" w:rsidRDefault="003438C3">
      <w:pPr>
        <w:jc w:val="both"/>
        <w:rPr>
          <w:rFonts w:ascii="Arial" w:hAnsi="Arial" w:cs="Arial"/>
          <w:sz w:val="18"/>
          <w:szCs w:val="18"/>
        </w:rPr>
      </w:pPr>
    </w:p>
    <w:p w14:paraId="5D095889" w14:textId="77777777" w:rsidR="003438C3" w:rsidRDefault="0075450F">
      <w:pPr>
        <w:pStyle w:val="Naslov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GRADONAČELNIK   </w:t>
      </w:r>
    </w:p>
    <w:p w14:paraId="4A9676AE" w14:textId="77777777" w:rsidR="003438C3" w:rsidRDefault="0075450F">
      <w:pPr>
        <w:pStyle w:val="Naslov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0953D52B" w14:textId="77777777" w:rsidR="003438C3" w:rsidRDefault="0075450F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Marko Vešli</w:t>
      </w:r>
      <w:r>
        <w:rPr>
          <w:rFonts w:ascii="Arial" w:hAnsi="Arial" w:cs="Arial"/>
          <w:sz w:val="18"/>
          <w:szCs w:val="18"/>
        </w:rPr>
        <w:t xml:space="preserve">gaj, </w:t>
      </w:r>
      <w:proofErr w:type="spellStart"/>
      <w:r>
        <w:rPr>
          <w:rFonts w:ascii="Arial" w:hAnsi="Arial" w:cs="Arial"/>
          <w:sz w:val="18"/>
          <w:szCs w:val="18"/>
        </w:rPr>
        <w:t>univ.spec.pol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3438C3">
      <w:pgSz w:w="11906" w:h="16838"/>
      <w:pgMar w:top="1135" w:right="1416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128F" w14:textId="77777777" w:rsidR="0075450F" w:rsidRDefault="0075450F">
      <w:r>
        <w:separator/>
      </w:r>
    </w:p>
  </w:endnote>
  <w:endnote w:type="continuationSeparator" w:id="0">
    <w:p w14:paraId="7B0E6A89" w14:textId="77777777" w:rsidR="0075450F" w:rsidRDefault="0075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C406" w14:textId="77777777" w:rsidR="0075450F" w:rsidRDefault="0075450F">
      <w:r>
        <w:rPr>
          <w:color w:val="000000"/>
        </w:rPr>
        <w:separator/>
      </w:r>
    </w:p>
  </w:footnote>
  <w:footnote w:type="continuationSeparator" w:id="0">
    <w:p w14:paraId="07D80198" w14:textId="77777777" w:rsidR="0075450F" w:rsidRDefault="0075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38C3"/>
    <w:rsid w:val="003438C3"/>
    <w:rsid w:val="00521AC3"/>
    <w:rsid w:val="007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A178"/>
  <w15:docId w15:val="{D05A36B6-9B63-4C19-97FA-AD7AF4DF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sz w:val="24"/>
    </w:rPr>
  </w:style>
  <w:style w:type="paragraph" w:styleId="Naslov1">
    <w:name w:val="heading 1"/>
    <w:basedOn w:val="Normal"/>
    <w:next w:val="Normal"/>
    <w:uiPriority w:val="9"/>
    <w:qFormat/>
    <w:pPr>
      <w:keepNext/>
      <w:tabs>
        <w:tab w:val="left" w:pos="1605"/>
      </w:tabs>
      <w:jc w:val="both"/>
      <w:outlineLvl w:val="0"/>
    </w:pPr>
    <w:rPr>
      <w:b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Grad Pregrada</dc:creator>
  <cp:lastModifiedBy>Korisnik</cp:lastModifiedBy>
  <cp:revision>2</cp:revision>
  <cp:lastPrinted>2019-02-27T09:37:00Z</cp:lastPrinted>
  <dcterms:created xsi:type="dcterms:W3CDTF">2021-02-16T06:49:00Z</dcterms:created>
  <dcterms:modified xsi:type="dcterms:W3CDTF">2021-02-16T06:49:00Z</dcterms:modified>
</cp:coreProperties>
</file>